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3"/>
        </w:numPr>
        <w:suppressAutoHyphens w:val="true"/>
        <w:spacing w:lineRule="auto" w:line="240" w:before="0" w:after="0"/>
        <w:jc w:val="center"/>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Министерство образования и науки Российской Федерации</w:t>
      </w:r>
    </w:p>
    <w:p>
      <w:pPr>
        <w:pStyle w:val="Normal"/>
        <w:numPr>
          <w:ilvl w:val="0"/>
          <w:numId w:val="1"/>
        </w:numPr>
        <w:suppressAutoHyphens w:val="true"/>
        <w:spacing w:lineRule="auto" w:line="240" w:before="0" w:after="0"/>
        <w:jc w:val="center"/>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Санкт-Петербургский Политехнический Университет Петра Великого</w:t>
      </w:r>
    </w:p>
    <w:p>
      <w:pPr>
        <w:pStyle w:val="Normal"/>
        <w:numPr>
          <w:ilvl w:val="0"/>
          <w:numId w:val="1"/>
        </w:numPr>
        <w:suppressAutoHyphens w:val="true"/>
        <w:spacing w:lineRule="auto" w:line="240" w:before="0" w:after="0"/>
        <w:jc w:val="center"/>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w:t>
      </w:r>
    </w:p>
    <w:p>
      <w:pPr>
        <w:pStyle w:val="Normal"/>
        <w:numPr>
          <w:ilvl w:val="0"/>
          <w:numId w:val="1"/>
        </w:numPr>
        <w:suppressAutoHyphens w:val="true"/>
        <w:spacing w:lineRule="auto" w:line="240" w:before="0" w:after="0"/>
        <w:jc w:val="center"/>
        <w:rPr>
          <w:rFonts w:ascii="Times New Roman" w:hAnsi="Times New Roman" w:eastAsia="Times New Roman" w:cs="Times New Roman"/>
          <w:b/>
          <w:bCs/>
          <w:spacing w:val="62"/>
          <w:sz w:val="28"/>
          <w:szCs w:val="28"/>
          <w:lang w:eastAsia="ru-RU"/>
        </w:rPr>
      </w:pPr>
      <w:r>
        <w:rPr>
          <w:rFonts w:eastAsia="Times New Roman" w:cs="Times New Roman" w:ascii="Times New Roman" w:hAnsi="Times New Roman"/>
          <w:b/>
          <w:bCs/>
          <w:sz w:val="28"/>
          <w:szCs w:val="28"/>
          <w:lang w:eastAsia="ru-RU"/>
        </w:rPr>
        <w:t>Институт кибербезопасности и защиты информации</w:t>
      </w:r>
    </w:p>
    <w:p>
      <w:pPr>
        <w:pStyle w:val="Normal"/>
        <w:spacing w:lineRule="auto" w:line="240" w:before="0" w:after="0"/>
        <w:ind w:firstLine="851"/>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ind w:firstLine="851"/>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ind w:firstLine="851"/>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ind w:firstLine="851"/>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ind w:firstLine="851"/>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ind w:firstLine="851"/>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ind w:firstLine="851"/>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ind w:firstLine="851"/>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ind w:firstLine="851"/>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ind w:firstLine="851"/>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jc w:val="center"/>
        <w:rPr>
          <w:rFonts w:ascii="Times New Roman" w:hAnsi="Times New Roman" w:eastAsia="Times New Roman" w:cs="Times New Roman"/>
          <w:caps/>
          <w:sz w:val="24"/>
          <w:szCs w:val="24"/>
          <w:lang w:val="en-US" w:eastAsia="ru-RU"/>
        </w:rPr>
      </w:pPr>
      <w:r>
        <w:rPr>
          <w:rFonts w:eastAsia="Times New Roman" w:cs="Times New Roman" w:ascii="Times New Roman" w:hAnsi="Times New Roman"/>
          <w:b/>
          <w:sz w:val="32"/>
          <w:szCs w:val="32"/>
          <w:lang w:val="en-US" w:eastAsia="ru-RU"/>
        </w:rPr>
        <w:t>ЛАБОРАТОРНАЯ</w:t>
      </w:r>
      <w:r>
        <w:rPr>
          <w:rFonts w:eastAsia="Times New Roman" w:cs="Times New Roman" w:ascii="Times New Roman" w:hAnsi="Times New Roman"/>
          <w:b/>
          <w:sz w:val="32"/>
          <w:szCs w:val="32"/>
          <w:lang w:eastAsia="ru-RU"/>
        </w:rPr>
        <w:t xml:space="preserve"> РАБОТА № </w:t>
      </w:r>
      <w:r>
        <w:rPr>
          <w:rFonts w:eastAsia="Times New Roman" w:cs="Times New Roman" w:ascii="Times New Roman" w:hAnsi="Times New Roman"/>
          <w:b/>
          <w:sz w:val="32"/>
          <w:szCs w:val="32"/>
          <w:lang w:val="en-US" w:eastAsia="ru-RU"/>
        </w:rPr>
        <w:t>3</w:t>
      </w:r>
    </w:p>
    <w:p>
      <w:pPr>
        <w:pStyle w:val="Normal"/>
        <w:suppressAutoHyphens w:val="true"/>
        <w:spacing w:lineRule="auto" w:line="240" w:before="0" w:after="0"/>
        <w:ind w:firstLine="851"/>
        <w:jc w:val="both"/>
        <w:rPr>
          <w:rFonts w:ascii="Times New Roman" w:hAnsi="Times New Roman" w:eastAsia="Times New Roman" w:cs="Times New Roman"/>
          <w:spacing w:val="62"/>
          <w:sz w:val="28"/>
          <w:szCs w:val="28"/>
          <w:lang w:eastAsia="ru-RU"/>
        </w:rPr>
      </w:pPr>
      <w:r>
        <w:rPr>
          <w:rFonts w:eastAsia="Times New Roman" w:cs="Times New Roman" w:ascii="Times New Roman" w:hAnsi="Times New Roman"/>
          <w:spacing w:val="62"/>
          <w:sz w:val="28"/>
          <w:szCs w:val="28"/>
          <w:lang w:eastAsia="ru-RU"/>
        </w:rPr>
      </w:r>
    </w:p>
    <w:p>
      <w:pPr>
        <w:pStyle w:val="Normal"/>
        <w:numPr>
          <w:ilvl w:val="0"/>
          <w:numId w:val="1"/>
        </w:numPr>
        <w:suppressAutoHyphens w:val="true"/>
        <w:spacing w:lineRule="auto" w:line="240" w:before="0" w:after="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sz w:val="28"/>
          <w:szCs w:val="28"/>
          <w:lang w:eastAsia="ru-RU"/>
        </w:rPr>
        <w:t>«</w:t>
      </w:r>
      <w:r>
        <w:rPr>
          <w:rFonts w:eastAsia="Times New Roman" w:cs="Times New Roman" w:ascii="Times New Roman" w:hAnsi="Times New Roman"/>
          <w:b/>
          <w:sz w:val="28"/>
          <w:szCs w:val="28"/>
          <w:lang w:eastAsia="ru-RU"/>
        </w:rPr>
        <w:t>Синхронизация процессов»</w:t>
      </w:r>
    </w:p>
    <w:p>
      <w:pPr>
        <w:pStyle w:val="Normal"/>
        <w:numPr>
          <w:ilvl w:val="0"/>
          <w:numId w:val="1"/>
        </w:numPr>
        <w:spacing w:lineRule="auto" w:line="240" w:before="0" w:after="0"/>
        <w:contextualSpacing/>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r>
    </w:p>
    <w:p>
      <w:pPr>
        <w:pStyle w:val="Normal"/>
        <w:numPr>
          <w:ilvl w:val="0"/>
          <w:numId w:val="1"/>
        </w:numPr>
        <w:suppressAutoHyphens w:val="true"/>
        <w:spacing w:lineRule="auto" w:line="240" w:before="0" w:after="0"/>
        <w:jc w:val="center"/>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 дисциплине «Операционные системы»</w:t>
      </w:r>
    </w:p>
    <w:p>
      <w:pPr>
        <w:pStyle w:val="Normal"/>
        <w:spacing w:lineRule="auto" w:line="360" w:before="0" w:after="0"/>
        <w:ind w:firstLine="851"/>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pacing w:lineRule="auto" w:line="360" w:before="0" w:after="0"/>
        <w:ind w:firstLine="851"/>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pacing w:lineRule="auto" w:line="360" w:before="0" w:after="0"/>
        <w:ind w:firstLine="851"/>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pacing w:lineRule="auto" w:line="360" w:before="0" w:after="0"/>
        <w:ind w:firstLine="851"/>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pacing w:lineRule="auto" w:line="360" w:before="0" w:after="0"/>
        <w:ind w:firstLine="851"/>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numPr>
          <w:ilvl w:val="0"/>
          <w:numId w:val="1"/>
        </w:numPr>
        <w:spacing w:lineRule="auto" w:line="240" w:before="0" w:after="200"/>
        <w:ind w:hanging="432" w:left="567"/>
        <w:contextualSpacing/>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Выполнил</w:t>
      </w:r>
    </w:p>
    <w:p>
      <w:pPr>
        <w:pStyle w:val="Normal"/>
        <w:numPr>
          <w:ilvl w:val="0"/>
          <w:numId w:val="1"/>
        </w:numPr>
        <w:tabs>
          <w:tab w:val="clear" w:pos="708"/>
          <w:tab w:val="left" w:pos="3960" w:leader="none"/>
          <w:tab w:val="left" w:pos="6840" w:leader="none"/>
        </w:tabs>
        <w:spacing w:lineRule="auto" w:line="240" w:before="0" w:after="200"/>
        <w:ind w:hanging="432" w:left="567"/>
        <w:contextualSpacing/>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студент гр. 5151001/40001</w:t>
        <w:tab/>
        <w:tab/>
        <w:t xml:space="preserve">    </w:t>
      </w:r>
      <w:r>
        <w:rPr>
          <w:rFonts w:eastAsia="Times New Roman" w:cs="Times New Roman" w:ascii="Times New Roman" w:hAnsi="Times New Roman"/>
          <w:sz w:val="28"/>
          <w:szCs w:val="28"/>
          <w:lang w:eastAsia="ru-RU"/>
        </w:rPr>
        <w:t>Волошкевич</w:t>
      </w: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М</w:t>
      </w:r>
      <w:r>
        <w:rPr>
          <w:rFonts w:eastAsia="Times New Roman" w:cs="Times New Roman" w:ascii="Times New Roman" w:hAnsi="Times New Roman"/>
          <w:sz w:val="28"/>
          <w:szCs w:val="28"/>
          <w:lang w:eastAsia="ru-RU"/>
        </w:rPr>
        <w:t>.А.</w:t>
      </w:r>
    </w:p>
    <w:p>
      <w:pPr>
        <w:pStyle w:val="Normal"/>
        <w:tabs>
          <w:tab w:val="clear" w:pos="708"/>
          <w:tab w:val="left" w:pos="4746" w:leader="none"/>
          <w:tab w:val="left" w:pos="6840" w:leader="none"/>
        </w:tabs>
        <w:spacing w:lineRule="auto" w:line="240" w:before="0" w:after="0"/>
        <w:ind w:left="567"/>
        <w:contextualSpacing/>
        <w:jc w:val="both"/>
        <w:rPr>
          <w:rFonts w:ascii="Times New Roman" w:hAnsi="Times New Roman" w:eastAsia="Times New Roman" w:cs="Times New Roman"/>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lang w:eastAsia="ru-RU"/>
        </w:rPr>
        <w:t>&lt;</w:t>
      </w:r>
      <w:r>
        <w:rPr>
          <w:rFonts w:eastAsia="Times New Roman" w:cs="Times New Roman" w:ascii="Times New Roman" w:hAnsi="Times New Roman"/>
          <w:i/>
          <w:lang w:eastAsia="ru-RU"/>
        </w:rPr>
        <w:t>подпись</w:t>
      </w:r>
      <w:r>
        <w:rPr>
          <w:rFonts w:eastAsia="Times New Roman" w:cs="Times New Roman" w:ascii="Times New Roman" w:hAnsi="Times New Roman"/>
          <w:lang w:eastAsia="ru-RU"/>
        </w:rPr>
        <w:t>&gt;</w:t>
      </w:r>
    </w:p>
    <w:p>
      <w:pPr>
        <w:pStyle w:val="Normal"/>
        <w:numPr>
          <w:ilvl w:val="0"/>
          <w:numId w:val="1"/>
        </w:numPr>
        <w:spacing w:lineRule="auto" w:line="240" w:before="240" w:after="200"/>
        <w:ind w:hanging="432" w:left="567"/>
        <w:contextualSpacing/>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numPr>
          <w:ilvl w:val="0"/>
          <w:numId w:val="1"/>
        </w:numPr>
        <w:spacing w:lineRule="auto" w:line="240" w:before="240" w:after="200"/>
        <w:ind w:hanging="432" w:left="567"/>
        <w:contextualSpacing/>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Преподаватель</w:t>
      </w:r>
    </w:p>
    <w:p>
      <w:pPr>
        <w:pStyle w:val="Normal"/>
        <w:tabs>
          <w:tab w:val="clear" w:pos="708"/>
          <w:tab w:val="left" w:pos="3960" w:leader="none"/>
          <w:tab w:val="left" w:pos="6840" w:leader="none"/>
        </w:tabs>
        <w:spacing w:lineRule="auto" w:line="240" w:before="0" w:after="200"/>
        <w:ind w:left="567"/>
        <w:contextualSpacing/>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ab/>
      </w:r>
      <w:r>
        <w:rPr>
          <w:rFonts w:eastAsia="Times New Roman" w:cs="Times New Roman" w:ascii="Times New Roman" w:hAnsi="Times New Roman"/>
          <w:sz w:val="28"/>
          <w:szCs w:val="28"/>
          <w:lang w:val="en-US" w:eastAsia="ru-RU"/>
        </w:rPr>
        <w:t xml:space="preserve">                               </w:t>
      </w:r>
      <w:r>
        <w:rPr>
          <w:rFonts w:eastAsia="Times New Roman" w:cs="Times New Roman" w:ascii="Times New Roman" w:hAnsi="Times New Roman"/>
          <w:sz w:val="28"/>
          <w:szCs w:val="28"/>
          <w:lang w:eastAsia="ru-RU"/>
        </w:rPr>
        <w:t xml:space="preserve">           Гавва Г.Д.</w:t>
      </w:r>
    </w:p>
    <w:p>
      <w:pPr>
        <w:pStyle w:val="Normal"/>
        <w:tabs>
          <w:tab w:val="clear" w:pos="708"/>
          <w:tab w:val="left" w:pos="4746" w:leader="none"/>
          <w:tab w:val="left" w:pos="6840" w:leader="none"/>
        </w:tabs>
        <w:spacing w:lineRule="auto" w:line="240" w:before="0" w:after="0"/>
        <w:ind w:firstLine="851" w:left="567"/>
        <w:jc w:val="both"/>
        <w:rPr>
          <w:rFonts w:ascii="Times New Roman" w:hAnsi="Times New Roman" w:eastAsia="Times New Roman" w:cs="Times New Roman"/>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lang w:eastAsia="ru-RU"/>
        </w:rPr>
        <w:t>&lt;</w:t>
      </w:r>
      <w:r>
        <w:rPr>
          <w:rFonts w:eastAsia="Times New Roman" w:cs="Times New Roman" w:ascii="Times New Roman" w:hAnsi="Times New Roman"/>
          <w:i/>
          <w:lang w:eastAsia="ru-RU"/>
        </w:rPr>
        <w:t>подпись</w:t>
      </w:r>
      <w:r>
        <w:rPr>
          <w:rFonts w:eastAsia="Times New Roman" w:cs="Times New Roman" w:ascii="Times New Roman" w:hAnsi="Times New Roman"/>
          <w:lang w:eastAsia="ru-RU"/>
        </w:rPr>
        <w:t>&gt;</w:t>
      </w:r>
    </w:p>
    <w:p>
      <w:pPr>
        <w:pStyle w:val="Normal"/>
        <w:numPr>
          <w:ilvl w:val="0"/>
          <w:numId w:val="1"/>
        </w:numPr>
        <w:tabs>
          <w:tab w:val="clear" w:pos="708"/>
          <w:tab w:val="left" w:pos="3960" w:leader="none"/>
          <w:tab w:val="left" w:pos="6840" w:leader="none"/>
        </w:tabs>
        <w:spacing w:lineRule="auto" w:line="276" w:before="0" w:after="200"/>
        <w:contextualSpacing/>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numPr>
          <w:ilvl w:val="0"/>
          <w:numId w:val="1"/>
        </w:numPr>
        <w:tabs>
          <w:tab w:val="clear" w:pos="708"/>
          <w:tab w:val="left" w:pos="4746" w:leader="none"/>
          <w:tab w:val="left" w:pos="6840" w:leader="none"/>
        </w:tabs>
        <w:suppressAutoHyphens w:val="true"/>
        <w:spacing w:lineRule="auto" w:line="240" w:before="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tabs>
          <w:tab w:val="clear" w:pos="708"/>
          <w:tab w:val="left" w:pos="3960" w:leader="none"/>
          <w:tab w:val="left" w:pos="6840" w:leader="none"/>
        </w:tabs>
        <w:suppressAutoHyphens w:val="true"/>
        <w:spacing w:lineRule="auto" w:line="240" w:before="0" w:after="0"/>
        <w:ind w:firstLine="851"/>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tabs>
          <w:tab w:val="clear" w:pos="708"/>
          <w:tab w:val="left" w:pos="3960" w:leader="none"/>
          <w:tab w:val="left" w:pos="6840" w:leader="none"/>
        </w:tabs>
        <w:suppressAutoHyphens w:val="true"/>
        <w:spacing w:lineRule="auto" w:line="240" w:before="0" w:after="0"/>
        <w:ind w:firstLine="851"/>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tabs>
          <w:tab w:val="clear" w:pos="708"/>
          <w:tab w:val="left" w:pos="3960" w:leader="none"/>
          <w:tab w:val="left" w:pos="6840" w:leader="none"/>
        </w:tabs>
        <w:suppressAutoHyphens w:val="true"/>
        <w:spacing w:lineRule="auto" w:line="240" w:before="0" w:after="0"/>
        <w:ind w:firstLine="851"/>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uppressAutoHyphens w:val="true"/>
        <w:spacing w:lineRule="auto" w:line="240" w:before="0" w:after="0"/>
        <w:ind w:firstLine="851"/>
        <w:jc w:val="center"/>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uppressAutoHyphens w:val="true"/>
        <w:spacing w:lineRule="auto" w:line="240" w:before="0" w:after="0"/>
        <w:ind w:firstLine="851"/>
        <w:jc w:val="center"/>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uppressAutoHyphens w:val="true"/>
        <w:spacing w:lineRule="auto" w:line="240" w:before="0" w:after="0"/>
        <w:ind w:firstLine="851"/>
        <w:jc w:val="center"/>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uppressAutoHyphens w:val="true"/>
        <w:spacing w:lineRule="auto" w:line="240" w:before="0" w:after="0"/>
        <w:ind w:firstLine="851"/>
        <w:jc w:val="center"/>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uppressAutoHyphens w:val="true"/>
        <w:spacing w:lineRule="auto" w:line="240" w:before="0" w:after="0"/>
        <w:ind w:firstLine="851"/>
        <w:jc w:val="center"/>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uppressAutoHyphens w:val="true"/>
        <w:spacing w:lineRule="auto" w:line="240" w:before="0" w:after="0"/>
        <w:ind w:firstLine="851"/>
        <w:jc w:val="center"/>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numPr>
          <w:ilvl w:val="0"/>
          <w:numId w:val="1"/>
        </w:numPr>
        <w:suppressAutoHyphens w:val="true"/>
        <w:spacing w:lineRule="auto" w:line="240" w:before="0" w:after="0"/>
        <w:jc w:val="center"/>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Санкт-Петербург</w:t>
      </w:r>
    </w:p>
    <w:p>
      <w:pPr>
        <w:pStyle w:val="Normal"/>
        <w:numPr>
          <w:ilvl w:val="0"/>
          <w:numId w:val="1"/>
        </w:numPr>
        <w:suppressAutoHyphens w:val="true"/>
        <w:spacing w:lineRule="auto" w:line="240" w:before="0" w:after="0"/>
        <w:jc w:val="center"/>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2025</w:t>
      </w:r>
    </w:p>
    <w:p>
      <w:pPr>
        <w:pStyle w:val="Normal"/>
        <w:numPr>
          <w:ilvl w:val="0"/>
          <w:numId w:val="0"/>
        </w:numPr>
        <w:tabs>
          <w:tab w:val="clear" w:pos="708"/>
          <w:tab w:val="left" w:pos="567" w:leader="none"/>
        </w:tabs>
        <w:spacing w:lineRule="auto" w:line="360" w:before="0" w:after="0"/>
        <w:ind w:firstLine="851"/>
        <w:jc w:val="both"/>
        <w:outlineLvl w:val="0"/>
        <w:rPr>
          <w:rFonts w:ascii="Times New Roman" w:hAnsi="Times New Roman" w:eastAsia="Times New Roman" w:cs="Times New Roman"/>
          <w:b/>
          <w:bCs/>
          <w:caps/>
          <w:kern w:val="2"/>
          <w:sz w:val="28"/>
          <w:szCs w:val="32"/>
          <w:lang w:eastAsia="ru-RU"/>
        </w:rPr>
      </w:pPr>
      <w:r>
        <w:rPr>
          <w:rFonts w:eastAsia="Times New Roman" w:cs="Times New Roman" w:ascii="Times New Roman" w:hAnsi="Times New Roman"/>
          <w:b/>
          <w:bCs/>
          <w:caps/>
          <w:kern w:val="2"/>
          <w:sz w:val="28"/>
          <w:szCs w:val="32"/>
          <w:lang w:eastAsia="ru-RU"/>
        </w:rPr>
        <w:t>Цель работы</w:t>
      </w:r>
    </w:p>
    <w:p>
      <w:pPr>
        <w:pStyle w:val="Normal"/>
        <w:spacing w:lineRule="auto" w:line="360" w:before="0" w:after="0"/>
        <w:ind w:firstLine="851"/>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Изучение примитивов синхронизации и методов работы с ними, решение классической задачи узкого моста и тестирование решения в рамках операционной системы </w:t>
      </w:r>
      <w:r>
        <w:rPr>
          <w:rFonts w:eastAsia="Times New Roman" w:cs="Times New Roman" w:ascii="Times New Roman" w:hAnsi="Times New Roman"/>
          <w:sz w:val="28"/>
          <w:szCs w:val="28"/>
          <w:lang w:val="en-US" w:eastAsia="ru-RU"/>
        </w:rPr>
        <w:t>Pintos</w:t>
      </w:r>
      <w:r>
        <w:rPr>
          <w:rFonts w:eastAsia="Times New Roman" w:cs="Times New Roman" w:ascii="Times New Roman" w:hAnsi="Times New Roman"/>
          <w:sz w:val="28"/>
          <w:szCs w:val="28"/>
          <w:lang w:eastAsia="ru-RU"/>
        </w:rPr>
        <w:t>.</w:t>
      </w:r>
    </w:p>
    <w:p>
      <w:pPr>
        <w:pStyle w:val="Normal"/>
        <w:numPr>
          <w:ilvl w:val="0"/>
          <w:numId w:val="0"/>
        </w:numPr>
        <w:tabs>
          <w:tab w:val="clear" w:pos="708"/>
          <w:tab w:val="left" w:pos="567" w:leader="none"/>
        </w:tabs>
        <w:spacing w:lineRule="auto" w:line="360" w:before="0" w:after="0"/>
        <w:ind w:firstLine="851"/>
        <w:jc w:val="both"/>
        <w:outlineLvl w:val="0"/>
        <w:rPr>
          <w:rFonts w:ascii="Times New Roman" w:hAnsi="Times New Roman" w:eastAsia="Times New Roman" w:cs="Times New Roman"/>
          <w:b/>
          <w:bCs/>
          <w:caps/>
          <w:kern w:val="2"/>
          <w:sz w:val="28"/>
          <w:szCs w:val="32"/>
          <w:lang w:eastAsia="ru-RU"/>
        </w:rPr>
      </w:pPr>
      <w:r>
        <w:rPr>
          <w:rFonts w:eastAsia="Times New Roman" w:cs="Times New Roman" w:ascii="Times New Roman" w:hAnsi="Times New Roman"/>
          <w:b/>
          <w:bCs/>
          <w:caps/>
          <w:kern w:val="2"/>
          <w:sz w:val="28"/>
          <w:szCs w:val="32"/>
          <w:lang w:eastAsia="ru-RU"/>
        </w:rPr>
        <w:t>Ход работы</w:t>
      </w:r>
    </w:p>
    <w:p>
      <w:pPr>
        <w:pStyle w:val="Normal"/>
        <w:spacing w:lineRule="auto" w:line="360" w:before="0" w:after="0"/>
        <w:ind w:firstLine="851"/>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Было изучено содержимое теста </w:t>
      </w:r>
      <w:r>
        <w:rPr>
          <w:rFonts w:eastAsia="Times New Roman" w:cs="Times New Roman" w:ascii="Times New Roman" w:hAnsi="Times New Roman"/>
          <w:sz w:val="28"/>
          <w:szCs w:val="28"/>
          <w:lang w:val="en-US" w:eastAsia="ru-RU"/>
        </w:rPr>
        <w:t>narrow</w:t>
      </w:r>
      <w:r>
        <w:rPr>
          <w:rFonts w:eastAsia="Times New Roman" w:cs="Times New Roman" w:ascii="Times New Roman" w:hAnsi="Times New Roman"/>
          <w:sz w:val="28"/>
          <w:szCs w:val="28"/>
          <w:lang w:eastAsia="ru-RU"/>
        </w:rPr>
        <w:t>-</w:t>
      </w:r>
      <w:r>
        <w:rPr>
          <w:rFonts w:eastAsia="Times New Roman" w:cs="Times New Roman" w:ascii="Times New Roman" w:hAnsi="Times New Roman"/>
          <w:sz w:val="28"/>
          <w:szCs w:val="28"/>
          <w:lang w:val="en-US" w:eastAsia="ru-RU"/>
        </w:rPr>
        <w:t>bridge</w:t>
      </w:r>
      <w:r>
        <w:rPr>
          <w:rFonts w:eastAsia="Times New Roman" w:cs="Times New Roman" w:ascii="Times New Roman" w:hAnsi="Times New Roman"/>
          <w:sz w:val="28"/>
          <w:szCs w:val="28"/>
          <w:lang w:eastAsia="ru-RU"/>
        </w:rPr>
        <w:t>.</w:t>
      </w:r>
      <w:r>
        <w:rPr>
          <w:rFonts w:eastAsia="Times New Roman" w:cs="Times New Roman" w:ascii="Times New Roman" w:hAnsi="Times New Roman"/>
          <w:sz w:val="28"/>
          <w:szCs w:val="28"/>
          <w:lang w:val="en-US" w:eastAsia="ru-RU"/>
        </w:rPr>
        <w:t>c</w:t>
      </w:r>
      <w:r>
        <w:rPr>
          <w:rFonts w:eastAsia="Times New Roman" w:cs="Times New Roman" w:ascii="Times New Roman" w:hAnsi="Times New Roman"/>
          <w:sz w:val="28"/>
          <w:szCs w:val="28"/>
          <w:lang w:eastAsia="ru-RU"/>
        </w:rPr>
        <w:t>, после чего внесены изменения в код данного теста, реализуя задачу узкого моста. Внесенные изменения расположены в Приложении. Блок-схема реализованного кода расположена на рисунке 1.</w:t>
      </w:r>
    </w:p>
    <w:p>
      <w:pPr>
        <w:pStyle w:val="Normal"/>
        <w:spacing w:lineRule="auto" w:line="360" w:before="0" w:after="0"/>
        <w:ind w:firstLine="851"/>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Для данной работы была объявлена структуру </w:t>
      </w:r>
      <w:r>
        <w:rPr>
          <w:rFonts w:eastAsia="Times New Roman" w:cs="Times New Roman" w:ascii="Times New Roman" w:hAnsi="Times New Roman"/>
          <w:sz w:val="28"/>
          <w:szCs w:val="28"/>
          <w:lang w:val="en-US" w:eastAsia="ru-RU"/>
        </w:rPr>
        <w:t>cars</w:t>
      </w:r>
      <w:r>
        <w:rPr>
          <w:rFonts w:eastAsia="Times New Roman" w:cs="Times New Roman" w:ascii="Times New Roman" w:hAnsi="Times New Roman"/>
          <w:sz w:val="28"/>
          <w:szCs w:val="28"/>
          <w:lang w:eastAsia="ru-RU"/>
        </w:rPr>
        <w:t xml:space="preserve">, в которой есть счетчик </w:t>
      </w:r>
      <w:r>
        <w:rPr>
          <w:rFonts w:eastAsia="Times New Roman" w:cs="Times New Roman" w:ascii="Times New Roman" w:hAnsi="Times New Roman"/>
          <w:sz w:val="28"/>
          <w:szCs w:val="28"/>
          <w:lang w:val="en-US" w:eastAsia="ru-RU"/>
        </w:rPr>
        <w:t>counter</w:t>
      </w:r>
      <w:r>
        <w:rPr>
          <w:rFonts w:eastAsia="Times New Roman" w:cs="Times New Roman" w:ascii="Times New Roman" w:hAnsi="Times New Roman"/>
          <w:sz w:val="28"/>
          <w:szCs w:val="28"/>
          <w:lang w:eastAsia="ru-RU"/>
        </w:rPr>
        <w:t xml:space="preserve"> для машин, стоящих в очереди и семафор </w:t>
      </w:r>
      <w:r>
        <w:rPr>
          <w:rFonts w:eastAsia="Times New Roman" w:cs="Times New Roman" w:ascii="Times New Roman" w:hAnsi="Times New Roman"/>
          <w:sz w:val="28"/>
          <w:szCs w:val="28"/>
          <w:lang w:val="en-US" w:eastAsia="ru-RU"/>
        </w:rPr>
        <w:t>sema</w:t>
      </w:r>
      <w:r>
        <w:rPr>
          <w:rFonts w:eastAsia="Times New Roman" w:cs="Times New Roman" w:ascii="Times New Roman" w:hAnsi="Times New Roman"/>
          <w:sz w:val="28"/>
          <w:szCs w:val="28"/>
          <w:lang w:eastAsia="ru-RU"/>
        </w:rPr>
        <w:t xml:space="preserve">. Семафоры здесь выступают в роли светофоров, где функции </w:t>
      </w:r>
      <w:r>
        <w:rPr>
          <w:rFonts w:eastAsia="Times New Roman" w:cs="Times New Roman" w:ascii="Times New Roman" w:hAnsi="Times New Roman"/>
          <w:sz w:val="28"/>
          <w:szCs w:val="28"/>
          <w:lang w:val="en-US" w:eastAsia="ru-RU"/>
        </w:rPr>
        <w:t>sema</w:t>
      </w:r>
      <w:r>
        <w:rPr>
          <w:rFonts w:eastAsia="Times New Roman" w:cs="Times New Roman" w:ascii="Times New Roman" w:hAnsi="Times New Roman"/>
          <w:sz w:val="28"/>
          <w:szCs w:val="28"/>
          <w:lang w:eastAsia="ru-RU"/>
        </w:rPr>
        <w:t>_</w:t>
      </w:r>
      <w:r>
        <w:rPr>
          <w:rFonts w:eastAsia="Times New Roman" w:cs="Times New Roman" w:ascii="Times New Roman" w:hAnsi="Times New Roman"/>
          <w:sz w:val="28"/>
          <w:szCs w:val="28"/>
          <w:lang w:val="en-US" w:eastAsia="ru-RU"/>
        </w:rPr>
        <w:t>down</w:t>
      </w:r>
      <w:r>
        <w:rPr>
          <w:rFonts w:eastAsia="Times New Roman" w:cs="Times New Roman" w:ascii="Times New Roman" w:hAnsi="Times New Roman"/>
          <w:sz w:val="28"/>
          <w:szCs w:val="28"/>
          <w:lang w:eastAsia="ru-RU"/>
        </w:rPr>
        <w:t xml:space="preserve"> ставит машины в очередь, а </w:t>
      </w:r>
      <w:r>
        <w:rPr>
          <w:rFonts w:eastAsia="Times New Roman" w:cs="Times New Roman" w:ascii="Times New Roman" w:hAnsi="Times New Roman"/>
          <w:sz w:val="28"/>
          <w:szCs w:val="28"/>
          <w:lang w:val="en-US" w:eastAsia="ru-RU"/>
        </w:rPr>
        <w:t>sema</w:t>
      </w:r>
      <w:r>
        <w:rPr>
          <w:rFonts w:eastAsia="Times New Roman" w:cs="Times New Roman" w:ascii="Times New Roman" w:hAnsi="Times New Roman"/>
          <w:sz w:val="28"/>
          <w:szCs w:val="28"/>
          <w:lang w:eastAsia="ru-RU"/>
        </w:rPr>
        <w:t>_</w:t>
      </w:r>
      <w:r>
        <w:rPr>
          <w:rFonts w:eastAsia="Times New Roman" w:cs="Times New Roman" w:ascii="Times New Roman" w:hAnsi="Times New Roman"/>
          <w:sz w:val="28"/>
          <w:szCs w:val="28"/>
          <w:lang w:val="en-US" w:eastAsia="ru-RU"/>
        </w:rPr>
        <w:t>up</w:t>
      </w:r>
      <w:r>
        <w:rPr>
          <w:rFonts w:eastAsia="Times New Roman" w:cs="Times New Roman" w:ascii="Times New Roman" w:hAnsi="Times New Roman"/>
          <w:sz w:val="28"/>
          <w:szCs w:val="28"/>
          <w:lang w:eastAsia="ru-RU"/>
        </w:rPr>
        <w:t xml:space="preserve"> освобождает 1 машину из очереди. Для определения количества автомобилей, пересекающих мост в один момент, была объявлена глобальная переменная </w:t>
      </w:r>
      <w:r>
        <w:rPr>
          <w:rFonts w:eastAsia="Times New Roman" w:cs="Times New Roman" w:ascii="Times New Roman" w:hAnsi="Times New Roman"/>
          <w:sz w:val="28"/>
          <w:szCs w:val="28"/>
          <w:lang w:val="en-US" w:eastAsia="ru-RU"/>
        </w:rPr>
        <w:t>cars</w:t>
      </w:r>
      <w:r>
        <w:rPr>
          <w:rFonts w:eastAsia="Times New Roman" w:cs="Times New Roman" w:ascii="Times New Roman" w:hAnsi="Times New Roman"/>
          <w:sz w:val="28"/>
          <w:szCs w:val="28"/>
          <w:lang w:eastAsia="ru-RU"/>
        </w:rPr>
        <w:t>_</w:t>
      </w:r>
      <w:r>
        <w:rPr>
          <w:rFonts w:eastAsia="Times New Roman" w:cs="Times New Roman" w:ascii="Times New Roman" w:hAnsi="Times New Roman"/>
          <w:sz w:val="28"/>
          <w:szCs w:val="28"/>
          <w:lang w:val="en-US" w:eastAsia="ru-RU"/>
        </w:rPr>
        <w:t>on</w:t>
      </w:r>
      <w:r>
        <w:rPr>
          <w:rFonts w:eastAsia="Times New Roman" w:cs="Times New Roman" w:ascii="Times New Roman" w:hAnsi="Times New Roman"/>
          <w:sz w:val="28"/>
          <w:szCs w:val="28"/>
          <w:lang w:eastAsia="ru-RU"/>
        </w:rPr>
        <w:t>_</w:t>
      </w:r>
      <w:r>
        <w:rPr>
          <w:rFonts w:eastAsia="Times New Roman" w:cs="Times New Roman" w:ascii="Times New Roman" w:hAnsi="Times New Roman"/>
          <w:sz w:val="28"/>
          <w:szCs w:val="28"/>
          <w:lang w:val="en-US" w:eastAsia="ru-RU"/>
        </w:rPr>
        <w:t>bridge</w:t>
      </w:r>
      <w:r>
        <w:rPr>
          <w:rFonts w:eastAsia="Times New Roman" w:cs="Times New Roman" w:ascii="Times New Roman" w:hAnsi="Times New Roman"/>
          <w:sz w:val="28"/>
          <w:szCs w:val="28"/>
          <w:lang w:eastAsia="ru-RU"/>
        </w:rPr>
        <w:t xml:space="preserve">. Также для того, чтобы автомобили, которые едут в разные стороны, не могли в один момент пересекать мост, была объявлена переменная </w:t>
      </w:r>
      <w:r>
        <w:rPr>
          <w:rFonts w:eastAsia="Times New Roman" w:cs="Times New Roman" w:ascii="Times New Roman" w:hAnsi="Times New Roman"/>
          <w:sz w:val="28"/>
          <w:szCs w:val="28"/>
          <w:lang w:val="en-US" w:eastAsia="ru-RU"/>
        </w:rPr>
        <w:t>napr</w:t>
      </w:r>
      <w:r>
        <w:rPr>
          <w:rFonts w:eastAsia="Times New Roman" w:cs="Times New Roman" w:ascii="Times New Roman" w:hAnsi="Times New Roman"/>
          <w:sz w:val="28"/>
          <w:szCs w:val="28"/>
          <w:lang w:eastAsia="ru-RU"/>
        </w:rPr>
        <w:t>.</w:t>
      </w:r>
    </w:p>
    <w:p>
      <w:pPr>
        <w:pStyle w:val="Normal"/>
        <w:spacing w:lineRule="auto" w:line="360" w:before="0" w:after="0"/>
        <w:ind w:firstLine="851"/>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Первая функция, в которую заходит поток – это </w:t>
      </w:r>
      <w:r>
        <w:rPr>
          <w:rFonts w:eastAsia="Times New Roman" w:cs="Times New Roman" w:ascii="Times New Roman" w:hAnsi="Times New Roman"/>
          <w:sz w:val="28"/>
          <w:szCs w:val="28"/>
          <w:lang w:val="en-US" w:eastAsia="ru-RU"/>
        </w:rPr>
        <w:t>arrive</w:t>
      </w:r>
      <w:r>
        <w:rPr>
          <w:rFonts w:eastAsia="Times New Roman" w:cs="Times New Roman" w:ascii="Times New Roman" w:hAnsi="Times New Roman"/>
          <w:sz w:val="28"/>
          <w:szCs w:val="28"/>
          <w:lang w:eastAsia="ru-RU"/>
        </w:rPr>
        <w:t>_</w:t>
      </w:r>
      <w:r>
        <w:rPr>
          <w:rFonts w:eastAsia="Times New Roman" w:cs="Times New Roman" w:ascii="Times New Roman" w:hAnsi="Times New Roman"/>
          <w:sz w:val="28"/>
          <w:szCs w:val="28"/>
          <w:lang w:val="en-US" w:eastAsia="ru-RU"/>
        </w:rPr>
        <w:t>bridge</w:t>
      </w:r>
      <w:r>
        <w:rPr>
          <w:rFonts w:eastAsia="Times New Roman" w:cs="Times New Roman" w:ascii="Times New Roman" w:hAnsi="Times New Roman"/>
          <w:sz w:val="28"/>
          <w:szCs w:val="28"/>
          <w:lang w:eastAsia="ru-RU"/>
        </w:rPr>
        <w:t xml:space="preserve">. Здесь оценивается возможность пересечения машиной моста. В начальный момент мост пуст и пока потоки создаются, направление движения задают машины, которые появились раньше, независимо от того, скорая это или обычный автомобиль. Остальные же потоки блокируются. После того, как первые машины пересекли мост, происходит вызов функции </w:t>
      </w:r>
      <w:r>
        <w:rPr>
          <w:rFonts w:eastAsia="Times New Roman" w:cs="Times New Roman" w:ascii="Times New Roman" w:hAnsi="Times New Roman"/>
          <w:sz w:val="28"/>
          <w:szCs w:val="28"/>
          <w:lang w:val="en-US" w:eastAsia="ru-RU"/>
        </w:rPr>
        <w:t>exit</w:t>
      </w:r>
      <w:r>
        <w:rPr>
          <w:rFonts w:eastAsia="Times New Roman" w:cs="Times New Roman" w:ascii="Times New Roman" w:hAnsi="Times New Roman"/>
          <w:sz w:val="28"/>
          <w:szCs w:val="28"/>
          <w:lang w:eastAsia="ru-RU"/>
        </w:rPr>
        <w:t>_</w:t>
      </w:r>
      <w:r>
        <w:rPr>
          <w:rFonts w:eastAsia="Times New Roman" w:cs="Times New Roman" w:ascii="Times New Roman" w:hAnsi="Times New Roman"/>
          <w:sz w:val="28"/>
          <w:szCs w:val="28"/>
          <w:lang w:val="en-US" w:eastAsia="ru-RU"/>
        </w:rPr>
        <w:t>bridge</w:t>
      </w:r>
      <w:r>
        <w:rPr>
          <w:rFonts w:eastAsia="Times New Roman" w:cs="Times New Roman" w:ascii="Times New Roman" w:hAnsi="Times New Roman"/>
          <w:sz w:val="28"/>
          <w:szCs w:val="28"/>
          <w:lang w:eastAsia="ru-RU"/>
        </w:rPr>
        <w:t xml:space="preserve">, внутри которой вызывается рекурсивная функция </w:t>
      </w:r>
      <w:r>
        <w:rPr>
          <w:rFonts w:eastAsia="Times New Roman" w:cs="Times New Roman" w:ascii="Times New Roman" w:hAnsi="Times New Roman"/>
          <w:sz w:val="28"/>
          <w:szCs w:val="28"/>
          <w:lang w:val="en-US" w:eastAsia="ru-RU"/>
        </w:rPr>
        <w:t>req</w:t>
      </w:r>
      <w:r>
        <w:rPr>
          <w:rFonts w:eastAsia="Times New Roman" w:cs="Times New Roman" w:ascii="Times New Roman" w:hAnsi="Times New Roman"/>
          <w:sz w:val="28"/>
          <w:szCs w:val="28"/>
          <w:lang w:eastAsia="ru-RU"/>
        </w:rPr>
        <w:t>_</w:t>
      </w:r>
      <w:r>
        <w:rPr>
          <w:rFonts w:eastAsia="Times New Roman" w:cs="Times New Roman" w:ascii="Times New Roman" w:hAnsi="Times New Roman"/>
          <w:sz w:val="28"/>
          <w:szCs w:val="28"/>
          <w:lang w:val="en-US" w:eastAsia="ru-RU"/>
        </w:rPr>
        <w:t>exit</w:t>
      </w:r>
      <w:r>
        <w:rPr>
          <w:rFonts w:eastAsia="Times New Roman" w:cs="Times New Roman" w:ascii="Times New Roman" w:hAnsi="Times New Roman"/>
          <w:sz w:val="28"/>
          <w:szCs w:val="28"/>
          <w:lang w:eastAsia="ru-RU"/>
        </w:rPr>
        <w:t>_</w:t>
      </w:r>
      <w:r>
        <w:rPr>
          <w:rFonts w:eastAsia="Times New Roman" w:cs="Times New Roman" w:ascii="Times New Roman" w:hAnsi="Times New Roman"/>
          <w:sz w:val="28"/>
          <w:szCs w:val="28"/>
          <w:lang w:val="en-US" w:eastAsia="ru-RU"/>
        </w:rPr>
        <w:t>bridge</w:t>
      </w:r>
      <w:r>
        <w:rPr>
          <w:rFonts w:eastAsia="Times New Roman" w:cs="Times New Roman" w:ascii="Times New Roman" w:hAnsi="Times New Roman"/>
          <w:sz w:val="28"/>
          <w:szCs w:val="28"/>
          <w:lang w:eastAsia="ru-RU"/>
        </w:rPr>
        <w:t xml:space="preserve">, где снимаются ограничения с заблокированных потоков. Наличие каких-либо машин проверяется счетчиком </w:t>
      </w:r>
      <w:r>
        <w:rPr>
          <w:rFonts w:eastAsia="Times New Roman" w:cs="Times New Roman" w:ascii="Times New Roman" w:hAnsi="Times New Roman"/>
          <w:sz w:val="28"/>
          <w:szCs w:val="28"/>
          <w:lang w:val="en-US" w:eastAsia="ru-RU"/>
        </w:rPr>
        <w:t>counter</w:t>
      </w:r>
      <w:r>
        <w:rPr>
          <w:rFonts w:eastAsia="Times New Roman" w:cs="Times New Roman" w:ascii="Times New Roman" w:hAnsi="Times New Roman"/>
          <w:sz w:val="28"/>
          <w:szCs w:val="28"/>
          <w:lang w:eastAsia="ru-RU"/>
        </w:rPr>
        <w:t xml:space="preserve">. Когда скорые заканчиваются и на мост въезжает лишь одна скорая, то вместе с ней может заехать обычная машинка, движущаяся в том же направлении. Затем происходит те же самые проверки со скорыми справа. Все эти условия проверяются при помощи упомянутых выше переменных </w:t>
      </w:r>
      <w:r>
        <w:rPr>
          <w:rFonts w:eastAsia="Times New Roman" w:cs="Times New Roman" w:ascii="Times New Roman" w:hAnsi="Times New Roman"/>
          <w:sz w:val="28"/>
          <w:szCs w:val="28"/>
          <w:lang w:val="en-US" w:eastAsia="ru-RU"/>
        </w:rPr>
        <w:t>cars</w:t>
      </w:r>
      <w:r>
        <w:rPr>
          <w:rFonts w:eastAsia="Times New Roman" w:cs="Times New Roman" w:ascii="Times New Roman" w:hAnsi="Times New Roman"/>
          <w:sz w:val="28"/>
          <w:szCs w:val="28"/>
          <w:lang w:eastAsia="ru-RU"/>
        </w:rPr>
        <w:t>_</w:t>
      </w:r>
      <w:r>
        <w:rPr>
          <w:rFonts w:eastAsia="Times New Roman" w:cs="Times New Roman" w:ascii="Times New Roman" w:hAnsi="Times New Roman"/>
          <w:sz w:val="28"/>
          <w:szCs w:val="28"/>
          <w:lang w:val="en-US" w:eastAsia="ru-RU"/>
        </w:rPr>
        <w:t>on</w:t>
      </w:r>
      <w:r>
        <w:rPr>
          <w:rFonts w:eastAsia="Times New Roman" w:cs="Times New Roman" w:ascii="Times New Roman" w:hAnsi="Times New Roman"/>
          <w:sz w:val="28"/>
          <w:szCs w:val="28"/>
          <w:lang w:eastAsia="ru-RU"/>
        </w:rPr>
        <w:t>_</w:t>
      </w:r>
      <w:r>
        <w:rPr>
          <w:rFonts w:eastAsia="Times New Roman" w:cs="Times New Roman" w:ascii="Times New Roman" w:hAnsi="Times New Roman"/>
          <w:sz w:val="28"/>
          <w:szCs w:val="28"/>
          <w:lang w:val="en-US" w:eastAsia="ru-RU"/>
        </w:rPr>
        <w:t>bridge</w:t>
      </w:r>
      <w:r>
        <w:rPr>
          <w:rFonts w:eastAsia="Times New Roman" w:cs="Times New Roman" w:ascii="Times New Roman" w:hAnsi="Times New Roman"/>
          <w:sz w:val="28"/>
          <w:szCs w:val="28"/>
          <w:lang w:eastAsia="ru-RU"/>
        </w:rPr>
        <w:t xml:space="preserve"> и </w:t>
      </w:r>
      <w:r>
        <w:rPr>
          <w:rFonts w:eastAsia="Times New Roman" w:cs="Times New Roman" w:ascii="Times New Roman" w:hAnsi="Times New Roman"/>
          <w:sz w:val="28"/>
          <w:szCs w:val="28"/>
          <w:lang w:val="en-US" w:eastAsia="ru-RU"/>
        </w:rPr>
        <w:t>napr</w:t>
      </w:r>
      <w:r>
        <w:rPr>
          <w:rFonts w:eastAsia="Times New Roman" w:cs="Times New Roman" w:ascii="Times New Roman" w:hAnsi="Times New Roman"/>
          <w:sz w:val="28"/>
          <w:szCs w:val="28"/>
          <w:lang w:eastAsia="ru-RU"/>
        </w:rPr>
        <w:t>. Условия задачи нарушены не были.</w:t>
      </w:r>
    </w:p>
    <w:p>
      <w:pPr>
        <w:pStyle w:val="Normal"/>
        <w:keepNext w:val="true"/>
        <w:spacing w:lineRule="auto" w:line="360" w:before="0" w:after="0"/>
        <w:jc w:val="center"/>
        <w:rPr>
          <w:rFonts w:ascii="Times New Roman" w:hAnsi="Times New Roman" w:eastAsia="Times New Roman" w:cs="Times New Roman"/>
          <w:sz w:val="28"/>
          <w:szCs w:val="28"/>
          <w:lang w:eastAsia="ru-RU"/>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841365" cy="1069213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841365" cy="10692130"/>
                    </a:xfrm>
                    <a:prstGeom prst="rect">
                      <a:avLst/>
                    </a:prstGeom>
                    <a:noFill/>
                  </pic:spPr>
                </pic:pic>
              </a:graphicData>
            </a:graphic>
          </wp:anchor>
        </w:drawing>
      </w:r>
    </w:p>
    <w:p>
      <w:pPr>
        <w:pStyle w:val="Normal"/>
        <w:keepNext w:val="true"/>
        <w:spacing w:lineRule="auto" w:line="360" w:before="0" w:after="0"/>
        <w:jc w:val="center"/>
        <w:rPr>
          <w:rFonts w:ascii="Times New Roman" w:hAnsi="Times New Roman" w:eastAsia="Times New Roman" w:cs="Times New Roman"/>
          <w:sz w:val="28"/>
          <w:szCs w:val="28"/>
          <w:lang w:val="en-US" w:eastAsia="ru-RU"/>
        </w:rPr>
      </w:pPr>
      <w:r>
        <w:rPr>
          <w:rFonts w:eastAsia="Times New Roman" w:cs="Times New Roman" w:ascii="Times New Roman" w:hAnsi="Times New Roman"/>
          <w:sz w:val="28"/>
          <w:szCs w:val="28"/>
          <w:lang w:val="en-US" w:eastAsia="ru-RU"/>
        </w:rPr>
      </w:r>
    </w:p>
    <w:p>
      <w:pPr>
        <w:pStyle w:val="Normal"/>
        <w:keepLines/>
        <w:spacing w:lineRule="auto" w:line="360" w:before="0" w:after="0"/>
        <w:jc w:val="center"/>
        <w:rPr>
          <w:rFonts w:ascii="Times New Roman" w:hAnsi="Times New Roman" w:eastAsia="Times New Roman" w:cs="Times New Roman"/>
          <w:bCs/>
          <w:sz w:val="28"/>
          <w:szCs w:val="20"/>
          <w:lang w:eastAsia="ru-RU"/>
        </w:rPr>
      </w:pPr>
      <w:r>
        <w:rPr>
          <w:rFonts w:eastAsia="Times New Roman" w:cs="Times New Roman" w:ascii="Times New Roman" w:hAnsi="Times New Roman"/>
          <w:bCs/>
          <w:sz w:val="28"/>
          <w:szCs w:val="20"/>
          <w:lang w:eastAsia="ru-RU"/>
        </w:rPr>
        <w:t>Рисунок 1 – Блок-схема алгоритма реализованной программы.</w:t>
      </w:r>
    </w:p>
    <w:p>
      <w:pPr>
        <w:pStyle w:val="Normal"/>
        <w:spacing w:lineRule="auto" w:line="360" w:before="0" w:after="0"/>
        <w:ind w:firstLine="851"/>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На рисунках 2, 3 и 4 изображены результаты тестов для различного количества машин. На рисунках видно, что вышеописанный алгоритм работает и условия задачи соблюдены. Скорые пересекают мост первыми, движение в разных направлениях не осуществляется и на мосту в один момент времени находятся не более 2 машин.</w:t>
      </w:r>
    </w:p>
    <w:p>
      <w:pPr>
        <w:pStyle w:val="Normal"/>
        <w:keepNext w:val="true"/>
        <w:spacing w:lineRule="auto" w:line="360" w:before="0" w:after="0"/>
        <w:jc w:val="center"/>
        <w:rPr>
          <w:rFonts w:ascii="Times New Roman" w:hAnsi="Times New Roman" w:eastAsia="Times New Roman" w:cs="Times New Roman"/>
          <w:sz w:val="28"/>
          <w:szCs w:val="28"/>
          <w:lang w:eastAsia="ru-RU"/>
        </w:rPr>
      </w:pPr>
      <w:r>
        <w:rPr/>
        <w:drawing>
          <wp:inline distT="0" distB="0" distL="0" distR="0">
            <wp:extent cx="5448935" cy="7402195"/>
            <wp:effectExtent l="0" t="0" r="0" b="0"/>
            <wp:docPr id="2"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descr=""/>
                    <pic:cNvPicPr>
                      <a:picLocks noChangeAspect="1" noChangeArrowheads="1"/>
                    </pic:cNvPicPr>
                  </pic:nvPicPr>
                  <pic:blipFill>
                    <a:blip r:embed="rId3"/>
                    <a:stretch>
                      <a:fillRect/>
                    </a:stretch>
                  </pic:blipFill>
                  <pic:spPr bwMode="auto">
                    <a:xfrm>
                      <a:off x="0" y="0"/>
                      <a:ext cx="5448935" cy="7402195"/>
                    </a:xfrm>
                    <a:prstGeom prst="rect">
                      <a:avLst/>
                    </a:prstGeom>
                    <a:noFill/>
                  </pic:spPr>
                </pic:pic>
              </a:graphicData>
            </a:graphic>
          </wp:inline>
        </w:drawing>
      </w:r>
    </w:p>
    <w:p>
      <w:pPr>
        <w:pStyle w:val="Normal"/>
        <w:keepLines/>
        <w:spacing w:lineRule="auto" w:line="360" w:before="0" w:after="0"/>
        <w:jc w:val="center"/>
        <w:rPr>
          <w:rFonts w:ascii="Times New Roman" w:hAnsi="Times New Roman" w:eastAsia="Times New Roman" w:cs="Times New Roman"/>
          <w:bCs/>
          <w:sz w:val="28"/>
          <w:szCs w:val="20"/>
          <w:lang w:eastAsia="ru-RU"/>
        </w:rPr>
      </w:pPr>
      <w:r>
        <w:rPr>
          <w:rFonts w:eastAsia="Times New Roman" w:cs="Times New Roman" w:ascii="Times New Roman" w:hAnsi="Times New Roman"/>
          <w:bCs/>
          <w:sz w:val="28"/>
          <w:szCs w:val="20"/>
          <w:lang w:eastAsia="ru-RU"/>
        </w:rPr>
        <w:t>Рисунок 2 – Результаты для 7 обычных машин слева, 23 обычных машин справа, 17 скорых слева, 1 скорых справа.</w:t>
      </w:r>
    </w:p>
    <w:p>
      <w:pPr>
        <w:pStyle w:val="Normal"/>
        <w:keepNext w:val="true"/>
        <w:spacing w:lineRule="auto" w:line="360" w:before="0" w:after="0"/>
        <w:jc w:val="center"/>
        <w:rPr>
          <w:rFonts w:ascii="Times New Roman" w:hAnsi="Times New Roman" w:eastAsia="Times New Roman" w:cs="Times New Roman"/>
          <w:sz w:val="28"/>
          <w:szCs w:val="28"/>
          <w:lang w:eastAsia="ru-RU"/>
        </w:rPr>
      </w:pPr>
      <w:r>
        <w:rPr/>
        <w:drawing>
          <wp:inline distT="0" distB="0" distL="0" distR="0">
            <wp:extent cx="5940425" cy="2712720"/>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5940425" cy="2712720"/>
                    </a:xfrm>
                    <a:prstGeom prst="rect">
                      <a:avLst/>
                    </a:prstGeom>
                    <a:noFill/>
                  </pic:spPr>
                </pic:pic>
              </a:graphicData>
            </a:graphic>
          </wp:inline>
        </w:drawing>
      </w:r>
    </w:p>
    <w:p>
      <w:pPr>
        <w:pStyle w:val="Normal"/>
        <w:keepLines/>
        <w:spacing w:lineRule="auto" w:line="360" w:before="0" w:after="0"/>
        <w:jc w:val="center"/>
        <w:rPr>
          <w:rFonts w:ascii="Times New Roman" w:hAnsi="Times New Roman" w:eastAsia="Times New Roman" w:cs="Times New Roman"/>
          <w:bCs/>
          <w:sz w:val="28"/>
          <w:szCs w:val="20"/>
          <w:lang w:eastAsia="ru-RU"/>
        </w:rPr>
      </w:pPr>
      <w:r>
        <w:rPr>
          <w:rFonts w:eastAsia="Times New Roman" w:cs="Times New Roman" w:ascii="Times New Roman" w:hAnsi="Times New Roman"/>
          <w:bCs/>
          <w:sz w:val="28"/>
          <w:szCs w:val="20"/>
          <w:lang w:eastAsia="ru-RU"/>
        </w:rPr>
        <w:t>Рисунок 3 – Результаты для 3 обычных машин слева, 3 обычных машин справа, 3 скорых слева, 3 скорых справа.</w:t>
      </w:r>
    </w:p>
    <w:p>
      <w:pPr>
        <w:pStyle w:val="Normal"/>
        <w:keepNext w:val="true"/>
        <w:spacing w:lineRule="auto" w:line="360" w:before="0" w:after="0"/>
        <w:jc w:val="center"/>
        <w:rPr>
          <w:rFonts w:ascii="Times New Roman" w:hAnsi="Times New Roman" w:eastAsia="Times New Roman" w:cs="Times New Roman"/>
          <w:sz w:val="28"/>
          <w:szCs w:val="28"/>
          <w:lang w:eastAsia="ru-RU"/>
        </w:rPr>
      </w:pPr>
      <w:r>
        <w:rPr/>
        <w:drawing>
          <wp:inline distT="0" distB="0" distL="0" distR="0">
            <wp:extent cx="5940425" cy="4419600"/>
            <wp:effectExtent l="0" t="0" r="0" b="0"/>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5940425" cy="4419600"/>
                    </a:xfrm>
                    <a:prstGeom prst="rect">
                      <a:avLst/>
                    </a:prstGeom>
                    <a:noFill/>
                  </pic:spPr>
                </pic:pic>
              </a:graphicData>
            </a:graphic>
          </wp:inline>
        </w:drawing>
      </w:r>
    </w:p>
    <w:p>
      <w:pPr>
        <w:pStyle w:val="Normal"/>
        <w:keepLines/>
        <w:spacing w:lineRule="auto" w:line="360" w:before="0" w:after="0"/>
        <w:jc w:val="center"/>
        <w:rPr>
          <w:rFonts w:ascii="Times New Roman" w:hAnsi="Times New Roman" w:eastAsia="Times New Roman" w:cs="Times New Roman"/>
          <w:bCs/>
          <w:sz w:val="28"/>
          <w:szCs w:val="20"/>
          <w:lang w:eastAsia="ru-RU"/>
        </w:rPr>
      </w:pPr>
      <w:r>
        <w:rPr>
          <w:rFonts w:eastAsia="Times New Roman" w:cs="Times New Roman" w:ascii="Times New Roman" w:hAnsi="Times New Roman"/>
          <w:bCs/>
          <w:sz w:val="28"/>
          <w:szCs w:val="20"/>
          <w:lang w:eastAsia="ru-RU"/>
        </w:rPr>
        <w:t>Рисунок 4 - Результаты для 0 обычных машин слева, 0 обычных машин справа, 11 скорых слева, 12 скорых справа.</w:t>
      </w:r>
    </w:p>
    <w:p>
      <w:pPr>
        <w:pStyle w:val="Normal"/>
        <w:numPr>
          <w:ilvl w:val="0"/>
          <w:numId w:val="0"/>
        </w:numPr>
        <w:tabs>
          <w:tab w:val="clear" w:pos="708"/>
          <w:tab w:val="left" w:pos="567" w:leader="none"/>
        </w:tabs>
        <w:spacing w:lineRule="auto" w:line="360" w:before="0" w:after="0"/>
        <w:ind w:firstLine="851"/>
        <w:jc w:val="both"/>
        <w:outlineLvl w:val="0"/>
        <w:rPr>
          <w:rFonts w:ascii="Times New Roman" w:hAnsi="Times New Roman" w:eastAsia="Times New Roman" w:cs="Times New Roman"/>
          <w:b/>
          <w:bCs/>
          <w:caps/>
          <w:kern w:val="2"/>
          <w:sz w:val="28"/>
          <w:szCs w:val="32"/>
          <w:lang w:eastAsia="ru-RU"/>
        </w:rPr>
      </w:pPr>
      <w:r>
        <w:rPr>
          <w:rFonts w:eastAsia="Times New Roman" w:cs="Times New Roman" w:ascii="Times New Roman" w:hAnsi="Times New Roman"/>
          <w:b/>
          <w:bCs/>
          <w:caps/>
          <w:kern w:val="2"/>
          <w:sz w:val="28"/>
          <w:szCs w:val="32"/>
          <w:lang w:eastAsia="ru-RU"/>
        </w:rPr>
        <w:t>выводы</w:t>
      </w:r>
    </w:p>
    <w:p>
      <w:pPr>
        <w:pStyle w:val="Normal"/>
        <w:spacing w:lineRule="auto" w:line="360" w:before="0" w:after="0"/>
        <w:ind w:firstLine="851"/>
        <w:jc w:val="both"/>
        <w:rPr>
          <w:rFonts w:ascii="Times New Roman" w:hAnsi="Times New Roman" w:eastAsia="Times New Roman" w:cs="Times New Roman"/>
          <w:sz w:val="28"/>
          <w:szCs w:val="28"/>
          <w:shd w:fill="FFFFFF" w:val="clear"/>
          <w:lang w:eastAsia="ru-RU"/>
        </w:rPr>
      </w:pPr>
      <w:r>
        <w:rPr>
          <w:rFonts w:eastAsia="Times New Roman" w:cs="Times New Roman" w:ascii="Times New Roman" w:hAnsi="Times New Roman"/>
          <w:sz w:val="28"/>
          <w:szCs w:val="28"/>
          <w:shd w:fill="FFFFFF" w:val="clear"/>
          <w:lang w:eastAsia="ru-RU"/>
        </w:rPr>
        <w:t>Были изучены методы работы примитивов синхронизации семафоров и решена классическая задача узкого моста. Работу семафоров в рамках операционной системы можно сравнить с работой светофора для автомобилей. Если доступ к разделяемому ресурсу ограничен, семафор запрещает использование данного ресурса для одних потоков и разрешает использование для других. Когда первые закончат работу с ресурсом, семафор дает зеленый свет вторым.</w:t>
      </w:r>
    </w:p>
    <w:p>
      <w:pPr>
        <w:pStyle w:val="Normal"/>
        <w:numPr>
          <w:ilvl w:val="0"/>
          <w:numId w:val="0"/>
        </w:numPr>
        <w:tabs>
          <w:tab w:val="clear" w:pos="708"/>
          <w:tab w:val="left" w:pos="567" w:leader="none"/>
        </w:tabs>
        <w:spacing w:lineRule="auto" w:line="360" w:before="0" w:after="0"/>
        <w:ind w:firstLine="851"/>
        <w:jc w:val="both"/>
        <w:outlineLvl w:val="0"/>
        <w:rPr>
          <w:rFonts w:ascii="Times New Roman" w:hAnsi="Times New Roman" w:eastAsia="Times New Roman" w:cs="Times New Roman"/>
          <w:b/>
          <w:bCs/>
          <w:caps/>
          <w:kern w:val="2"/>
          <w:sz w:val="28"/>
          <w:szCs w:val="32"/>
          <w:lang w:val="en-US" w:eastAsia="ru-RU"/>
        </w:rPr>
      </w:pPr>
      <w:r>
        <w:rPr>
          <w:rFonts w:eastAsia="Times New Roman" w:cs="Times New Roman" w:ascii="Times New Roman" w:hAnsi="Times New Roman"/>
          <w:b/>
          <w:bCs/>
          <w:caps/>
          <w:kern w:val="2"/>
          <w:sz w:val="28"/>
          <w:szCs w:val="32"/>
          <w:lang w:eastAsia="ru-RU"/>
        </w:rPr>
        <w:t>Приложение</w:t>
      </w:r>
    </w:p>
    <w:p>
      <w:pPr>
        <w:pStyle w:val="Normal"/>
        <w:spacing w:lineRule="auto" w:line="360" w:before="0" w:after="0"/>
        <w:contextualSpacing/>
        <w:jc w:val="both"/>
        <w:rPr>
          <w:rFonts w:ascii="Courier New" w:hAnsi="Courier New" w:eastAsia="Times New Roman" w:cs="Times New Roman"/>
          <w:color w:val="808080"/>
          <w:sz w:val="18"/>
          <w:szCs w:val="18"/>
          <w:lang w:val="en-US" w:eastAsia="ru-RU"/>
        </w:rPr>
      </w:pPr>
      <w:r>
        <w:rPr>
          <w:rFonts w:eastAsia="Times New Roman" w:cs="Times New Roman" w:ascii="Courier New" w:hAnsi="Courier New"/>
          <w:color w:val="808080"/>
          <w:sz w:val="18"/>
          <w:szCs w:val="18"/>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eastAsia="ru-RU"/>
        </w:rPr>
      </w:pPr>
      <w:r>
        <w:rPr>
          <w:rFonts w:eastAsia="Times New Roman" w:cs="Times New Roman" w:ascii="Consolas" w:hAnsi="Consolas"/>
          <w:color w:val="CCCCCC"/>
          <w:sz w:val="21"/>
          <w:szCs w:val="21"/>
          <w:lang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#include "narrow-bridge.h"</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#include "tests/threads/tests.h"</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#include "threads/synch.h"</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#include "threads/thread.h"</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#include &lt;stdio.h&gt;</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Синхронизация */</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static struct lock bridge_lock;</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static struct condition can_enter;</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Состояние моста */</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static int cars_on_bridge = 0;</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static enum car_direction current_dir = -1;</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Счётчики скорых по направлениям */</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static int waiting_emergency_left = 0;</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static int waiting_emergency_right = 0;</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static int emergencies_on_bridge_left = 0;</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static int emergencies_on_bridge_right = 0;</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void narrow_bridge_init(void) {</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lock_init(&amp;bridge_lock);</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cond_init(&amp;can_enter);</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cars_on_bridge = 0;</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current_dir = -1;</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waiting_emergency_left = waiting_emergency_right = 0;</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emergencies_on_bridge_left = emergencies_on_bridge_right = 0;</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Вспомогательные функции */</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static int *waiting_emergency_dir(enum car_direction dir) {</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return dir == dir_left ? &amp;waiting_emergency_left : &amp;waiting_emergency_right;</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static int *emergencies_on_bridge_dir(enum car_direction dir) {</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return dir == dir_left ? &amp;emergencies_on_bridge_left</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 &amp;emergencies_on_bridge_right;</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static int total_waiting_emergency() {</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return waiting_emergency_left + waiting_emergency_right;</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static int total_emergencies_on_bridge() {</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return emergencies_on_bridge_left + emergencies_on_bridge_right;</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void arrive_bridge(enum car_priority prio, enum car_direction dir) {</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lock_acquire(&amp;bridge_lock);</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int *waiting_same = waiting_emergency_dir(dir);</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int *on_bridge_same = emergencies_on_bridge_dir(dir);</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if (prio == car_emergency) {</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(*waiting_same)++;</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while (cars_on_bridge &gt;= 2 || (cars_on_bridge &gt; 0 &amp;&amp; current_dir != dir)) {</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cond_wait(&amp;can_enter, &amp;bridge_lock);</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(*waiting_same)--;</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(*on_bridge_same)++;</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if (cars_on_bridge == 0)</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current_dir = dir;</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cars_on_bridge++;</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 Разрешаем обычным ехать, если больше нет скорых в этом направлении */</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if (*waiting_same == 0)</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cond_broadcast(&amp;can_enter, &amp;bridge_lock);</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else</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cond_signal(&amp;can_enter, &amp;bridge_lock);</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lock_release(&amp;bridge_lock);</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return;</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 Обычные машины */</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while (true) {</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bool same_dir = (cars_on_bridge &gt; 0 &amp;&amp; current_dir == dir);</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int waiting_same_dir = *waiting_emergency_dir(dir);</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int waiting_opposite =</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*waiting_emergency_dir(dir == dir_left ? dir_right : dir_left);</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int on_bridge_same_dir = *emergencies_on_bridge_dir(dir);</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int on_bridge_total = total_emergencies_on_bridge();</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bool can_go_with_emergency =</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(waiting_same_dir == 0 &amp;&amp; on_bridge_same_dir == 1 &amp;&amp;</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on_bridge_total == 1 &amp;&amp; same_dir &amp;&amp; cars_on_bridge == 1);</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if (cars_on_bridge &lt; 2 &amp;&amp; (cars_on_bridge == 0 || same_dir) &amp;&amp;</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((total_waiting_emergency() == 0 &amp;&amp;</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total_emergencies_on_bridge() == 0) ||</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can_go_with_emergency)) {</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break;</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cond_wait(&amp;can_enter, &amp;bridge_lock);</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if (cars_on_bridge == 0)</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current_dir = dir;</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cars_on_bridge++;</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lock_release(&amp;bridge_lock);</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void exit_bridge(enum car_priority prio, enum car_direction dir) {</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lock_acquire(&amp;bridge_lock);</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int *on_bridge_same = emergencies_on_bridge_dir(dir);</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if (cars_on_bridge &gt; 0)</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cars_on_bridge--;</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if (prio == car_emergency &amp;&amp; *on_bridge_same &gt; 0)</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(*on_bridge_same)--;</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if (cars_on_bridge == 0) {</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current_dir = -1;</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cond_broadcast(&amp;can_enter, &amp;bridge_lock);</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 else {</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cond_signal(&amp;can_enter, &amp;bridge_lock);</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lock_release(&amp;bridge_lock);</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w:t>
      </w:r>
    </w:p>
    <w:p>
      <w:pPr>
        <w:pStyle w:val="Normal"/>
        <w:shd w:val="clear" w:color="auto" w:fill="1F1F1F"/>
        <w:spacing w:lineRule="atLeast" w:line="285" w:before="0" w:after="0"/>
        <w:rPr>
          <w:rFonts w:ascii="Consolas" w:hAnsi="Consolas" w:eastAsia="Times New Roman" w:cs="Times New Roman"/>
          <w:color w:val="CCCCCC"/>
          <w:sz w:val="21"/>
          <w:szCs w:val="21"/>
          <w:lang w:eastAsia="ru-RU"/>
        </w:rPr>
      </w:pPr>
      <w:r>
        <w:rPr>
          <w:rFonts w:eastAsia="Times New Roman" w:cs="Times New Roman" w:ascii="Consolas" w:hAnsi="Consolas"/>
          <w:color w:val="CCCCCC"/>
          <w:sz w:val="21"/>
          <w:szCs w:val="21"/>
          <w:lang w:eastAsia="ru-RU"/>
        </w:rPr>
        <w:t>   </w:t>
      </w:r>
    </w:p>
    <w:p>
      <w:pPr>
        <w:pStyle w:val="Normal"/>
        <w:widowControl/>
        <w:bidi w:val="0"/>
        <w:spacing w:lineRule="auto" w:line="259" w:before="0" w:after="160"/>
        <w:jc w:val="left"/>
        <w:rPr/>
      </w:pPr>
      <w:r>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Times New Roman">
    <w:charset w:val="01"/>
    <w:family w:val="roman"/>
    <w:pitch w:val="variable"/>
  </w:font>
  <w:font w:name="Courier New">
    <w:charset w:val="01"/>
    <w:family w:val="roman"/>
    <w:pitch w:val="variable"/>
  </w:font>
  <w:font w:name="Consolas">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432" w:hanging="432"/>
      </w:pPr>
      <w:rPr/>
    </w:lvl>
    <w:lvl w:ilvl="1">
      <w:start w:val="1"/>
      <w:numFmt w:val="none"/>
      <w:suff w:val="nothing"/>
      <w:lvlText w:val=""/>
      <w:lvlJc w:val="left"/>
      <w:pPr>
        <w:tabs>
          <w:tab w:val="num" w:pos="0"/>
        </w:tabs>
        <w:ind w:left="576" w:hanging="576"/>
      </w:pPr>
      <w:rPr/>
    </w:lvl>
    <w:lvl w:ilvl="2">
      <w:start w:val="1"/>
      <w:numFmt w:val="none"/>
      <w:suff w:val="nothing"/>
      <w:lvlText w:val=""/>
      <w:lvlJc w:val="left"/>
      <w:pPr>
        <w:tabs>
          <w:tab w:val="num" w:pos="0"/>
        </w:tabs>
        <w:ind w:left="720" w:hanging="720"/>
      </w:pPr>
      <w:rPr/>
    </w:lvl>
    <w:lvl w:ilvl="3">
      <w:start w:val="1"/>
      <w:numFmt w:val="none"/>
      <w:suff w:val="nothing"/>
      <w:lvlText w:val=""/>
      <w:lvlJc w:val="left"/>
      <w:pPr>
        <w:tabs>
          <w:tab w:val="num" w:pos="0"/>
        </w:tabs>
        <w:ind w:left="864" w:hanging="864"/>
      </w:pPr>
      <w:rPr/>
    </w:lvl>
    <w:lvl w:ilvl="4">
      <w:start w:val="1"/>
      <w:numFmt w:val="none"/>
      <w:suff w:val="nothing"/>
      <w:lvlText w:val=""/>
      <w:lvlJc w:val="left"/>
      <w:pPr>
        <w:tabs>
          <w:tab w:val="num" w:pos="0"/>
        </w:tabs>
        <w:ind w:left="1008" w:hanging="1008"/>
      </w:pPr>
      <w:rPr/>
    </w:lvl>
    <w:lvl w:ilvl="5">
      <w:start w:val="1"/>
      <w:numFmt w:val="none"/>
      <w:suff w:val="nothing"/>
      <w:lvlText w:val=""/>
      <w:lvlJc w:val="left"/>
      <w:pPr>
        <w:tabs>
          <w:tab w:val="num" w:pos="0"/>
        </w:tabs>
        <w:ind w:left="1152" w:hanging="1152"/>
      </w:pPr>
      <w:rPr/>
    </w:lvl>
    <w:lvl w:ilvl="6">
      <w:start w:val="1"/>
      <w:numFmt w:val="none"/>
      <w:suff w:val="nothing"/>
      <w:lvlText w:val=""/>
      <w:lvlJc w:val="left"/>
      <w:pPr>
        <w:tabs>
          <w:tab w:val="num" w:pos="0"/>
        </w:tabs>
        <w:ind w:left="1296" w:hanging="1296"/>
      </w:pPr>
      <w:rPr/>
    </w:lvl>
    <w:lvl w:ilvl="7">
      <w:start w:val="1"/>
      <w:numFmt w:val="none"/>
      <w:suff w:val="nothing"/>
      <w:lvlText w:val=""/>
      <w:lvlJc w:val="left"/>
      <w:pPr>
        <w:tabs>
          <w:tab w:val="num" w:pos="0"/>
        </w:tabs>
        <w:ind w:left="1440" w:hanging="1440"/>
      </w:pPr>
      <w:rPr/>
    </w:lvl>
    <w:lvl w:ilvl="8">
      <w:start w:val="1"/>
      <w:numFmt w:val="none"/>
      <w:suff w:val="nothing"/>
      <w:lvlText w:val=""/>
      <w:lvlJc w:val="left"/>
      <w:pPr>
        <w:tabs>
          <w:tab w:val="num" w:pos="0"/>
        </w:tabs>
        <w:ind w:left="1584" w:hanging="1584"/>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ru-RU" w:eastAsia="en-US" w:bidi="ar-SA"/>
    </w:rPr>
  </w:style>
  <w:style w:type="paragraph" w:styleId="Heading1">
    <w:name w:val="heading 1"/>
    <w:basedOn w:val="Normal"/>
    <w:next w:val="Normal"/>
    <w:link w:val="1"/>
    <w:uiPriority w:val="9"/>
    <w:qFormat/>
    <w:rsid w:val="00095c87"/>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2"/>
    <w:uiPriority w:val="9"/>
    <w:semiHidden/>
    <w:unhideWhenUsed/>
    <w:qFormat/>
    <w:rsid w:val="00095c87"/>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3"/>
    <w:uiPriority w:val="9"/>
    <w:semiHidden/>
    <w:unhideWhenUsed/>
    <w:qFormat/>
    <w:rsid w:val="00095c87"/>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4"/>
    <w:uiPriority w:val="9"/>
    <w:semiHidden/>
    <w:unhideWhenUsed/>
    <w:qFormat/>
    <w:rsid w:val="00095c87"/>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5"/>
    <w:uiPriority w:val="9"/>
    <w:semiHidden/>
    <w:unhideWhenUsed/>
    <w:qFormat/>
    <w:rsid w:val="00095c87"/>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6"/>
    <w:uiPriority w:val="9"/>
    <w:semiHidden/>
    <w:unhideWhenUsed/>
    <w:qFormat/>
    <w:rsid w:val="00095c8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7"/>
    <w:uiPriority w:val="9"/>
    <w:semiHidden/>
    <w:unhideWhenUsed/>
    <w:qFormat/>
    <w:rsid w:val="00095c8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8"/>
    <w:uiPriority w:val="9"/>
    <w:semiHidden/>
    <w:unhideWhenUsed/>
    <w:qFormat/>
    <w:rsid w:val="00095c8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9"/>
    <w:uiPriority w:val="9"/>
    <w:semiHidden/>
    <w:unhideWhenUsed/>
    <w:qFormat/>
    <w:rsid w:val="00095c8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1" w:customStyle="1">
    <w:name w:val="Заголовок 1 Знак"/>
    <w:basedOn w:val="DefaultParagraphFont"/>
    <w:link w:val="Heading1"/>
    <w:uiPriority w:val="9"/>
    <w:qFormat/>
    <w:rsid w:val="00095c87"/>
    <w:rPr>
      <w:rFonts w:ascii="Calibri Light" w:hAnsi="Calibri Light" w:eastAsia="" w:cs="" w:asciiTheme="majorHAnsi" w:cstheme="majorBidi" w:eastAsiaTheme="majorEastAsia" w:hAnsiTheme="majorHAnsi"/>
      <w:color w:themeColor="accent1" w:themeShade="bf" w:val="2F5496"/>
      <w:sz w:val="40"/>
      <w:szCs w:val="40"/>
    </w:rPr>
  </w:style>
  <w:style w:type="character" w:styleId="2" w:customStyle="1">
    <w:name w:val="Заголовок 2 Знак"/>
    <w:basedOn w:val="DefaultParagraphFont"/>
    <w:link w:val="Heading2"/>
    <w:uiPriority w:val="9"/>
    <w:semiHidden/>
    <w:qFormat/>
    <w:rsid w:val="00095c87"/>
    <w:rPr>
      <w:rFonts w:ascii="Calibri Light" w:hAnsi="Calibri Light" w:eastAsia="" w:cs="" w:asciiTheme="majorHAnsi" w:cstheme="majorBidi" w:eastAsiaTheme="majorEastAsia" w:hAnsiTheme="majorHAnsi"/>
      <w:color w:themeColor="accent1" w:themeShade="bf" w:val="2F5496"/>
      <w:sz w:val="32"/>
      <w:szCs w:val="32"/>
    </w:rPr>
  </w:style>
  <w:style w:type="character" w:styleId="3" w:customStyle="1">
    <w:name w:val="Заголовок 3 Знак"/>
    <w:basedOn w:val="DefaultParagraphFont"/>
    <w:link w:val="Heading3"/>
    <w:uiPriority w:val="9"/>
    <w:semiHidden/>
    <w:qFormat/>
    <w:rsid w:val="00095c87"/>
    <w:rPr>
      <w:rFonts w:eastAsia="" w:cs="" w:cstheme="majorBidi" w:eastAsiaTheme="majorEastAsia"/>
      <w:color w:themeColor="accent1" w:themeShade="bf" w:val="2F5496"/>
      <w:sz w:val="28"/>
      <w:szCs w:val="28"/>
    </w:rPr>
  </w:style>
  <w:style w:type="character" w:styleId="4" w:customStyle="1">
    <w:name w:val="Заголовок 4 Знак"/>
    <w:basedOn w:val="DefaultParagraphFont"/>
    <w:link w:val="Heading4"/>
    <w:uiPriority w:val="9"/>
    <w:semiHidden/>
    <w:qFormat/>
    <w:rsid w:val="00095c87"/>
    <w:rPr>
      <w:rFonts w:eastAsia="" w:cs="" w:cstheme="majorBidi" w:eastAsiaTheme="majorEastAsia"/>
      <w:i/>
      <w:iCs/>
      <w:color w:themeColor="accent1" w:themeShade="bf" w:val="2F5496"/>
    </w:rPr>
  </w:style>
  <w:style w:type="character" w:styleId="5" w:customStyle="1">
    <w:name w:val="Заголовок 5 Знак"/>
    <w:basedOn w:val="DefaultParagraphFont"/>
    <w:link w:val="Heading5"/>
    <w:uiPriority w:val="9"/>
    <w:semiHidden/>
    <w:qFormat/>
    <w:rsid w:val="00095c87"/>
    <w:rPr>
      <w:rFonts w:eastAsia="" w:cs="" w:cstheme="majorBidi" w:eastAsiaTheme="majorEastAsia"/>
      <w:color w:themeColor="accent1" w:themeShade="bf" w:val="2F5496"/>
    </w:rPr>
  </w:style>
  <w:style w:type="character" w:styleId="6" w:customStyle="1">
    <w:name w:val="Заголовок 6 Знак"/>
    <w:basedOn w:val="DefaultParagraphFont"/>
    <w:link w:val="Heading6"/>
    <w:uiPriority w:val="9"/>
    <w:semiHidden/>
    <w:qFormat/>
    <w:rsid w:val="00095c87"/>
    <w:rPr>
      <w:rFonts w:eastAsia="" w:cs="" w:cstheme="majorBidi" w:eastAsiaTheme="majorEastAsia"/>
      <w:i/>
      <w:iCs/>
      <w:color w:themeColor="text1" w:themeTint="a6" w:val="595959"/>
    </w:rPr>
  </w:style>
  <w:style w:type="character" w:styleId="7" w:customStyle="1">
    <w:name w:val="Заголовок 7 Знак"/>
    <w:basedOn w:val="DefaultParagraphFont"/>
    <w:link w:val="Heading7"/>
    <w:uiPriority w:val="9"/>
    <w:semiHidden/>
    <w:qFormat/>
    <w:rsid w:val="00095c87"/>
    <w:rPr>
      <w:rFonts w:eastAsia="" w:cs="" w:cstheme="majorBidi" w:eastAsiaTheme="majorEastAsia"/>
      <w:color w:themeColor="text1" w:themeTint="a6" w:val="595959"/>
    </w:rPr>
  </w:style>
  <w:style w:type="character" w:styleId="8" w:customStyle="1">
    <w:name w:val="Заголовок 8 Знак"/>
    <w:basedOn w:val="DefaultParagraphFont"/>
    <w:link w:val="Heading8"/>
    <w:uiPriority w:val="9"/>
    <w:semiHidden/>
    <w:qFormat/>
    <w:rsid w:val="00095c87"/>
    <w:rPr>
      <w:rFonts w:eastAsia="" w:cs="" w:cstheme="majorBidi" w:eastAsiaTheme="majorEastAsia"/>
      <w:i/>
      <w:iCs/>
      <w:color w:themeColor="text1" w:themeTint="d8" w:val="272727"/>
    </w:rPr>
  </w:style>
  <w:style w:type="character" w:styleId="9" w:customStyle="1">
    <w:name w:val="Заголовок 9 Знак"/>
    <w:basedOn w:val="DefaultParagraphFont"/>
    <w:link w:val="Heading9"/>
    <w:uiPriority w:val="9"/>
    <w:semiHidden/>
    <w:qFormat/>
    <w:rsid w:val="00095c87"/>
    <w:rPr>
      <w:rFonts w:eastAsia="" w:cs="" w:cstheme="majorBidi" w:eastAsiaTheme="majorEastAsia"/>
      <w:color w:themeColor="text1" w:themeTint="d8" w:val="272727"/>
    </w:rPr>
  </w:style>
  <w:style w:type="character" w:styleId="Style5" w:customStyle="1">
    <w:name w:val="Заголовок Знак"/>
    <w:basedOn w:val="DefaultParagraphFont"/>
    <w:link w:val="Title"/>
    <w:uiPriority w:val="10"/>
    <w:qFormat/>
    <w:rsid w:val="00095c87"/>
    <w:rPr>
      <w:rFonts w:ascii="Calibri Light" w:hAnsi="Calibri Light" w:eastAsia="" w:cs="" w:asciiTheme="majorHAnsi" w:cstheme="majorBidi" w:eastAsiaTheme="majorEastAsia" w:hAnsiTheme="majorHAnsi"/>
      <w:spacing w:val="-10"/>
      <w:kern w:val="2"/>
      <w:sz w:val="56"/>
      <w:szCs w:val="56"/>
    </w:rPr>
  </w:style>
  <w:style w:type="character" w:styleId="Style6" w:customStyle="1">
    <w:name w:val="Подзаголовок Знак"/>
    <w:basedOn w:val="DefaultParagraphFont"/>
    <w:link w:val="Subtitle"/>
    <w:uiPriority w:val="11"/>
    <w:qFormat/>
    <w:rsid w:val="00095c87"/>
    <w:rPr>
      <w:rFonts w:eastAsia="" w:cs="" w:cstheme="majorBidi" w:eastAsiaTheme="majorEastAsia"/>
      <w:color w:themeColor="text1" w:themeTint="a6" w:val="595959"/>
      <w:spacing w:val="15"/>
      <w:sz w:val="28"/>
      <w:szCs w:val="28"/>
    </w:rPr>
  </w:style>
  <w:style w:type="character" w:styleId="21" w:customStyle="1">
    <w:name w:val="Цитата 2 Знак"/>
    <w:basedOn w:val="DefaultParagraphFont"/>
    <w:link w:val="Quote"/>
    <w:uiPriority w:val="29"/>
    <w:qFormat/>
    <w:rsid w:val="00095c87"/>
    <w:rPr>
      <w:i/>
      <w:iCs/>
      <w:color w:themeColor="text1" w:themeTint="bf" w:val="404040"/>
    </w:rPr>
  </w:style>
  <w:style w:type="character" w:styleId="IntenseEmphasis">
    <w:name w:val="Intense Emphasis"/>
    <w:basedOn w:val="DefaultParagraphFont"/>
    <w:uiPriority w:val="21"/>
    <w:qFormat/>
    <w:rsid w:val="00095c87"/>
    <w:rPr>
      <w:i/>
      <w:iCs/>
      <w:color w:themeColor="accent1" w:themeShade="bf" w:val="2F5496"/>
    </w:rPr>
  </w:style>
  <w:style w:type="character" w:styleId="Style7" w:customStyle="1">
    <w:name w:val="Выделенная цитата Знак"/>
    <w:basedOn w:val="DefaultParagraphFont"/>
    <w:link w:val="IntenseQuote"/>
    <w:uiPriority w:val="30"/>
    <w:qFormat/>
    <w:rsid w:val="00095c87"/>
    <w:rPr>
      <w:i/>
      <w:iCs/>
      <w:color w:themeColor="accent1" w:themeShade="bf" w:val="2F5496"/>
    </w:rPr>
  </w:style>
  <w:style w:type="character" w:styleId="IntenseReference">
    <w:name w:val="Intense Reference"/>
    <w:basedOn w:val="DefaultParagraphFont"/>
    <w:uiPriority w:val="32"/>
    <w:qFormat/>
    <w:rsid w:val="00095c87"/>
    <w:rPr>
      <w:b/>
      <w:bCs/>
      <w:smallCaps/>
      <w:color w:themeColor="accent1" w:themeShade="bf" w:val="2F5496"/>
      <w:spacing w:val="5"/>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Style5"/>
    <w:uiPriority w:val="10"/>
    <w:qFormat/>
    <w:rsid w:val="00095c87"/>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tyle6"/>
    <w:uiPriority w:val="11"/>
    <w:qFormat/>
    <w:rsid w:val="00095c87"/>
    <w:pPr/>
    <w:rPr>
      <w:rFonts w:eastAsia="" w:cs="" w:cstheme="majorBidi" w:eastAsiaTheme="majorEastAsia"/>
      <w:color w:themeColor="text1" w:themeTint="a6" w:val="595959"/>
      <w:spacing w:val="15"/>
      <w:sz w:val="28"/>
      <w:szCs w:val="28"/>
    </w:rPr>
  </w:style>
  <w:style w:type="paragraph" w:styleId="Quote">
    <w:name w:val="Quote"/>
    <w:basedOn w:val="Normal"/>
    <w:next w:val="Normal"/>
    <w:link w:val="21"/>
    <w:uiPriority w:val="29"/>
    <w:qFormat/>
    <w:rsid w:val="00095c87"/>
    <w:pPr>
      <w:spacing w:before="160" w:after="160"/>
      <w:jc w:val="center"/>
    </w:pPr>
    <w:rPr>
      <w:i/>
      <w:iCs/>
      <w:color w:themeColor="text1" w:themeTint="bf" w:val="404040"/>
    </w:rPr>
  </w:style>
  <w:style w:type="paragraph" w:styleId="ListParagraph">
    <w:name w:val="List Paragraph"/>
    <w:basedOn w:val="Normal"/>
    <w:uiPriority w:val="34"/>
    <w:qFormat/>
    <w:rsid w:val="00095c87"/>
    <w:pPr>
      <w:spacing w:before="0" w:after="160"/>
      <w:ind w:left="720"/>
      <w:contextualSpacing/>
    </w:pPr>
    <w:rPr/>
  </w:style>
  <w:style w:type="paragraph" w:styleId="IntenseQuote">
    <w:name w:val="Intense Quote"/>
    <w:basedOn w:val="Normal"/>
    <w:next w:val="Normal"/>
    <w:link w:val="Style7"/>
    <w:uiPriority w:val="30"/>
    <w:qFormat/>
    <w:rsid w:val="00095c87"/>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msonormal" w:customStyle="1">
    <w:name w:val="msonormal"/>
    <w:basedOn w:val="Normal"/>
    <w:qFormat/>
    <w:rsid w:val="007e4453"/>
    <w:pPr>
      <w:spacing w:lineRule="auto" w:line="240" w:beforeAutospacing="1" w:afterAutospacing="1"/>
    </w:pPr>
    <w:rPr>
      <w:rFonts w:ascii="Times New Roman" w:hAnsi="Times New Roman" w:eastAsia="Times New Roman" w:cs="Times New Roman"/>
      <w:sz w:val="24"/>
      <w:szCs w:val="24"/>
      <w:lang w:eastAsia="ru-RU"/>
    </w:rPr>
  </w:style>
  <w:style w:type="numbering" w:styleId="NoList" w:default="1">
    <w:name w:val="No List"/>
    <w:uiPriority w:val="99"/>
    <w:semiHidden/>
    <w:unhideWhenUsed/>
    <w:qFormat/>
  </w:style>
  <w:style w:type="numbering" w:styleId="11" w:customStyle="1">
    <w:name w:val="Нет списка1"/>
    <w:uiPriority w:val="99"/>
    <w:semiHidden/>
    <w:unhideWhenUsed/>
    <w:qFormat/>
    <w:rsid w:val="007e4453"/>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270</TotalTime>
  <Application>LibreOffice/25.2.7.2$Linux_X86_64 LibreOffice_project/520$Build-2</Application>
  <AppVersion>15.0000</AppVersion>
  <Pages>9</Pages>
  <Words>805</Words>
  <Characters>5728</Characters>
  <CharactersWithSpaces>6832</CharactersWithSpaces>
  <Paragraphs>132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2025-11-10T21:41:00Z</dcterms:created>
  <dc:creator>Razhq R</dc:creator>
  <dc:description/>
  <dc:language>en-US</dc:language>
  <cp:lastModifiedBy/>
  <dcterms:modified xsi:type="dcterms:W3CDTF">2025-11-18T16:17:19Z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