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jpeg" ContentType="image/jpeg"/>
  <Override PartName="/word/media/image6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7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Министерство образования и науки Российской Федерации</w:t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—</w:t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Институт </w:t>
      </w:r>
      <w:r>
        <w:rPr>
          <w:rFonts w:eastAsia="Times New Roman" w:cs="Times New Roman"/>
        </w:rPr>
        <w:t>компьютерных наук</w:t>
      </w:r>
      <w:r>
        <w:rPr>
          <w:rFonts w:eastAsia="Times New Roman" w:cs="Times New Roman"/>
        </w:rPr>
        <w:t xml:space="preserve"> и кибербезопасности </w:t>
      </w:r>
    </w:p>
    <w:p>
      <w:pPr>
        <w:pStyle w:val="Normal"/>
        <w:spacing w:lineRule="auto" w:line="24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hanging="0"/>
        <w:jc w:val="center"/>
        <w:rPr>
          <w:caps/>
          <w:sz w:val="24"/>
          <w:szCs w:val="24"/>
          <w:lang w:val="en-US"/>
        </w:rPr>
      </w:pPr>
      <w:r>
        <w:rPr>
          <w:b/>
          <w:sz w:val="32"/>
          <w:szCs w:val="32"/>
          <w:lang w:val="en-US"/>
        </w:rPr>
        <w:t>ЛАБОРАТОРНАЯ</w:t>
      </w:r>
      <w:r>
        <w:rPr>
          <w:b/>
          <w:sz w:val="32"/>
          <w:szCs w:val="32"/>
        </w:rPr>
        <w:t xml:space="preserve"> РАБОТА № </w:t>
      </w:r>
      <w:r>
        <w:rPr>
          <w:b/>
          <w:sz w:val="32"/>
          <w:szCs w:val="32"/>
          <w:lang w:val="en-US"/>
        </w:rPr>
        <w:t>2</w:t>
      </w:r>
    </w:p>
    <w:p>
      <w:pPr>
        <w:pStyle w:val="Normal"/>
        <w:suppressAutoHyphens w:val="true"/>
        <w:spacing w:lineRule="auto" w:line="240"/>
        <w:rPr>
          <w:rFonts w:eastAsia="Times New Roman" w:cs="Times New Roman"/>
          <w:spacing w:val="62"/>
        </w:rPr>
      </w:pPr>
      <w:r>
        <w:rPr>
          <w:rFonts w:eastAsia="Times New Roman" w:cs="Times New Roman"/>
          <w:spacing w:val="62"/>
        </w:rPr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  <w:b/>
          <w:highlight w:val="yellow"/>
        </w:rPr>
      </w:pPr>
      <w:r>
        <w:rPr>
          <w:rFonts w:eastAsia="Times New Roman" w:cs="Times New Roman"/>
        </w:rPr>
        <w:t>«</w:t>
      </w:r>
      <w:r>
        <w:rPr>
          <w:rFonts w:eastAsia="Times New Roman" w:cs="Times New Roman"/>
          <w:b/>
        </w:rPr>
        <w:t>Основы частотного криптоанализа</w:t>
      </w:r>
      <w:r>
        <w:rPr>
          <w:rFonts w:eastAsia="Times New Roman" w:cs="Times New Roman"/>
        </w:rPr>
        <w:t>»</w:t>
      </w:r>
    </w:p>
    <w:p>
      <w:pPr>
        <w:pStyle w:val="Normal"/>
        <w:numPr>
          <w:ilvl w:val="0"/>
          <w:numId w:val="10"/>
        </w:numPr>
        <w:spacing w:lineRule="auto" w:line="240" w:before="0" w:after="0"/>
        <w:ind w:hanging="0" w:left="0"/>
        <w:contextualSpacing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по дисциплине «Основы информационной безопасности»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tabs>
          <w:tab w:val="clear" w:pos="708"/>
        </w:tabs>
        <w:spacing w:lineRule="auto" w:line="240" w:before="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  <w:t>Выполнил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3960" w:leader="none"/>
          <w:tab w:val="left" w:pos="6840" w:leader="none"/>
        </w:tabs>
        <w:spacing w:lineRule="auto" w:line="240" w:before="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  <w:t xml:space="preserve">студент гр. </w:t>
      </w:r>
      <w:r>
        <w:rPr>
          <w:rFonts w:cs="Times New Roman"/>
        </w:rPr>
        <w:t>51</w:t>
      </w:r>
      <w:r>
        <w:rPr>
          <w:rFonts w:cs="Times New Roman"/>
        </w:rPr>
        <w:t>5100</w:t>
      </w:r>
      <w:r>
        <w:rPr>
          <w:rFonts w:cs="Times New Roman"/>
        </w:rPr>
        <w:t>1</w:t>
      </w:r>
      <w:r>
        <w:rPr>
          <w:rFonts w:cs="Times New Roman"/>
        </w:rPr>
        <w:t>/</w:t>
      </w:r>
      <w:r>
        <w:rPr>
          <w:rFonts w:cs="Times New Roman"/>
        </w:rPr>
        <w:t>4</w:t>
      </w:r>
      <w:r>
        <w:rPr>
          <w:rFonts w:cs="Times New Roman"/>
        </w:rPr>
        <w:t>0001</w:t>
        <w:tab/>
        <w:tab/>
        <w:t xml:space="preserve">       Волошкевич М.А.</w:t>
      </w:r>
    </w:p>
    <w:p>
      <w:pPr>
        <w:pStyle w:val="ListParagraph"/>
        <w:tabs>
          <w:tab w:val="clear" w:pos="708"/>
          <w:tab w:val="left" w:pos="4746" w:leader="none"/>
          <w:tab w:val="left" w:pos="6840" w:leader="none"/>
        </w:tabs>
        <w:spacing w:lineRule="auto" w:line="240"/>
        <w:ind w:hanging="0"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  <w:r>
        <w:rPr>
          <w:rFonts w:cs="Times New Roman"/>
          <w:sz w:val="22"/>
          <w:szCs w:val="22"/>
        </w:rPr>
        <w:t>&lt;</w:t>
      </w:r>
      <w:r>
        <w:rPr>
          <w:rFonts w:cs="Times New Roman"/>
          <w:i/>
          <w:sz w:val="22"/>
          <w:szCs w:val="22"/>
        </w:rPr>
        <w:t>подпись</w:t>
      </w:r>
      <w:r>
        <w:rPr>
          <w:rFonts w:cs="Times New Roman"/>
          <w:sz w:val="22"/>
          <w:szCs w:val="22"/>
        </w:rPr>
        <w:t>&gt;</w:t>
      </w:r>
    </w:p>
    <w:p>
      <w:pPr>
        <w:pStyle w:val="ListParagraph"/>
        <w:numPr>
          <w:ilvl w:val="0"/>
          <w:numId w:val="10"/>
        </w:numPr>
        <w:tabs>
          <w:tab w:val="clear" w:pos="708"/>
        </w:tabs>
        <w:spacing w:lineRule="auto" w:line="240" w:before="24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numPr>
          <w:ilvl w:val="0"/>
          <w:numId w:val="10"/>
        </w:numPr>
        <w:tabs>
          <w:tab w:val="clear" w:pos="708"/>
        </w:tabs>
        <w:spacing w:lineRule="auto" w:line="240" w:before="24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3960" w:leader="none"/>
          <w:tab w:val="left" w:pos="6840" w:leader="none"/>
        </w:tabs>
        <w:spacing w:lineRule="auto" w:line="240" w:before="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  <w:t>асс. преподавателя</w:t>
        <w:tab/>
        <w:tab/>
        <w:t xml:space="preserve">       Орел Е.М.</w:t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40"/>
        <w:ind w:firstLine="851"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>
        <w:rPr>
          <w:rFonts w:cs="Times New Roman"/>
          <w:sz w:val="22"/>
          <w:szCs w:val="22"/>
        </w:rPr>
        <w:t>&lt;</w:t>
      </w:r>
      <w:r>
        <w:rPr>
          <w:rFonts w:cs="Times New Roman"/>
          <w:i/>
          <w:sz w:val="22"/>
          <w:szCs w:val="22"/>
        </w:rPr>
        <w:t>подпись</w:t>
      </w:r>
      <w:r>
        <w:rPr>
          <w:rFonts w:cs="Times New Roman"/>
          <w:sz w:val="22"/>
          <w:szCs w:val="22"/>
        </w:rPr>
        <w:t>&gt;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contextualSpacing/>
        <w:jc w:val="left"/>
        <w:rPr/>
      </w:pPr>
      <w:r>
        <w:rPr/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4746" w:leader="none"/>
          <w:tab w:val="left" w:pos="6840" w:leader="none"/>
        </w:tabs>
        <w:suppressAutoHyphens w:val="true"/>
        <w:spacing w:lineRule="auto" w:line="24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tabs>
          <w:tab w:val="clear" w:pos="708"/>
          <w:tab w:val="left" w:pos="3960" w:leader="none"/>
          <w:tab w:val="left" w:pos="6840" w:leader="none"/>
        </w:tabs>
        <w:suppressAutoHyphens w:val="true"/>
        <w:spacing w:lineRule="auto" w:line="24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tabs>
          <w:tab w:val="clear" w:pos="708"/>
          <w:tab w:val="left" w:pos="3960" w:leader="none"/>
          <w:tab w:val="left" w:pos="6840" w:leader="none"/>
        </w:tabs>
        <w:suppressAutoHyphens w:val="true"/>
        <w:spacing w:lineRule="auto" w:line="24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tabs>
          <w:tab w:val="clear" w:pos="708"/>
          <w:tab w:val="left" w:pos="3960" w:leader="none"/>
          <w:tab w:val="left" w:pos="6840" w:leader="none"/>
        </w:tabs>
        <w:suppressAutoHyphens w:val="true"/>
        <w:spacing w:lineRule="auto" w:line="24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spacing w:lineRule="auto" w:line="24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spacing w:lineRule="auto" w:line="24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spacing w:lineRule="auto" w:line="24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>202</w:t>
      </w:r>
      <w:r>
        <w:rPr>
          <w:rFonts w:eastAsia="Times New Roman" w:cs="Times New Roman"/>
        </w:rPr>
        <w:t>5</w:t>
      </w:r>
    </w:p>
    <w:p>
      <w:pPr>
        <w:pStyle w:val="Normal"/>
        <w:spacing w:lineRule="auto" w:line="240"/>
        <w:ind w:hanging="0"/>
        <w:rPr>
          <w:rFonts w:eastAsia="Times New Roman" w:cs="Times New Roman"/>
          <w:highlight w:val="yellow"/>
        </w:rPr>
      </w:pPr>
      <w:r>
        <w:rPr>
          <w:rFonts w:eastAsia="Times New Roman" w:cs="Times New Roman"/>
          <w:highlight w:val="yellow"/>
        </w:rPr>
      </w:r>
      <w:r>
        <w:br w:type="page"/>
      </w:r>
    </w:p>
    <w:p>
      <w:pPr>
        <w:pStyle w:val="ListParagraph"/>
        <w:numPr>
          <w:ilvl w:val="0"/>
          <w:numId w:val="11"/>
        </w:numPr>
        <w:suppressAutoHyphens w:val="true"/>
        <w:spacing w:before="0" w:after="0"/>
        <w:ind w:firstLine="419" w:left="720"/>
        <w:contextualSpacing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Цель работы</w:t>
      </w:r>
    </w:p>
    <w:p>
      <w:pPr>
        <w:pStyle w:val="NormalWeb"/>
        <w:spacing w:beforeAutospacing="0" w:before="0" w:afterAutospacing="0" w:after="0"/>
        <w:ind w:firstLine="851"/>
        <w:rPr/>
      </w:pPr>
      <w:r>
        <w:rPr/>
        <w:t>В работе необходимо приобрести навыки криптоанализа, ознакомиться со способом дешифрования криптограмм на примере применения метода частного криптоанализа.</w:t>
      </w:r>
    </w:p>
    <w:p>
      <w:pPr>
        <w:pStyle w:val="NormalWeb"/>
        <w:spacing w:beforeAutospacing="0" w:before="0" w:afterAutospacing="0" w:after="0"/>
        <w:ind w:firstLine="851"/>
        <w:rPr/>
      </w:pPr>
      <w:r>
        <w:rPr/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Постановка задачи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Необходимо разработать программу, реализующую функции инструмента криптоаналитика. Кроме того, с использованием данной программы нужно расшифровать данную криптограмму.  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Теоретические исследования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Работа алгоритма шифрования при помощи шифра моноалфавитной подстановки заключается в следующем: 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- выбирается набор символов, которые будут использоваться для составления текста, требующего шифрования; 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- выбирается алфавит шифрования; 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- устанавливается взаимно однозначное соответствие между символами нормативного алфавита и символами алфавита шифрования. 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Моноалфавитные подстановки обладают важным свойством – они не нарушают частот появления символов, характерных для данного языка. Все естественные языки имеют характерное частотное распределение символов. Например, буква «О» встречается в русском языке чаще других, а буква «Ъ» − самая редкая. 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Для того, чтобы получить открытый текст при помощи частотного анализа, необходимо сопоставить частоты появления символов шифра с вероятностями появления букв используемого алфавита. После этого наиболее частые символы криптограммы заменяются наиболее вероятными символами алфавита, остальные замены производятся на основе вероятных слов и знания синтаксических правил используемого языка.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Описание решения</w:t>
      </w:r>
    </w:p>
    <w:p>
      <w:pPr>
        <w:pStyle w:val="ListParagraph"/>
        <w:numPr>
          <w:ilvl w:val="0"/>
          <w:numId w:val="12"/>
        </w:numPr>
        <w:suppressAutoHyphens w:val="true"/>
        <w:ind w:firstLine="851" w:left="0"/>
        <w:rPr>
          <w:rFonts w:eastAsia="Times New Roman" w:cs="Times New Roman"/>
        </w:rPr>
      </w:pPr>
      <w:r>
        <w:drawing>
          <wp:anchor behindDoc="0" distT="0" distB="0" distL="114300" distR="114300" simplePos="0" locked="0" layoutInCell="0" allowOverlap="1" relativeHeight="3">
            <wp:simplePos x="0" y="0"/>
            <wp:positionH relativeFrom="page">
              <wp:align>center</wp:align>
            </wp:positionH>
            <wp:positionV relativeFrom="paragraph">
              <wp:posOffset>299085</wp:posOffset>
            </wp:positionV>
            <wp:extent cx="6300470" cy="3295015"/>
            <wp:effectExtent l="0" t="0" r="0" b="0"/>
            <wp:wrapTight wrapText="bothSides">
              <wp:wrapPolygon edited="0">
                <wp:start x="-17" y="0"/>
                <wp:lineTo x="-17" y="21436"/>
                <wp:lineTo x="21537" y="21436"/>
                <wp:lineTo x="21537" y="0"/>
                <wp:lineTo x="-17" y="0"/>
              </wp:wrapPolygon>
            </wp:wrapTight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</w:rPr>
        <w:t>Исходная криптограмма</w:t>
      </w:r>
    </w:p>
    <w:p>
      <w:pPr>
        <w:pStyle w:val="Style15"/>
        <w:rPr/>
      </w:pPr>
      <w:r>
        <w:rPr/>
        <w:t>Рисунок 1 – Исходная криптограмма</w:t>
      </w:r>
    </w:p>
    <w:p>
      <w:pPr>
        <w:pStyle w:val="ListParagraph"/>
        <w:numPr>
          <w:ilvl w:val="0"/>
          <w:numId w:val="12"/>
        </w:numPr>
        <w:ind w:hanging="283" w:left="1134"/>
        <w:rPr/>
      </w:pPr>
      <w:r>
        <w:rPr/>
        <w:t>Реализация:</w:t>
      </w:r>
    </w:p>
    <w:p>
      <w:pPr>
        <w:pStyle w:val="Normal"/>
        <w:rPr/>
      </w:pPr>
      <w:r>
        <w:rPr/>
        <w:t>Программа для работы с криптограммой начинается с определения глобальных переменных: алфавита русского языка в верхнем регистре (alphabet), частотности букв (frequens), словаря соответствия букв и их частот (alph_freq), а также списка символов, которые нужно удалить из текста (chars_to_remove). Также создается список history для хранения истории замен.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Функция frequence_anal(str) выполняет частотный анализ текста: подсчитывает количество вхождений каждого символа, вычисляет их процентное соотношение и возвращает отсортированный по убыванию частоты словарь.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Функция read_file(name) читает файл с криптограммой, удаляет ненужные символы, разделяет текст на слова и возвращает три варианта данных: оригинальный текст, текст без пробелов и список уникальных слов.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Программа сразу же считывает и обрабатывает файл 'in.txt', сохраняя результаты в переменные cryptogramm, cryptogramm_str и cryptogramm_words, а также сохраняет оригинальный текст в переменную original.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Функция replace_letter(what, to) выполняет замену символов во всех вариантах криптограммы (как в полном тексте, так и в списке слов) и сохраняет изменения в глобальных переменных.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Основной цикл программы ожидает ввода команд от пользователя и выполняет соответствующие действия:</w:t>
      </w:r>
    </w:p>
    <w:p>
      <w:pPr>
        <w:pStyle w:val="Normal"/>
        <w:rPr/>
      </w:pPr>
      <w:r>
        <w:rPr/>
        <w:t xml:space="preserve">   </w:t>
      </w:r>
      <w:r>
        <w:rPr/>
        <w:t>q - завершение работы программы</w:t>
      </w:r>
    </w:p>
    <w:p>
      <w:pPr>
        <w:pStyle w:val="Normal"/>
        <w:rPr/>
      </w:pPr>
      <w:r>
        <w:rPr/>
        <w:t xml:space="preserve">   </w:t>
      </w:r>
      <w:r>
        <w:rPr/>
        <w:t>freq - частотный анализ криптограммы с выводом предполагаемых замен</w:t>
      </w:r>
    </w:p>
    <w:p>
      <w:pPr>
        <w:pStyle w:val="Normal"/>
        <w:rPr/>
      </w:pPr>
      <w:r>
        <w:rPr/>
        <w:t xml:space="preserve">   </w:t>
      </w:r>
      <w:r>
        <w:rPr/>
        <w:t>mlen - сортировка слов по длине (от самого длинного к короткому)</w:t>
      </w:r>
    </w:p>
    <w:p>
      <w:pPr>
        <w:pStyle w:val="Normal"/>
        <w:rPr/>
      </w:pPr>
      <w:r>
        <w:rPr/>
        <w:t xml:space="preserve">   </w:t>
      </w:r>
      <w:r>
        <w:rPr/>
        <w:t>r - замена одной буквы на другую (например: "r А б")</w:t>
      </w:r>
    </w:p>
    <w:p>
      <w:pPr>
        <w:pStyle w:val="Normal"/>
        <w:rPr/>
      </w:pPr>
      <w:r>
        <w:rPr/>
        <w:t xml:space="preserve">  </w:t>
      </w:r>
      <w:r>
        <w:rPr/>
        <w:t>unenc - сортировка слов по количеству нерасшифрованных (прописных) букв</w:t>
      </w:r>
    </w:p>
    <w:p>
      <w:pPr>
        <w:pStyle w:val="Normal"/>
        <w:rPr/>
      </w:pPr>
      <w:r>
        <w:rPr/>
        <w:t xml:space="preserve">  </w:t>
      </w:r>
      <w:r>
        <w:rPr/>
        <w:t>h - вывод истории замен</w:t>
      </w:r>
    </w:p>
    <w:p>
      <w:pPr>
        <w:pStyle w:val="Normal"/>
        <w:rPr/>
      </w:pPr>
      <w:r>
        <w:rPr/>
        <w:t xml:space="preserve">  </w:t>
      </w:r>
      <w:r>
        <w:rPr/>
        <w:t>undo - отмена последней замены (можно указать номер замены для отмены)</w:t>
      </w:r>
    </w:p>
    <w:p>
      <w:pPr>
        <w:pStyle w:val="Normal"/>
        <w:rPr/>
      </w:pPr>
      <w:r>
        <w:rPr/>
        <w:t xml:space="preserve">  </w:t>
      </w:r>
      <w:r>
        <w:rPr/>
        <w:t>print - вывод текущего состояния криптограммы</w:t>
      </w:r>
    </w:p>
    <w:p>
      <w:pPr>
        <w:pStyle w:val="Normal"/>
        <w:rPr/>
      </w:pPr>
      <w:r>
        <w:rPr/>
        <w:t xml:space="preserve">  </w:t>
      </w:r>
      <w:r>
        <w:rPr/>
        <w:t>orig - вывод оригинального текста криптограммы</w:t>
      </w:r>
    </w:p>
    <w:p>
      <w:pPr>
        <w:pStyle w:val="Normal"/>
        <w:rPr/>
      </w:pPr>
      <w:r>
        <w:rPr/>
        <w:t xml:space="preserve">  </w:t>
      </w:r>
      <w:r>
        <w:rPr/>
        <w:t>auto - автоматическая замена букв на основе частотного анализа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Все замены автоматически сохраняются в истории, что позволяет в любой момент просмотреть или отменить их. Программа работает с русскими буквами в обоих регистрах, учитывая, что прописные буквы считаются нерасшифрованными, а строчные - расшифрованными.</w:t>
      </w:r>
    </w:p>
    <w:p>
      <w:pPr>
        <w:pStyle w:val="Normal"/>
        <w:suppressAutoHyphens w:val="true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2465070</wp:posOffset>
            </wp:positionH>
            <wp:positionV relativeFrom="paragraph">
              <wp:posOffset>495300</wp:posOffset>
            </wp:positionV>
            <wp:extent cx="775335" cy="3596640"/>
            <wp:effectExtent l="0" t="0" r="0" b="0"/>
            <wp:wrapTopAndBottom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</w:rPr>
        <w:t>Тестирование и результаты работы программы</w:t>
      </w:r>
    </w:p>
    <w:p>
      <w:pPr>
        <w:pStyle w:val="Style15"/>
        <w:rPr/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page">
              <wp:posOffset>764540</wp:posOffset>
            </wp:positionH>
            <wp:positionV relativeFrom="paragraph">
              <wp:posOffset>4265295</wp:posOffset>
            </wp:positionV>
            <wp:extent cx="6300470" cy="1790065"/>
            <wp:effectExtent l="0" t="0" r="0" b="0"/>
            <wp:wrapTopAndBottom/>
            <wp:docPr id="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 – Частотный анализ криптограммы</w:t>
      </w:r>
    </w:p>
    <w:p>
      <w:pPr>
        <w:pStyle w:val="Style15"/>
        <w:rPr/>
      </w:pPr>
      <w:r>
        <w:rPr/>
        <w:t>Рисунок 3 – Сортировка по кол-ву букв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6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6300470" cy="1769745"/>
            <wp:effectExtent l="0" t="0" r="0" b="0"/>
            <wp:wrapTopAndBottom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>Рисунок 4 – Криптограмма после автозамены</w:t>
      </w:r>
    </w:p>
    <w:p>
      <w:pPr>
        <w:pStyle w:val="Style15"/>
        <w:rPr/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6300470" cy="1678940"/>
            <wp:effectExtent l="0" t="0" r="0" b="0"/>
            <wp:wrapTopAndBottom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8">
            <wp:simplePos x="0" y="0"/>
            <wp:positionH relativeFrom="margin">
              <wp:align>center</wp:align>
            </wp:positionH>
            <wp:positionV relativeFrom="paragraph">
              <wp:posOffset>2289810</wp:posOffset>
            </wp:positionV>
            <wp:extent cx="746760" cy="4041775"/>
            <wp:effectExtent l="0" t="0" r="0" b="0"/>
            <wp:wrapTopAndBottom/>
            <wp:docPr id="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61" t="0" r="8851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 – Сортировка по кол-ву нерасшифрованных букв на некоторой интеграции цикла</w:t>
      </w:r>
    </w:p>
    <w:p>
      <w:pPr>
        <w:pStyle w:val="Style15"/>
        <w:rPr/>
      </w:pPr>
      <w:r>
        <w:rPr/>
        <w:t>Рисунок 6 – История замены букв (по красной полоске видно где был откат действия)</w:t>
      </w:r>
    </w:p>
    <w:p>
      <w:pPr>
        <w:pStyle w:val="Normal"/>
        <w:rPr/>
      </w:pPr>
      <w:r>
        <w:rPr/>
        <w:t>Порядок действий с пояснением:</w:t>
      </w:r>
    </w:p>
    <w:p>
      <w:pPr>
        <w:pStyle w:val="Normal"/>
        <w:ind w:hanging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Автозамена</w:t>
        <w:br/>
        <w:t>Е-и</w:t>
        <w:br/>
        <w:t>К-л (из-за Е/ЕКЕ, скорее всего это и/или)</w:t>
        <w:br/>
        <w:t>Д-д</w:t>
        <w:br/>
        <w:t>У-я (ДлУ скорее всего это для)</w:t>
        <w:br/>
        <w:t>П-п</w:t>
        <w:br/>
        <w:t>Р-р (ПРи скорее всего при)</w:t>
        <w:br/>
        <w:t>О- о (пОд скорее всего под)</w:t>
        <w:br/>
        <w:t>И-т (Ио и оИ это то и от)</w:t>
        <w:br/>
        <w:t>З-й (тоЗ это той)</w:t>
        <w:br/>
        <w:t>Л-к (Лоторой это которой)</w:t>
        <w:br/>
        <w:t>В-м (иВя это имя)</w:t>
        <w:br/>
        <w:t>С-а (мирС это мира)</w:t>
        <w:br/>
        <w:t>Ч-ч</w:t>
        <w:br/>
        <w:t>Т-с (ЧаТти это части)</w:t>
        <w:br/>
        <w:t>А-е (систАма это система)</w:t>
        <w:br/>
        <w:t>М-в (аМтор это автор)</w:t>
        <w:br/>
        <w:t>Ж-ю (клЖч это ключ)</w:t>
        <w:br/>
        <w:t>Ц-г</w:t>
        <w:br/>
        <w:t>Х-ф (криптоЦраХическая это криптографическая)</w:t>
        <w:br/>
        <w:t>Я-ы (открЯтЯм это открытым)</w:t>
        <w:br/>
        <w:t>Н-н (верНее это вернее)</w:t>
        <w:br/>
        <w:t>Й-ш (Йифр это шифр)</w:t>
        <w:br/>
        <w:t>Ш-э (Шти это эти)</w:t>
        <w:br/>
        <w:t>Э-ц (Эфровой это цифровой)</w:t>
        <w:br/>
        <w:t>Б-б</w:t>
        <w:br/>
        <w:t>Ъ-ъ (оБЪекта это объекта)</w:t>
        <w:br/>
        <w:t>Ы-ь</w:t>
        <w:br/>
        <w:t>Г-з</w:t>
        <w:br/>
        <w:t>Ь-у (исполЫГЬются это используются)</w:t>
        <w:br/>
        <w:t>Ю-х (один из самыЮ простыЮ поЮдов это один из самых простых подходов)</w:t>
        <w:br/>
        <w:t>Ф-п (ФодФиси это подписи)</w:t>
        <w:br/>
        <w:t>Щ-ж</w:t>
      </w:r>
    </w:p>
    <w:p>
      <w:pPr>
        <w:pStyle w:val="Normal"/>
        <w:ind w:hanging="0"/>
        <w:jc w:val="left"/>
        <w:rPr>
          <w:rFonts w:eastAsia="Times New Roman" w:cs="Times New Roman"/>
        </w:rPr>
      </w:pPr>
      <w:r>
        <w:rPr/>
        <w:drawing>
          <wp:inline distT="0" distB="0" distL="0" distR="0">
            <wp:extent cx="6300470" cy="1772920"/>
            <wp:effectExtent l="0" t="0" r="0" b="0"/>
            <wp:docPr id="7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>Рисунок 7 – Расшифрованная криптограмма</w:t>
      </w:r>
    </w:p>
    <w:p>
      <w:pPr>
        <w:pStyle w:val="Style16"/>
        <w:rPr/>
      </w:pPr>
      <w:r>
        <w:rPr/>
        <w:t>Таблица 1 – Ключ</w:t>
      </w:r>
    </w:p>
    <w:tbl>
      <w:tblPr>
        <w:tblW w:w="99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82"/>
        <w:gridCol w:w="407"/>
        <w:gridCol w:w="383"/>
        <w:gridCol w:w="360"/>
        <w:gridCol w:w="438"/>
        <w:gridCol w:w="362"/>
        <w:gridCol w:w="409"/>
        <w:gridCol w:w="325"/>
        <w:gridCol w:w="374"/>
        <w:gridCol w:w="373"/>
        <w:gridCol w:w="360"/>
        <w:gridCol w:w="363"/>
        <w:gridCol w:w="410"/>
        <w:gridCol w:w="372"/>
        <w:gridCol w:w="375"/>
        <w:gridCol w:w="373"/>
        <w:gridCol w:w="365"/>
        <w:gridCol w:w="361"/>
        <w:gridCol w:w="349"/>
        <w:gridCol w:w="371"/>
        <w:gridCol w:w="399"/>
        <w:gridCol w:w="401"/>
        <w:gridCol w:w="372"/>
        <w:gridCol w:w="357"/>
        <w:gridCol w:w="435"/>
        <w:gridCol w:w="433"/>
      </w:tblGrid>
      <w:tr>
        <w:trPr/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А</w:t>
            </w:r>
          </w:p>
        </w:tc>
        <w:tc>
          <w:tcPr>
            <w:tcW w:w="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Б</w:t>
            </w:r>
          </w:p>
        </w:tc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В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Г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Д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Е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Ж</w:t>
            </w:r>
          </w:p>
        </w:tc>
        <w:tc>
          <w:tcPr>
            <w:tcW w:w="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З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И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Й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К</w:t>
            </w:r>
          </w:p>
        </w:tc>
        <w:tc>
          <w:tcPr>
            <w:tcW w:w="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Л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М</w:t>
            </w:r>
          </w:p>
        </w:tc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Н</w:t>
            </w:r>
          </w:p>
        </w:tc>
        <w:tc>
          <w:tcPr>
            <w:tcW w:w="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О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П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Р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С</w:t>
            </w:r>
          </w:p>
        </w:tc>
        <w:tc>
          <w:tcPr>
            <w:tcW w:w="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Т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У</w:t>
            </w: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Ф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Х</w:t>
            </w:r>
          </w:p>
        </w:tc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Ц</w:t>
            </w:r>
          </w:p>
        </w:tc>
        <w:tc>
          <w:tcPr>
            <w:tcW w:w="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Ч</w:t>
            </w:r>
          </w:p>
        </w:tc>
        <w:tc>
          <w:tcPr>
            <w:tcW w:w="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Ш</w:t>
            </w:r>
          </w:p>
        </w:tc>
        <w:tc>
          <w:tcPr>
            <w:tcW w:w="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Щ</w:t>
            </w:r>
          </w:p>
        </w:tc>
      </w:tr>
      <w:tr>
        <w:trPr/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д</w:t>
            </w:r>
          </w:p>
        </w:tc>
        <w:tc>
          <w:tcPr>
            <w:tcW w:w="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и</w:t>
            </w:r>
          </w:p>
        </w:tc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г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з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к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б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м</w:t>
            </w:r>
          </w:p>
        </w:tc>
        <w:tc>
          <w:tcPr>
            <w:tcW w:w="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е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н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о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п</w:t>
            </w:r>
          </w:p>
        </w:tc>
        <w:tc>
          <w:tcPr>
            <w:tcW w:w="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р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с</w:t>
            </w:r>
          </w:p>
        </w:tc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а</w:t>
            </w:r>
          </w:p>
        </w:tc>
        <w:tc>
          <w:tcPr>
            <w:tcW w:w="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ж</w:t>
            </w:r>
          </w:p>
        </w:tc>
        <w:tc>
          <w:tcPr>
            <w:tcW w:w="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у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ф</w:t>
            </w:r>
          </w:p>
        </w:tc>
        <w:tc>
          <w:tcPr>
            <w:tcW w:w="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в</w:t>
            </w:r>
          </w:p>
        </w:tc>
        <w:tc>
          <w:tcPr>
            <w:tcW w:w="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й</w:t>
            </w:r>
          </w:p>
        </w:tc>
        <w:tc>
          <w:tcPr>
            <w:tcW w:w="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ч</w:t>
            </w: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ш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щ</w:t>
            </w:r>
          </w:p>
        </w:tc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л</w:t>
            </w:r>
          </w:p>
        </w:tc>
        <w:tc>
          <w:tcPr>
            <w:tcW w:w="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ц</w:t>
            </w:r>
          </w:p>
        </w:tc>
        <w:tc>
          <w:tcPr>
            <w:tcW w:w="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т</w:t>
            </w:r>
          </w:p>
        </w:tc>
        <w:tc>
          <w:tcPr>
            <w:tcW w:w="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ъ</w:t>
            </w:r>
          </w:p>
        </w:tc>
      </w:tr>
      <w:tr>
        <w:trPr/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Ъ</w:t>
            </w:r>
          </w:p>
        </w:tc>
        <w:tc>
          <w:tcPr>
            <w:tcW w:w="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Ы</w:t>
            </w:r>
          </w:p>
        </w:tc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Ь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Э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Ю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Я</w:t>
            </w:r>
          </w:p>
        </w:tc>
        <w:tc>
          <w:tcPr>
            <w:tcW w:w="409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25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4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3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60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63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410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2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5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3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65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61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49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1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99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401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2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57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435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433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</w:tr>
      <w:tr>
        <w:trPr/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ю</w:t>
            </w:r>
          </w:p>
        </w:tc>
        <w:tc>
          <w:tcPr>
            <w:tcW w:w="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ь</w:t>
            </w:r>
          </w:p>
        </w:tc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ю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э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я</w:t>
            </w:r>
          </w:p>
        </w:tc>
        <w:tc>
          <w:tcPr>
            <w:tcW w:w="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20"/>
              <w:ind w:hanging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409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25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4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3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60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63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410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2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5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3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65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61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49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1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99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401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72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357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435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  <w:tc>
          <w:tcPr>
            <w:tcW w:w="433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lineRule="auto" w:line="240"/>
        <w:ind w:hanging="862" w:left="1571"/>
        <w:textAlignment w:val="baseline"/>
        <w:rPr>
          <w:rFonts w:eastAsia="Times New Roman" w:cs="Times New Roman"/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6. Контрольные вопросы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Что такое шифр моноалфавитной подстановки?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Моноалфавитный шифр подстановки — шифр, при котором каждый символ открытого текста заменяется на некоторый, фиксированный при данном ключе, символ того же алфавита.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Укажите недостатки шифра моноалфавитной подстановки.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Так как буквы в исходном тексте и зашифрованном тексте находятся в отношении один к одному, данный текст легко расшифровать при помощи частотного анализа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Какова сложность дешифрации методом прямого перебора для сообщения, зашифрованного шифром моноалфавитной подстановки?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Сложность дешифрации методом прямого перебора зависит от количества всех возможных решений задачи. 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В зависимости от количества всех возможных решений прямой перебор может потребовать экспоненциального времени работы.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Какие условия упрощают частотный анализ?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Частотный анализ может зависеть от особенностей языка шифрования: частота встречаемости пар букв, союзы, предлоги и т.д.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Получится ли правильно расшифрованная криптограмма, если произвести все замены в соответствии с частотами появления букв в русском языке?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</w:rPr>
      </w:pPr>
      <w:r>
        <w:rPr>
          <w:rFonts w:eastAsia="Times New Roman" w:cs="Times New Roman"/>
        </w:rPr>
        <w:t>Нет, так как частота употребления символа может зависеть от характера текста и не соответствовать частоте появления букв в русском языке, поэтому последующие замены должны производится на основе вероятных слов и знаний синтаксических правил языка.</w:t>
      </w:r>
    </w:p>
    <w:p>
      <w:pPr>
        <w:pStyle w:val="Normal"/>
        <w:suppressAutoHyphens w:val="true"/>
        <w:ind w:hanging="0"/>
        <w:jc w:val="left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Выводы</w:t>
      </w:r>
    </w:p>
    <w:p>
      <w:pPr>
        <w:pStyle w:val="ListParagraph"/>
        <w:suppressAutoHyphens w:val="true"/>
        <w:ind w:firstLine="851" w:left="0"/>
        <w:rPr>
          <w:rFonts w:eastAsia="Times New Roman" w:cs="Times New Roman"/>
          <w:b/>
        </w:rPr>
      </w:pPr>
      <w:r>
        <w:rPr>
          <w:rFonts w:eastAsia="Times New Roman" w:cs="Times New Roman"/>
        </w:rPr>
        <w:t xml:space="preserve">В ходе работы была разработана программу, реализующую функции инструмента криптоаналитика. И с использованием данной программы была расшифрована криптограмма. Были получены знания в сфере дешифровки и изучен шифр моноалфавитной подстановки.  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Style21"/>
        <w:ind w:hanging="0" w:left="0"/>
        <w:rPr/>
      </w:pPr>
      <w:r>
        <w:rPr/>
      </w:r>
      <w:r>
        <w:br w:type="page"/>
      </w:r>
    </w:p>
    <w:p>
      <w:pPr>
        <w:pStyle w:val="Style21"/>
        <w:spacing w:before="0" w:after="0"/>
        <w:ind w:hanging="0" w:left="0"/>
        <w:rPr/>
      </w:pPr>
      <w:bookmarkStart w:id="0" w:name="_Toc35945238"/>
      <w:r>
        <w:rPr/>
        <w:t>ПРИЛОЖЕНИЕ А</w:t>
      </w:r>
      <w:bookmarkEnd w:id="0"/>
    </w:p>
    <w:p>
      <w:pPr>
        <w:pStyle w:val="Normal"/>
        <w:ind w:firstLine="709"/>
        <w:rPr/>
      </w:pPr>
      <w:r>
        <w:rPr/>
        <w:t>Листинг программы «Основы частотного криптоанализа»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import re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alphabet = 'абвгдеёжзийклмнопрстуфхцчшщъыьэюя'.upper()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frequens = [8.01, 1.59, 4.54, 1.7, 2.98, 8.45, 0.04, 0.94, 1.65, 7.35, 1.21, 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3.49, 4.4, 3.21, 6.7, 10.97, 2.81, 4.73, 5.47, 6.26, 2.62, 0.26, 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0.97, 0.48, 1.44, 0.73, 0.36, 0.04, 1.90, 1.74, 0.32, 0.64, 2.01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]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alph_freq = {k: v for k, v in zip(alphabet, frequens)}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alph_freq = dict(sorted(alph_freq.items(), key= lambda item: item[1], reverse=True))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chars_to_remove = [",", "?", "!", ":", ";", "'", '"', '\n', ".", "—"]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history = []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def frequence_anal(str):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symbols = [symbol for symbol in str]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letter_counts = {k: 0 for k in symbols}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for l in str: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letter_counts[l] += 1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letter_counts = dict(sorted(letter_counts.items(), key= lambda item: item[1], reverse=True))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for k, v in letter_counts.items():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letter_counts[k] = round(letter_counts[k] / len(str) * 100, 2)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return letter_counts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def read_file(name):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 = open(name, 'r')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cry = first = f.read().upper()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for char in chars_to_remove: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cry = cry.replace(char, "")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word = list(set(re.split(" |\n", cry)))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if '' in word: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word.remove('')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cry = cry.replace(' ', '').replace('\n', '')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return first, cry, word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cryptogramm, cryptogramm_str, cryptogramm_words = read_file('in.txt')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original = cryptogramm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def replace_letter(what, to):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global cryptogramm, cryptogramm_words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cryptogramm = cryptogramm.replace(what, to)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for i in range(0, len(cryptogramm_words)):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cryptogramm_words[i] = cryptogramm_words[i].replace(what, to)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while(True):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command = input()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command = command.split(' ')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match command[0]: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'q':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break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'freq':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cryptogramm_freq = frequence_anal(cryptogramm_str)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keys_list_1 = list(alph_freq.keys())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keys_list_2 = list(cryptogramm_freq.keys())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for i in range(0, len(cryptogramm_freq)):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print(keys_list_2[i], " ", list(cryptogramm_freq.values())[i], " ", keys_list_1[i])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'mlen':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temp = sorted(cryptogramm_words, key=lambda item: len(item), reverse=True)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for word in temp: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print(word)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'r':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replace_letter(command[1], command[2])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history.append(command)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'unenc':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len_unencode = []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for word in cryptogramm_words: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len_unencode.append(sum(1 for ch in word if not ch.isupper()))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temp = {k: v for k, v in zip(cryptogramm_words, len_unencode)}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temp = dict(sorted(temp.items(), key= lambda item: item[1], reverse=True))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for item in temp: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print(item)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'h':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i = 1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for command in history: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print(i, command[1], '-&gt;', command[2])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i += 1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'undo':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if history: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last = history.pop(int(command[1]) - 1)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replace_letter(last[2].lower(), last[1])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'print':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print(cryptogramm)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'orig':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print(original)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case 'auto':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crypt_freq = frequence_anal(cryptogramm_str)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keys_list_1 = list(alph_freq.keys())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keys_list_2 = list(crypt_freq.keys())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for i in range(0, len(crypt_freq)): 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replace_letter(keys_list_2[i], keys_list_1[i].lower())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eastAsia="Times New Roman" w:cs="Times New Roman" w:ascii="Consolas" w:hAnsi="Consolas"/>
          <w:color w:val="000000"/>
          <w:sz w:val="19"/>
          <w:szCs w:val="19"/>
          <w:lang w:val="en-US"/>
        </w:rPr>
        <w:t>history.append(['r', keys_list_2[i], keys_list_1[i]])</w:t>
      </w:r>
    </w:p>
    <w:sectPr>
      <w:headerReference w:type="even" r:id="rId9"/>
      <w:headerReference w:type="default" r:id="rId10"/>
      <w:headerReference w:type="first" r:id="rId11"/>
      <w:footerReference w:type="even" r:id="rId12"/>
      <w:footerReference w:type="default" r:id="rId13"/>
      <w:footerReference w:type="first" r:id="rId14"/>
      <w:type w:val="nextPage"/>
      <w:pgSz w:w="11906" w:h="16838"/>
      <w:pgMar w:left="1134" w:right="850" w:gutter="0" w:header="708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MS Mincho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70948902"/>
    </w:sdtPr>
    <w:sdtContent>
      <w:p>
        <w:pPr>
          <w:pStyle w:val="Footer"/>
          <w:ind w:hanging="0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 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4</w:t>
        </w:r>
        <w:r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999" w:hanging="432"/>
      </w:pPr>
      <w:rPr/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1389" w:hanging="680"/>
      </w:pPr>
      <w:rPr/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1287" w:hanging="72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1431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717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719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863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2007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2151" w:hanging="1584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isLgl/>
      <w:numFmt w:val="decimal"/>
      <w:lvlText w:val="%1.%2"/>
      <w:lvlJc w:val="left"/>
      <w:pPr>
        <w:tabs>
          <w:tab w:val="num" w:pos="720"/>
        </w:tabs>
        <w:ind w:left="72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1080"/>
        </w:tabs>
        <w:ind w:left="1080" w:hanging="720"/>
      </w:pPr>
      <w:rPr/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1440"/>
        </w:tabs>
        <w:ind w:left="144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1440"/>
        </w:tabs>
        <w:ind w:left="1440" w:hanging="108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1800"/>
        </w:tabs>
        <w:ind w:left="180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russianLower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9">
    <w:lvl w:ilvl="0">
      <w:start w:val="1"/>
      <w:numFmt w:val="decimal"/>
      <w:lvlText w:val="%1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1"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uiPriority="1" w:semiHidden="1" w:unhideWhenUsed="1" w:qFormat="1"/>
    <w:lsdException w:name="heading 3" w:locked="0" w:uiPriority="1" w:semiHidden="1" w:unhideWhenUsed="1" w:qFormat="1"/>
    <w:lsdException w:name="heading 4" w:locked="0" w:uiPriority="1" w:semiHidden="1" w:unhideWhenUsed="1" w:qFormat="1"/>
    <w:lsdException w:name="heading 5" w:locked="0" w:uiPriority="1" w:semiHidden="1" w:unhideWhenUsed="1" w:qFormat="1"/>
    <w:lsdException w:name="heading 6" w:locked="0" w:uiPriority="5" w:semiHidden="1" w:unhideWhenUsed="1" w:qFormat="1"/>
    <w:lsdException w:name="heading 7" w:locked="0" w:uiPriority="5" w:semiHidden="1" w:unhideWhenUsed="1" w:qFormat="1"/>
    <w:lsdException w:name="heading 8" w:locked="0" w:uiPriority="5" w:semiHidden="1" w:unhideWhenUsed="1" w:qFormat="1"/>
    <w:lsdException w:name="heading 9" w:locked="0" w:uiPriority="5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 w:semiHidden="1" w:unhideWhenUsed="1"/>
    <w:lsdException w:name="toc 2" w:locked="0" w:uiPriority="39" w:semiHidden="1" w:unhideWhenUsed="1"/>
    <w:lsdException w:name="toc 3" w:locked="0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1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9" w:semiHidden="1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styleId="Normal" w:default="1">
    <w:name w:val="Normal"/>
    <w:qFormat/>
    <w:rsid w:val="0020070e"/>
    <w:pPr>
      <w:widowControl/>
      <w:bidi w:val="0"/>
      <w:spacing w:lineRule="auto" w:line="360" w:before="0" w:after="0"/>
      <w:ind w:firstLine="851"/>
      <w:jc w:val="both"/>
    </w:pPr>
    <w:rPr>
      <w:rFonts w:ascii="Times New Roman" w:hAnsi="Times New Roman" w:eastAsia="" w:cs="" w:cstheme="minorBidi" w:eastAsiaTheme="minorEastAsia"/>
      <w:color w:val="auto"/>
      <w:kern w:val="0"/>
      <w:sz w:val="28"/>
      <w:szCs w:val="28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1"/>
    <w:qFormat/>
    <w:rsid w:val="00c53ada"/>
    <w:pPr>
      <w:numPr>
        <w:ilvl w:val="0"/>
        <w:numId w:val="1"/>
      </w:numPr>
      <w:tabs>
        <w:tab w:val="clear" w:pos="708"/>
        <w:tab w:val="left" w:pos="567" w:leader="none"/>
      </w:tabs>
      <w:ind w:firstLine="851" w:left="0"/>
      <w:outlineLvl w:val="0"/>
    </w:pPr>
    <w:rPr>
      <w:rFonts w:eastAsia="Times New Roman" w:cs="Times New Roman"/>
      <w:b/>
      <w:bCs/>
      <w:caps/>
      <w:kern w:val="2"/>
      <w:szCs w:val="32"/>
    </w:rPr>
  </w:style>
  <w:style w:type="paragraph" w:styleId="Heading2">
    <w:name w:val="Heading 2"/>
    <w:basedOn w:val="Normal"/>
    <w:next w:val="Normal"/>
    <w:link w:val="2"/>
    <w:uiPriority w:val="1"/>
    <w:qFormat/>
    <w:rsid w:val="00be19c9"/>
    <w:pPr>
      <w:keepNext w:val="true"/>
      <w:numPr>
        <w:ilvl w:val="1"/>
        <w:numId w:val="1"/>
      </w:numPr>
      <w:tabs>
        <w:tab w:val="clear" w:pos="708"/>
        <w:tab w:val="left" w:pos="810" w:leader="none"/>
      </w:tabs>
      <w:ind w:firstLine="851" w:left="0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next w:val="Normal"/>
    <w:link w:val="3"/>
    <w:uiPriority w:val="1"/>
    <w:qFormat/>
    <w:rsid w:val="00be19c9"/>
    <w:pPr>
      <w:keepNext w:val="true"/>
      <w:numPr>
        <w:ilvl w:val="2"/>
        <w:numId w:val="1"/>
      </w:numPr>
      <w:tabs>
        <w:tab w:val="clear" w:pos="708"/>
        <w:tab w:val="left" w:pos="1134" w:leader="none"/>
        <w:tab w:val="left" w:pos="1701" w:leader="none"/>
      </w:tabs>
      <w:ind w:firstLine="851" w:left="0"/>
      <w:outlineLvl w:val="2"/>
    </w:pPr>
    <w:rPr>
      <w:rFonts w:eastAsia="Times New Roman" w:cs="Times New Roman"/>
      <w:b/>
      <w:bCs/>
      <w:i/>
      <w:szCs w:val="26"/>
    </w:rPr>
  </w:style>
  <w:style w:type="paragraph" w:styleId="Heading4">
    <w:name w:val="Heading 4"/>
    <w:basedOn w:val="Normal"/>
    <w:next w:val="Normal"/>
    <w:link w:val="4"/>
    <w:uiPriority w:val="1"/>
    <w:qFormat/>
    <w:rsid w:val="00384ecc"/>
    <w:pPr>
      <w:keepNext w:val="true"/>
      <w:numPr>
        <w:ilvl w:val="3"/>
        <w:numId w:val="1"/>
      </w:numPr>
      <w:ind w:firstLine="851" w:left="0"/>
      <w:outlineLvl w:val="3"/>
    </w:pPr>
    <w:rPr>
      <w:rFonts w:eastAsia="Times New Roman" w:cs="Times New Roman"/>
      <w:b/>
      <w:bCs/>
      <w:i/>
    </w:rPr>
  </w:style>
  <w:style w:type="paragraph" w:styleId="Heading5">
    <w:name w:val="Heading 5"/>
    <w:basedOn w:val="Normal"/>
    <w:next w:val="Normal"/>
    <w:link w:val="5"/>
    <w:uiPriority w:val="1"/>
    <w:qFormat/>
    <w:rsid w:val="00384ecc"/>
    <w:pPr>
      <w:numPr>
        <w:ilvl w:val="4"/>
        <w:numId w:val="1"/>
      </w:numPr>
      <w:ind w:firstLine="851" w:left="0"/>
      <w:outlineLvl w:val="4"/>
    </w:pPr>
    <w:rPr>
      <w:rFonts w:eastAsia="Times New Roman" w:cs="Times New Roman"/>
      <w:b/>
      <w:bCs/>
      <w:iCs/>
      <w:szCs w:val="26"/>
    </w:rPr>
  </w:style>
  <w:style w:type="paragraph" w:styleId="Heading6">
    <w:name w:val="Heading 6"/>
    <w:basedOn w:val="Normal"/>
    <w:next w:val="Normal"/>
    <w:link w:val="6"/>
    <w:uiPriority w:val="5"/>
    <w:semiHidden/>
    <w:qFormat/>
    <w:locked/>
    <w:rsid w:val="00f52f00"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Heading7">
    <w:name w:val="Heading 7"/>
    <w:basedOn w:val="Normal"/>
    <w:next w:val="Normal"/>
    <w:link w:val="7"/>
    <w:uiPriority w:val="5"/>
    <w:semiHidden/>
    <w:qFormat/>
    <w:locked/>
    <w:rsid w:val="00f52f00"/>
    <w:pPr>
      <w:numPr>
        <w:ilvl w:val="6"/>
        <w:numId w:val="1"/>
      </w:numPr>
      <w:spacing w:before="240" w:after="60"/>
      <w:outlineLvl w:val="6"/>
    </w:pPr>
    <w:rPr>
      <w:rFonts w:ascii="Calibri" w:hAnsi="Calibri" w:eastAsia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8"/>
    <w:uiPriority w:val="5"/>
    <w:semiHidden/>
    <w:qFormat/>
    <w:locked/>
    <w:rsid w:val="00f52f00"/>
    <w:pPr>
      <w:numPr>
        <w:ilvl w:val="7"/>
        <w:numId w:val="1"/>
      </w:numPr>
      <w:spacing w:before="240" w:after="60"/>
      <w:outlineLvl w:val="7"/>
    </w:pPr>
    <w:rPr>
      <w:rFonts w:ascii="Calibri" w:hAnsi="Calibri" w:eastAsia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9"/>
    <w:uiPriority w:val="5"/>
    <w:semiHidden/>
    <w:qFormat/>
    <w:locked/>
    <w:rsid w:val="00f52f00"/>
    <w:pPr>
      <w:numPr>
        <w:ilvl w:val="8"/>
        <w:numId w:val="1"/>
      </w:numPr>
      <w:spacing w:before="240" w:after="60"/>
      <w:outlineLvl w:val="8"/>
    </w:pPr>
    <w:rPr>
      <w:rFonts w:ascii="Cambria" w:hAnsi="Cambria" w:eastAsia="Times New Roman" w:cs="Times New Roman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Заголовок Знак"/>
    <w:basedOn w:val="DefaultParagraphFont"/>
    <w:link w:val="Title"/>
    <w:uiPriority w:val="99"/>
    <w:semiHidden/>
    <w:qFormat/>
    <w:rsid w:val="0093477c"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1" w:customStyle="1">
    <w:name w:val="Заголовок 1 Знак"/>
    <w:basedOn w:val="DefaultParagraphFont"/>
    <w:link w:val="Heading1"/>
    <w:uiPriority w:val="1"/>
    <w:qFormat/>
    <w:rsid w:val="00c53ada"/>
    <w:rPr>
      <w:rFonts w:ascii="Times New Roman" w:hAnsi="Times New Roman" w:eastAsia="Times New Roman" w:cs="Times New Roman"/>
      <w:b/>
      <w:bCs/>
      <w:caps/>
      <w:kern w:val="2"/>
      <w:sz w:val="28"/>
      <w:szCs w:val="32"/>
    </w:rPr>
  </w:style>
  <w:style w:type="character" w:styleId="2" w:customStyle="1">
    <w:name w:val="Заголовок 2 Знак"/>
    <w:basedOn w:val="DefaultParagraphFont"/>
    <w:link w:val="Heading2"/>
    <w:uiPriority w:val="1"/>
    <w:qFormat/>
    <w:rsid w:val="00be19c9"/>
    <w:rPr>
      <w:rFonts w:ascii="Times New Roman" w:hAnsi="Times New Roman" w:eastAsia="Times New Roman" w:cs="Times New Roman"/>
      <w:b/>
      <w:bCs/>
      <w:sz w:val="28"/>
      <w:szCs w:val="36"/>
    </w:rPr>
  </w:style>
  <w:style w:type="character" w:styleId="3" w:customStyle="1">
    <w:name w:val="Заголовок 3 Знак"/>
    <w:basedOn w:val="DefaultParagraphFont"/>
    <w:link w:val="Heading3"/>
    <w:uiPriority w:val="1"/>
    <w:qFormat/>
    <w:rsid w:val="00be19c9"/>
    <w:rPr>
      <w:rFonts w:ascii="Times New Roman" w:hAnsi="Times New Roman" w:eastAsia="Times New Roman" w:cs="Times New Roman"/>
      <w:b/>
      <w:bCs/>
      <w:i/>
      <w:sz w:val="28"/>
      <w:szCs w:val="26"/>
    </w:rPr>
  </w:style>
  <w:style w:type="character" w:styleId="4" w:customStyle="1">
    <w:name w:val="Заголовок 4 Знак"/>
    <w:basedOn w:val="DefaultParagraphFont"/>
    <w:link w:val="Heading4"/>
    <w:uiPriority w:val="1"/>
    <w:qFormat/>
    <w:rsid w:val="00384ecc"/>
    <w:rPr>
      <w:rFonts w:ascii="Times New Roman" w:hAnsi="Times New Roman" w:eastAsia="Times New Roman" w:cs="Times New Roman"/>
      <w:b/>
      <w:bCs/>
      <w:i/>
      <w:sz w:val="28"/>
      <w:szCs w:val="28"/>
    </w:rPr>
  </w:style>
  <w:style w:type="character" w:styleId="5" w:customStyle="1">
    <w:name w:val="Заголовок 5 Знак"/>
    <w:basedOn w:val="DefaultParagraphFont"/>
    <w:link w:val="Heading5"/>
    <w:uiPriority w:val="1"/>
    <w:qFormat/>
    <w:rsid w:val="00384ecc"/>
    <w:rPr>
      <w:rFonts w:ascii="Times New Roman" w:hAnsi="Times New Roman" w:eastAsia="Times New Roman" w:cs="Times New Roman"/>
      <w:b/>
      <w:bCs/>
      <w:iCs/>
      <w:sz w:val="28"/>
      <w:szCs w:val="26"/>
    </w:rPr>
  </w:style>
  <w:style w:type="character" w:styleId="6" w:customStyle="1">
    <w:name w:val="Заголовок 6 Знак"/>
    <w:basedOn w:val="DefaultParagraphFont"/>
    <w:link w:val="Heading6"/>
    <w:uiPriority w:val="5"/>
    <w:semiHidden/>
    <w:qFormat/>
    <w:rsid w:val="00f52f00"/>
    <w:rPr>
      <w:rFonts w:ascii="Times New Roman" w:hAnsi="Times New Roman" w:eastAsia="Times New Roman" w:cs="Times New Roman"/>
      <w:b/>
      <w:bCs/>
      <w:sz w:val="20"/>
      <w:szCs w:val="20"/>
    </w:rPr>
  </w:style>
  <w:style w:type="character" w:styleId="7" w:customStyle="1">
    <w:name w:val="Заголовок 7 Знак"/>
    <w:basedOn w:val="DefaultParagraphFont"/>
    <w:link w:val="Heading7"/>
    <w:uiPriority w:val="5"/>
    <w:semiHidden/>
    <w:qFormat/>
    <w:rsid w:val="00f52f00"/>
    <w:rPr>
      <w:rFonts w:ascii="Calibri" w:hAnsi="Calibri" w:eastAsia="Times New Roman" w:cs="Times New Roman"/>
      <w:sz w:val="24"/>
      <w:szCs w:val="24"/>
    </w:rPr>
  </w:style>
  <w:style w:type="character" w:styleId="8" w:customStyle="1">
    <w:name w:val="Заголовок 8 Знак"/>
    <w:basedOn w:val="DefaultParagraphFont"/>
    <w:link w:val="Heading8"/>
    <w:uiPriority w:val="5"/>
    <w:semiHidden/>
    <w:qFormat/>
    <w:rsid w:val="00f52f00"/>
    <w:rPr>
      <w:rFonts w:ascii="Calibri" w:hAnsi="Calibri" w:eastAsia="Times New Roman" w:cs="Times New Roman"/>
      <w:i/>
      <w:iCs/>
      <w:sz w:val="24"/>
      <w:szCs w:val="24"/>
    </w:rPr>
  </w:style>
  <w:style w:type="character" w:styleId="9" w:customStyle="1">
    <w:name w:val="Заголовок 9 Знак"/>
    <w:basedOn w:val="DefaultParagraphFont"/>
    <w:link w:val="Heading9"/>
    <w:uiPriority w:val="5"/>
    <w:semiHidden/>
    <w:qFormat/>
    <w:rsid w:val="00f52f00"/>
    <w:rPr>
      <w:rFonts w:ascii="Cambria" w:hAnsi="Cambria" w:eastAsia="Times New Roman" w:cs="Times New Roman"/>
      <w:sz w:val="20"/>
      <w:szCs w:val="20"/>
    </w:rPr>
  </w:style>
  <w:style w:type="character" w:styleId="IntenseReference">
    <w:name w:val="Intense Reference"/>
    <w:basedOn w:val="DefaultParagraphFont"/>
    <w:uiPriority w:val="32"/>
    <w:semiHidden/>
    <w:qFormat/>
    <w:locked/>
    <w:rsid w:val="005e4f2a"/>
    <w:rPr>
      <w:b/>
      <w:bCs/>
      <w:smallCaps/>
      <w:color w:themeColor="accent2" w:val="C0504D"/>
      <w:spacing w:val="5"/>
      <w:u w:val="single"/>
    </w:rPr>
  </w:style>
  <w:style w:type="character" w:styleId="Style6" w:customStyle="1">
    <w:name w:val="Электронная подпись Знак"/>
    <w:basedOn w:val="DefaultParagraphFont"/>
    <w:link w:val="E-mailSignature"/>
    <w:uiPriority w:val="99"/>
    <w:semiHidden/>
    <w:qFormat/>
    <w:rsid w:val="00f67ac2"/>
    <w:rPr>
      <w:rFonts w:eastAsia="" w:eastAsiaTheme="minorEastAsia"/>
      <w:lang w:eastAsia="ru-RU"/>
    </w:rPr>
  </w:style>
  <w:style w:type="character" w:styleId="BookTitle">
    <w:name w:val="Book Title"/>
    <w:basedOn w:val="DefaultParagraphFont"/>
    <w:uiPriority w:val="33"/>
    <w:semiHidden/>
    <w:qFormat/>
    <w:locked/>
    <w:rsid w:val="00f67ac2"/>
    <w:rPr>
      <w:b/>
      <w:bCs/>
      <w:smallCaps/>
      <w:spacing w:val="5"/>
    </w:rPr>
  </w:style>
  <w:style w:type="character" w:styleId="SubtleReference">
    <w:name w:val="Subtle Reference"/>
    <w:basedOn w:val="DefaultParagraphFont"/>
    <w:uiPriority w:val="31"/>
    <w:semiHidden/>
    <w:qFormat/>
    <w:locked/>
    <w:rsid w:val="004b37e8"/>
    <w:rPr>
      <w:smallCaps/>
      <w:color w:themeColor="accent2" w:val="C0504D"/>
      <w:u w:val="single"/>
    </w:rPr>
  </w:style>
  <w:style w:type="character" w:styleId="Style7" w:customStyle="1">
    <w:name w:val="Текст выноски Знак"/>
    <w:basedOn w:val="DefaultParagraphFont"/>
    <w:link w:val="BalloonText"/>
    <w:uiPriority w:val="99"/>
    <w:semiHidden/>
    <w:qFormat/>
    <w:rsid w:val="00c5031d"/>
    <w:rPr>
      <w:rFonts w:ascii="Tahoma" w:hAnsi="Tahoma" w:cs="Tahoma"/>
      <w:sz w:val="16"/>
      <w:szCs w:val="16"/>
    </w:rPr>
  </w:style>
  <w:style w:type="character" w:styleId="Style8" w:customStyle="1">
    <w:name w:val="Верхний колонтитул Знак"/>
    <w:basedOn w:val="DefaultParagraphFont"/>
    <w:link w:val="Header"/>
    <w:uiPriority w:val="99"/>
    <w:qFormat/>
    <w:rsid w:val="00d60f71"/>
    <w:rPr>
      <w:rFonts w:ascii="Times New Roman" w:hAnsi="Times New Roman"/>
      <w:sz w:val="28"/>
    </w:rPr>
  </w:style>
  <w:style w:type="character" w:styleId="Style9" w:customStyle="1">
    <w:name w:val="Нижний колонтитул Знак"/>
    <w:basedOn w:val="DefaultParagraphFont"/>
    <w:link w:val="Footer"/>
    <w:uiPriority w:val="99"/>
    <w:qFormat/>
    <w:rsid w:val="00d60f71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locked/>
    <w:rsid w:val="00917645"/>
    <w:rPr>
      <w:color w:themeColor="hyperlink" w:val="0000FF"/>
      <w:u w:val="single"/>
    </w:rPr>
  </w:style>
  <w:style w:type="character" w:styleId="Style10" w:customStyle="1">
    <w:name w:val="Название объекта Знак"/>
    <w:link w:val="Caption"/>
    <w:uiPriority w:val="35"/>
    <w:qFormat/>
    <w:rsid w:val="00f74364"/>
    <w:rPr>
      <w:rFonts w:ascii="Times New Roman" w:hAnsi="Times New Roman"/>
      <w:b/>
      <w:bCs/>
      <w:color w:themeColor="accent1" w:val="4F81BD"/>
      <w:sz w:val="18"/>
      <w:szCs w:val="18"/>
    </w:rPr>
  </w:style>
  <w:style w:type="character" w:styleId="11" w:customStyle="1">
    <w:name w:val="Основной текст Знак1"/>
    <w:basedOn w:val="DefaultParagraphFont"/>
    <w:uiPriority w:val="99"/>
    <w:qFormat/>
    <w:locked/>
    <w:rsid w:val="00f74364"/>
    <w:rPr>
      <w:rFonts w:ascii="Times New Roman" w:hAnsi="Times New Roman" w:cs="Times New Roman"/>
      <w:sz w:val="21"/>
      <w:szCs w:val="21"/>
      <w:shd w:fill="FFFFFF" w:val="clear"/>
    </w:rPr>
  </w:style>
  <w:style w:type="character" w:styleId="Style11" w:customStyle="1">
    <w:name w:val="Основной текст + Курсив"/>
    <w:basedOn w:val="11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shd w:fill="FFFFFF" w:val="clear"/>
      <w:lang w:val="en-US" w:eastAsia="en-US"/>
    </w:rPr>
  </w:style>
  <w:style w:type="character" w:styleId="Style12" w:customStyle="1">
    <w:name w:val="Основной текст Знак"/>
    <w:basedOn w:val="DefaultParagraphFont"/>
    <w:uiPriority w:val="99"/>
    <w:semiHidden/>
    <w:qFormat/>
    <w:rsid w:val="00f74364"/>
    <w:rPr>
      <w:rFonts w:ascii="Times New Roman" w:hAnsi="Times New Roman"/>
      <w:sz w:val="28"/>
      <w:szCs w:val="28"/>
    </w:rPr>
  </w:style>
  <w:style w:type="character" w:styleId="Style13" w:customStyle="1">
    <w:name w:val="Подпись к картинке_"/>
    <w:basedOn w:val="DefaultParagraphFont"/>
    <w:link w:val="Style28"/>
    <w:uiPriority w:val="99"/>
    <w:qFormat/>
    <w:locked/>
    <w:rsid w:val="00f74364"/>
    <w:rPr>
      <w:rFonts w:ascii="Times New Roman" w:hAnsi="Times New Roman" w:cs="Times New Roman"/>
      <w:sz w:val="21"/>
      <w:szCs w:val="21"/>
      <w:shd w:fill="FFFFFF" w:val="clear"/>
    </w:rPr>
  </w:style>
  <w:style w:type="character" w:styleId="1pt" w:customStyle="1">
    <w:name w:val="Основной текст + Интервал 1 pt"/>
    <w:basedOn w:val="11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fill="FFFFFF" w:val="clear"/>
      <w:lang w:val="en-US" w:eastAsia="en-US"/>
    </w:rPr>
  </w:style>
  <w:style w:type="character" w:styleId="61" w:customStyle="1">
    <w:name w:val="Основной текст (6)_"/>
    <w:basedOn w:val="DefaultParagraphFont"/>
    <w:link w:val="62"/>
    <w:uiPriority w:val="99"/>
    <w:qFormat/>
    <w:locked/>
    <w:rsid w:val="00f74364"/>
    <w:rPr>
      <w:rFonts w:ascii="MS Mincho" w:hAnsi="MS Mincho" w:eastAsia="MS Mincho" w:cs="MS Mincho"/>
      <w:spacing w:val="10"/>
      <w:sz w:val="21"/>
      <w:szCs w:val="21"/>
      <w:shd w:fill="FFFFFF" w:val="clear"/>
      <w:lang w:val="en-US"/>
    </w:rPr>
  </w:style>
  <w:style w:type="character" w:styleId="Style14" w:customStyle="1">
    <w:name w:val="Подпись к картинке + Курсив"/>
    <w:basedOn w:val="Style13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fill="FFFFFF" w:val="clear"/>
      <w:lang w:val="en-US" w:eastAsia="en-US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11"/>
    <w:uiPriority w:val="99"/>
    <w:locked/>
    <w:rsid w:val="00f74364"/>
    <w:pPr>
      <w:widowControl w:val="false"/>
      <w:shd w:val="clear" w:color="auto" w:fill="FFFFFF"/>
      <w:spacing w:lineRule="exact" w:line="223"/>
      <w:ind w:hanging="2140"/>
    </w:pPr>
    <w:rPr>
      <w:rFonts w:cs="Times New Roman"/>
      <w:sz w:val="21"/>
      <w:szCs w:val="21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link w:val="Style10"/>
    <w:uiPriority w:val="35"/>
    <w:qFormat/>
    <w:locked/>
    <w:rsid w:val="00917645"/>
    <w:pPr>
      <w:spacing w:lineRule="auto" w:line="240" w:before="0" w:after="20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Style5"/>
    <w:uiPriority w:val="99"/>
    <w:semiHidden/>
    <w:qFormat/>
    <w:locked/>
    <w:rsid w:val="0093477c"/>
    <w:pPr>
      <w:pBdr>
        <w:bottom w:val="single" w:sz="8" w:space="4" w:color="4F81BD" w:themeColor="accent1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tyle15" w:customStyle="1">
    <w:name w:val="Название рисунка"/>
    <w:basedOn w:val="Normal"/>
    <w:next w:val="Normal"/>
    <w:uiPriority w:val="2"/>
    <w:qFormat/>
    <w:rsid w:val="00f52f00"/>
    <w:pPr>
      <w:keepLines/>
      <w:ind w:hanging="0"/>
      <w:jc w:val="center"/>
    </w:pPr>
    <w:rPr>
      <w:rFonts w:eastAsia="Times New Roman" w:cs="Times New Roman"/>
      <w:bCs/>
      <w:szCs w:val="20"/>
    </w:rPr>
  </w:style>
  <w:style w:type="paragraph" w:styleId="Style16" w:customStyle="1">
    <w:name w:val="Название таблицы"/>
    <w:basedOn w:val="Normal"/>
    <w:next w:val="Normal"/>
    <w:uiPriority w:val="2"/>
    <w:qFormat/>
    <w:rsid w:val="00be19c9"/>
    <w:pPr>
      <w:keepNext w:val="true"/>
      <w:keepLines/>
      <w:ind w:hanging="0"/>
      <w:jc w:val="left"/>
    </w:pPr>
    <w:rPr>
      <w:rFonts w:eastAsia="Times New Roman" w:cs="Times New Roman"/>
      <w:bCs/>
      <w:szCs w:val="20"/>
    </w:rPr>
  </w:style>
  <w:style w:type="paragraph" w:styleId="Style17" w:customStyle="1">
    <w:name w:val="Программный код"/>
    <w:basedOn w:val="Normal"/>
    <w:next w:val="Normal"/>
    <w:uiPriority w:val="3"/>
    <w:qFormat/>
    <w:rsid w:val="00f52f00"/>
    <w:pPr>
      <w:spacing w:before="0" w:after="0"/>
      <w:ind w:hanging="0"/>
      <w:contextualSpacing/>
    </w:pPr>
    <w:rPr>
      <w:rFonts w:ascii="Courier New" w:hAnsi="Courier New" w:eastAsia="Times New Roman" w:cs="Times New Roman"/>
      <w:sz w:val="24"/>
      <w:lang w:val="en-US"/>
    </w:rPr>
  </w:style>
  <w:style w:type="paragraph" w:styleId="Style18" w:customStyle="1">
    <w:name w:val="Текст внутри таблицы"/>
    <w:basedOn w:val="Normal"/>
    <w:uiPriority w:val="2"/>
    <w:qFormat/>
    <w:rsid w:val="00f52f00"/>
    <w:pPr>
      <w:ind w:hanging="0"/>
      <w:jc w:val="center"/>
    </w:pPr>
    <w:rPr>
      <w:rFonts w:eastAsia="Times New Roman" w:cs="Times New Roman"/>
    </w:rPr>
  </w:style>
  <w:style w:type="paragraph" w:styleId="Style19" w:customStyle="1">
    <w:name w:val="НИР нумерованный список"/>
    <w:basedOn w:val="Normal"/>
    <w:qFormat/>
    <w:locked/>
    <w:rsid w:val="002e373a"/>
    <w:pPr>
      <w:numPr>
        <w:ilvl w:val="3"/>
        <w:numId w:val="2"/>
      </w:numPr>
    </w:pPr>
    <w:rPr>
      <w:rFonts w:eastAsia="Times New Roman" w:cs="Times New Roman"/>
      <w:sz w:val="24"/>
      <w:szCs w:val="20"/>
    </w:rPr>
  </w:style>
  <w:style w:type="paragraph" w:styleId="-" w:customStyle="1">
    <w:name w:val="НИР-простой список"/>
    <w:basedOn w:val="Normal"/>
    <w:semiHidden/>
    <w:qFormat/>
    <w:locked/>
    <w:rsid w:val="00985035"/>
    <w:pPr>
      <w:numPr>
        <w:ilvl w:val="0"/>
        <w:numId w:val="4"/>
      </w:numPr>
      <w:jc w:val="left"/>
    </w:pPr>
    <w:rPr>
      <w:rFonts w:eastAsia="Times New Roman" w:cs="Times New Roman"/>
      <w:sz w:val="24"/>
      <w:szCs w:val="20"/>
    </w:rPr>
  </w:style>
  <w:style w:type="paragraph" w:styleId="TOC1">
    <w:name w:val="TOC 1"/>
    <w:basedOn w:val="Normal"/>
    <w:next w:val="Normal"/>
    <w:autoRedefine/>
    <w:uiPriority w:val="39"/>
    <w:locked/>
    <w:rsid w:val="00ae243b"/>
    <w:pPr>
      <w:tabs>
        <w:tab w:val="clear" w:pos="708"/>
        <w:tab w:val="left" w:pos="284" w:leader="none"/>
        <w:tab w:val="right" w:pos="9912" w:leader="dot"/>
      </w:tabs>
      <w:spacing w:lineRule="auto" w:line="240" w:before="100" w:after="0"/>
      <w:ind w:hanging="284" w:left="284"/>
    </w:pPr>
    <w:rPr>
      <w:b/>
    </w:rPr>
  </w:style>
  <w:style w:type="paragraph" w:styleId="TOC2">
    <w:name w:val="TOC 2"/>
    <w:basedOn w:val="Normal"/>
    <w:next w:val="Normal"/>
    <w:autoRedefine/>
    <w:uiPriority w:val="39"/>
    <w:locked/>
    <w:rsid w:val="00ae243b"/>
    <w:pPr>
      <w:tabs>
        <w:tab w:val="clear" w:pos="708"/>
        <w:tab w:val="left" w:pos="993" w:leader="none"/>
        <w:tab w:val="right" w:pos="9912" w:leader="dot"/>
      </w:tabs>
      <w:spacing w:lineRule="auto" w:line="240" w:before="0" w:after="100"/>
      <w:ind w:hanging="567" w:left="851"/>
    </w:pPr>
    <w:rPr/>
  </w:style>
  <w:style w:type="paragraph" w:styleId="TOC3">
    <w:name w:val="TOC 3"/>
    <w:basedOn w:val="Normal"/>
    <w:next w:val="Normal"/>
    <w:autoRedefine/>
    <w:uiPriority w:val="39"/>
    <w:locked/>
    <w:rsid w:val="00ae243b"/>
    <w:pPr>
      <w:tabs>
        <w:tab w:val="clear" w:pos="708"/>
        <w:tab w:val="left" w:pos="1843" w:leader="none"/>
        <w:tab w:val="right" w:pos="9912" w:leader="dot"/>
      </w:tabs>
      <w:spacing w:lineRule="auto" w:line="240" w:before="0" w:after="100"/>
      <w:ind w:hanging="851" w:left="1843"/>
    </w:pPr>
    <w:rPr/>
  </w:style>
  <w:style w:type="paragraph" w:styleId="E-mailSignature">
    <w:name w:val="E-mail Signature"/>
    <w:basedOn w:val="Normal"/>
    <w:link w:val="Style6"/>
    <w:uiPriority w:val="99"/>
    <w:semiHidden/>
    <w:qFormat/>
    <w:locked/>
    <w:rsid w:val="00f67ac2"/>
    <w:pPr/>
    <w:rPr/>
  </w:style>
  <w:style w:type="paragraph" w:styleId="ListBullet2">
    <w:name w:val="List Bullet 2"/>
    <w:basedOn w:val="Normal"/>
    <w:uiPriority w:val="99"/>
    <w:semiHidden/>
    <w:locked/>
    <w:rsid w:val="00985035"/>
    <w:pPr>
      <w:numPr>
        <w:ilvl w:val="0"/>
        <w:numId w:val="3"/>
      </w:numPr>
      <w:spacing w:before="0" w:after="0"/>
      <w:contextualSpacing/>
    </w:pPr>
    <w:rPr/>
  </w:style>
  <w:style w:type="paragraph" w:styleId="ListParagraph">
    <w:name w:val="List Paragraph"/>
    <w:basedOn w:val="Normal"/>
    <w:uiPriority w:val="99"/>
    <w:qFormat/>
    <w:locked/>
    <w:rsid w:val="00f52f00"/>
    <w:pPr>
      <w:spacing w:before="0" w:after="0"/>
      <w:ind w:left="720"/>
      <w:contextualSpacing/>
    </w:pPr>
    <w:rPr/>
  </w:style>
  <w:style w:type="paragraph" w:styleId="Style20" w:customStyle="1">
    <w:name w:val="Рисунок"/>
    <w:basedOn w:val="Normal"/>
    <w:next w:val="Style15"/>
    <w:qFormat/>
    <w:rsid w:val="00be19c9"/>
    <w:pPr>
      <w:keepNext w:val="true"/>
      <w:ind w:hanging="0"/>
      <w:jc w:val="center"/>
    </w:pPr>
    <w:rPr/>
  </w:style>
  <w:style w:type="paragraph" w:styleId="BalloonText">
    <w:name w:val="Balloon Text"/>
    <w:basedOn w:val="Normal"/>
    <w:link w:val="Style7"/>
    <w:uiPriority w:val="99"/>
    <w:semiHidden/>
    <w:qFormat/>
    <w:locked/>
    <w:rsid w:val="00c5031d"/>
    <w:pPr/>
    <w:rPr>
      <w:rFonts w:ascii="Tahoma" w:hAnsi="Tahoma" w:cs="Tahoma"/>
      <w:sz w:val="16"/>
      <w:szCs w:val="16"/>
    </w:rPr>
  </w:style>
  <w:style w:type="paragraph" w:styleId="Style21" w:customStyle="1">
    <w:name w:val="Введение_заключение"/>
    <w:basedOn w:val="Heading1"/>
    <w:next w:val="Normal"/>
    <w:qFormat/>
    <w:rsid w:val="00f52f00"/>
    <w:pPr>
      <w:numPr>
        <w:ilvl w:val="0"/>
        <w:numId w:val="0"/>
      </w:numPr>
      <w:ind w:firstLine="851" w:left="0"/>
      <w:jc w:val="center"/>
    </w:pPr>
    <w:rPr/>
  </w:style>
  <w:style w:type="paragraph" w:styleId="Style22" w:customStyle="1">
    <w:name w:val="Список_ТИРЕ"/>
    <w:basedOn w:val="Normal"/>
    <w:qFormat/>
    <w:rsid w:val="00384ecc"/>
    <w:pPr>
      <w:numPr>
        <w:ilvl w:val="0"/>
        <w:numId w:val="5"/>
      </w:numPr>
      <w:ind w:firstLine="851" w:left="0"/>
    </w:pPr>
    <w:rPr/>
  </w:style>
  <w:style w:type="paragraph" w:styleId="Style23" w:customStyle="1">
    <w:name w:val="Список_БУКВЫ"/>
    <w:basedOn w:val="Style22"/>
    <w:qFormat/>
    <w:rsid w:val="00384ecc"/>
    <w:pPr>
      <w:numPr>
        <w:ilvl w:val="0"/>
        <w:numId w:val="6"/>
      </w:numPr>
      <w:ind w:firstLine="851" w:left="0"/>
    </w:pPr>
    <w:rPr/>
  </w:style>
  <w:style w:type="paragraph" w:styleId="Style24" w:customStyle="1">
    <w:name w:val="Список_ЦИФРЫ"/>
    <w:basedOn w:val="Style23"/>
    <w:qFormat/>
    <w:rsid w:val="00384ecc"/>
    <w:pPr>
      <w:numPr>
        <w:ilvl w:val="0"/>
        <w:numId w:val="7"/>
      </w:numPr>
      <w:ind w:firstLine="851" w:left="0"/>
    </w:pPr>
    <w:rPr/>
  </w:style>
  <w:style w:type="paragraph" w:styleId="21" w:customStyle="1">
    <w:name w:val="Список_2_уровня"/>
    <w:basedOn w:val="Style23"/>
    <w:qFormat/>
    <w:rsid w:val="00384ecc"/>
    <w:pPr>
      <w:numPr>
        <w:ilvl w:val="0"/>
        <w:numId w:val="8"/>
      </w:numPr>
      <w:ind w:firstLine="851" w:left="0"/>
    </w:pPr>
    <w:rPr/>
  </w:style>
  <w:style w:type="paragraph" w:styleId="Style25" w:customStyle="1">
    <w:name w:val="Список источников"/>
    <w:basedOn w:val="Normal"/>
    <w:qFormat/>
    <w:rsid w:val="00384ecc"/>
    <w:pPr>
      <w:numPr>
        <w:ilvl w:val="0"/>
        <w:numId w:val="9"/>
      </w:numPr>
      <w:ind w:firstLine="851" w:left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8"/>
    <w:uiPriority w:val="99"/>
    <w:locked/>
    <w:rsid w:val="00d60f7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9"/>
    <w:uiPriority w:val="99"/>
    <w:locked/>
    <w:rsid w:val="00d60f7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NormalWeb">
    <w:name w:val="Normal (Web)"/>
    <w:basedOn w:val="Normal"/>
    <w:uiPriority w:val="99"/>
    <w:qFormat/>
    <w:locked/>
    <w:rsid w:val="00917645"/>
    <w:pPr>
      <w:spacing w:beforeAutospacing="1" w:afterAutospacing="1"/>
      <w:ind w:firstLine="720"/>
    </w:pPr>
    <w:rPr>
      <w:rFonts w:eastAsia="Times New Roman" w:cs="Times New Roman"/>
    </w:rPr>
  </w:style>
  <w:style w:type="paragraph" w:styleId="Style26" w:customStyle="1">
    <w:name w:val="_Название рисунка"/>
    <w:basedOn w:val="Caption"/>
    <w:uiPriority w:val="99"/>
    <w:qFormat/>
    <w:rsid w:val="00917645"/>
    <w:pPr>
      <w:keepLines/>
      <w:spacing w:lineRule="auto" w:line="360" w:before="120" w:after="0"/>
      <w:ind w:hanging="0"/>
      <w:jc w:val="center"/>
    </w:pPr>
    <w:rPr>
      <w:rFonts w:eastAsia="Times New Roman" w:cs="Times New Roman"/>
      <w:b w:val="false"/>
      <w:color w:val="auto"/>
      <w:sz w:val="28"/>
      <w:szCs w:val="20"/>
    </w:rPr>
  </w:style>
  <w:style w:type="paragraph" w:styleId="Style27" w:customStyle="1">
    <w:name w:val="_Рисунок"/>
    <w:basedOn w:val="Normal"/>
    <w:uiPriority w:val="99"/>
    <w:qFormat/>
    <w:rsid w:val="00917645"/>
    <w:pPr>
      <w:keepNext w:val="true"/>
      <w:keepLines/>
      <w:ind w:hanging="0"/>
      <w:jc w:val="center"/>
    </w:pPr>
    <w:rPr>
      <w:rFonts w:eastAsia="Times New Roman" w:cs="Times New Roman"/>
    </w:rPr>
  </w:style>
  <w:style w:type="paragraph" w:styleId="Style28" w:customStyle="1">
    <w:name w:val="Подпись к картинке"/>
    <w:basedOn w:val="Normal"/>
    <w:link w:val="Style13"/>
    <w:uiPriority w:val="99"/>
    <w:qFormat/>
    <w:rsid w:val="00f74364"/>
    <w:pPr>
      <w:widowControl w:val="false"/>
      <w:shd w:val="clear" w:color="auto" w:fill="FFFFFF"/>
      <w:spacing w:lineRule="atLeast" w:line="240"/>
      <w:ind w:hanging="0"/>
      <w:jc w:val="left"/>
    </w:pPr>
    <w:rPr>
      <w:rFonts w:cs="Times New Roman"/>
      <w:sz w:val="21"/>
      <w:szCs w:val="21"/>
    </w:rPr>
  </w:style>
  <w:style w:type="paragraph" w:styleId="62" w:customStyle="1">
    <w:name w:val="Основной текст (6)"/>
    <w:basedOn w:val="Normal"/>
    <w:link w:val="61"/>
    <w:uiPriority w:val="99"/>
    <w:qFormat/>
    <w:rsid w:val="00f74364"/>
    <w:pPr>
      <w:widowControl w:val="false"/>
      <w:shd w:val="clear" w:color="auto" w:fill="FFFFFF"/>
      <w:spacing w:lineRule="exact" w:line="248"/>
      <w:ind w:hanging="0"/>
      <w:jc w:val="left"/>
    </w:pPr>
    <w:rPr>
      <w:rFonts w:ascii="MS Mincho" w:hAnsi="MS Mincho" w:eastAsia="MS Mincho" w:cs="MS Mincho" w:hAnsiTheme="minorHAnsi"/>
      <w:spacing w:val="10"/>
      <w:sz w:val="21"/>
      <w:szCs w:val="21"/>
      <w:lang w:val="en-US"/>
    </w:rPr>
  </w:style>
  <w:style w:type="numbering" w:styleId="NoList" w:default="1">
    <w:name w:val="No List"/>
    <w:uiPriority w:val="99"/>
    <w:semiHidden/>
    <w:unhideWhenUsed/>
    <w:qFormat/>
  </w:style>
  <w:style w:type="numbering" w:styleId="22" w:customStyle="1">
    <w:name w:val="_Маркированный2"/>
    <w:uiPriority w:val="99"/>
    <w:qFormat/>
    <w:rsid w:val="00917645"/>
  </w:style>
  <w:style w:type="table" w:default="1" w:styleId="a6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ветлая заливка1"/>
    <w:basedOn w:val="a6"/>
    <w:uiPriority w:val="60"/>
    <w:rsid w:val="004b37e8"/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4">
    <w:name w:val="Table Grid"/>
    <w:basedOn w:val="a6"/>
    <w:uiPriority w:val="59"/>
    <w:rsid w:val="00475c3d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Application>LibreOffice/24.2.7.2$Linux_X86_64 LibreOffice_project/420$Build-2</Application>
  <AppVersion>15.0000</AppVersion>
  <Pages>11</Pages>
  <Words>1279</Words>
  <Characters>8370</Characters>
  <CharactersWithSpaces>10273</CharactersWithSpaces>
  <Paragraphs>227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2021-03-12T18:54:00Z</dcterms:created>
  <dc:creator/>
  <dc:description/>
  <dc:language>en-US</dc:language>
  <cp:lastModifiedBy/>
  <dcterms:modified xsi:type="dcterms:W3CDTF">2025-04-27T23:38:58Z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