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образования и науки Российской Федерации</w:t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кибербезопасности и защиты информации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hanging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2</w:t>
      </w:r>
    </w:p>
    <w:p>
      <w:pPr>
        <w:pStyle w:val="Normal"/>
        <w:suppressAutoHyphens w:val="true"/>
        <w:spacing w:lineRule="auto" w:line="240"/>
        <w:rPr>
          <w:rFonts w:eastAsia="Times New Roman" w:cs="Times New Roman"/>
          <w:spacing w:val="62"/>
        </w:rPr>
      </w:pPr>
      <w:r>
        <w:rPr>
          <w:rFonts w:eastAsia="Times New Roman" w:cs="Times New Roman"/>
          <w:spacing w:val="62"/>
        </w:rPr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  <w:b/>
          <w:highlight w:val="yellow"/>
        </w:rPr>
      </w:pPr>
      <w:r>
        <w:rPr>
          <w:rFonts w:eastAsia="Times New Roman" w:cs="Times New Roman"/>
        </w:rPr>
        <w:t>«</w:t>
      </w:r>
      <w:r>
        <w:rPr>
          <w:rStyle w:val="Strong"/>
          <w:rFonts w:eastAsia="Times New Roman" w:cs="Times New Roman"/>
        </w:rPr>
        <w:t>Определение количества вагонов в кольцевом поезде с использованием двусвязного списка</w:t>
      </w:r>
      <w:r>
        <w:rPr>
          <w:rFonts w:eastAsia="Times New Roman" w:cs="Times New Roman"/>
        </w:rPr>
        <w:t>»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hanging="0" w:left="0"/>
        <w:contextualSpacing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«Структуры данных»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0"/>
        </w:numPr>
        <w:tabs>
          <w:tab w:val="clear" w:pos="708"/>
        </w:tabs>
        <w:spacing w:lineRule="auto" w:line="240" w:before="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  <w:t>Выполнил</w:t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3960" w:leader="none"/>
          <w:tab w:val="left" w:pos="6840" w:leader="none"/>
        </w:tabs>
        <w:spacing w:lineRule="auto" w:line="240" w:before="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  <w:t>студент гр.5151001/40001</w:t>
        <w:tab/>
        <w:tab/>
        <w:t>Волошкевич М.А.</w:t>
      </w:r>
    </w:p>
    <w:p>
      <w:pPr>
        <w:pStyle w:val="ListParagraph"/>
        <w:tabs>
          <w:tab w:val="clear" w:pos="708"/>
          <w:tab w:val="left" w:pos="4746" w:leader="none"/>
          <w:tab w:val="left" w:pos="6840" w:leader="none"/>
        </w:tabs>
        <w:spacing w:lineRule="auto" w:line="240"/>
        <w:ind w:hanging="0" w:left="56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10"/>
        </w:numPr>
        <w:tabs>
          <w:tab w:val="clear" w:pos="708"/>
        </w:tabs>
        <w:spacing w:lineRule="auto" w:line="240" w:before="24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3960" w:leader="none"/>
          <w:tab w:val="left" w:pos="6840" w:leader="none"/>
        </w:tabs>
        <w:spacing w:lineRule="auto" w:line="240" w:before="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  <w:t>Преподаватель</w:t>
        <w:tab/>
        <w:tab/>
        <w:t>Семьянов П.В.</w:t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40"/>
        <w:ind w:hanging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contextualSpacing/>
        <w:jc w:val="left"/>
        <w:rPr/>
      </w:pPr>
      <w:r>
        <w:rPr/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  <w:highlight w:val="yellow"/>
        </w:rPr>
      </w:pPr>
      <w:r>
        <w:rPr>
          <w:rFonts w:eastAsia="Times New Roman" w:cs="Times New Roman"/>
        </w:rPr>
        <w:t>2025 г.</w:t>
      </w:r>
    </w:p>
    <w:p>
      <w:pPr>
        <w:pStyle w:val="ListParagraph"/>
        <w:numPr>
          <w:ilvl w:val="0"/>
          <w:numId w:val="11"/>
        </w:numPr>
        <w:suppressAutoHyphens w:val="true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Цель работы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  <w:t>Разработать алгоритм для определения количества вагонов в кольцевом поезде, используя двусвязный список для моделирования замкнутой структуры вагонов и организации движения по ним.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2. Постановка задачи</w:t>
      </w:r>
    </w:p>
    <w:p>
      <w:pPr>
        <w:pStyle w:val="Normal"/>
        <w:suppressAutoHyphens w:val="true"/>
        <w:rPr>
          <w:b w:val="false"/>
          <w:bCs w:val="false"/>
        </w:rPr>
      </w:pPr>
      <w:r>
        <w:rPr>
          <w:b w:val="false"/>
          <w:bCs w:val="false"/>
        </w:rPr>
        <w:t>Требуется:</w:t>
      </w:r>
    </w:p>
    <w:p>
      <w:pPr>
        <w:pStyle w:val="BodyText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  <w:t>Требуется:</w:t>
      </w:r>
    </w:p>
    <w:p>
      <w:pPr>
        <w:pStyle w:val="Normal"/>
        <w:numPr>
          <w:ilvl w:val="0"/>
          <w:numId w:val="12"/>
        </w:numPr>
        <w:tabs>
          <w:tab w:val="clear" w:pos="708"/>
          <w:tab w:val="left" w:pos="0" w:leader="none"/>
        </w:tabs>
        <w:ind w:firstLine="568"/>
        <w:rPr/>
      </w:pPr>
      <w:r>
        <w:rPr/>
        <w:t>Создать модель кольцевого поезда, где каждый вагон представлен элементом двусвязного списка.</w:t>
      </w:r>
    </w:p>
    <w:p>
      <w:pPr>
        <w:pStyle w:val="Normal"/>
        <w:numPr>
          <w:ilvl w:val="0"/>
          <w:numId w:val="12"/>
        </w:numPr>
        <w:tabs>
          <w:tab w:val="clear" w:pos="708"/>
          <w:tab w:val="left" w:pos="0" w:leader="none"/>
        </w:tabs>
        <w:ind w:firstLine="568"/>
        <w:rPr/>
      </w:pPr>
      <w:r>
        <w:rPr/>
        <w:t>Реализовать возможность движения по вагонам в обоих направлениях (вперёд и назад).</w:t>
      </w:r>
    </w:p>
    <w:p>
      <w:pPr>
        <w:pStyle w:val="Normal"/>
        <w:numPr>
          <w:ilvl w:val="0"/>
          <w:numId w:val="12"/>
        </w:numPr>
        <w:tabs>
          <w:tab w:val="clear" w:pos="708"/>
          <w:tab w:val="left" w:pos="0" w:leader="none"/>
        </w:tabs>
        <w:ind w:firstLine="568"/>
        <w:rPr/>
      </w:pPr>
      <w:r>
        <w:rPr/>
        <w:t>Разработать алгоритм, который на основе изменения состояния освещения вагонов определяет их общее количество.</w:t>
      </w:r>
    </w:p>
    <w:p>
      <w:pPr>
        <w:pStyle w:val="Normal"/>
        <w:numPr>
          <w:ilvl w:val="0"/>
          <w:numId w:val="12"/>
        </w:numPr>
        <w:tabs>
          <w:tab w:val="clear" w:pos="708"/>
          <w:tab w:val="left" w:pos="0" w:leader="none"/>
        </w:tabs>
        <w:ind w:firstLine="568"/>
        <w:rPr/>
      </w:pPr>
      <w:r>
        <w:rPr/>
        <w:t>Обеспечить корректную обработку граничных условий (например, один вагон).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3. Теоретические исследования</w:t>
      </w:r>
    </w:p>
    <w:p>
      <w:pPr>
        <w:pStyle w:val="Normal"/>
        <w:rPr/>
      </w:pPr>
      <w:r>
        <w:rPr/>
        <w:t>Для решения задачи были изучены:</w:t>
      </w:r>
    </w:p>
    <w:p>
      <w:pPr>
        <w:pStyle w:val="Normal"/>
        <w:numPr>
          <w:ilvl w:val="0"/>
          <w:numId w:val="13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trong"/>
        </w:rPr>
        <w:t>Двусвязные списки</w:t>
      </w:r>
      <w:r>
        <w:rPr/>
        <w:t>: структура, где каждый элемент содержит указатели на предыдущий и следующий элементы, что позволяет эффективно перемещаться в обоих направлениях.</w:t>
      </w:r>
    </w:p>
    <w:p>
      <w:pPr>
        <w:pStyle w:val="Normal"/>
        <w:numPr>
          <w:ilvl w:val="0"/>
          <w:numId w:val="13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trong"/>
        </w:rPr>
        <w:t>Кольцевые (циклические) списки</w:t>
      </w:r>
      <w:r>
        <w:rPr/>
        <w:t>: частный случай списка, где последний элемент связан с первым, образуя замкнутый контур. Идеально подходит для моделирования поезда.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suppressAutoHyphens w:val="true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4. Описание решения</w:t>
      </w:r>
    </w:p>
    <w:p>
      <w:pPr>
        <w:pStyle w:val="Normal"/>
        <w:rPr/>
      </w:pPr>
      <w:r>
        <w:rPr>
          <w:rStyle w:val="Strong"/>
          <w:sz w:val="26"/>
          <w:szCs w:val="26"/>
        </w:rPr>
        <w:t>4.1. Структуры данных</w:t>
      </w:r>
    </w:p>
    <w:p>
      <w:pPr>
        <w:pStyle w:val="Normal"/>
        <w:numPr>
          <w:ilvl w:val="0"/>
          <w:numId w:val="14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ourceText"/>
          <w:sz w:val="22"/>
          <w:szCs w:val="22"/>
        </w:rPr>
        <w:t>element</w:t>
      </w:r>
      <w:r>
        <w:rPr/>
        <w:t>:</w:t>
      </w:r>
    </w:p>
    <w:p>
      <w:pPr>
        <w:pStyle w:val="Normal"/>
        <w:numPr>
          <w:ilvl w:val="1"/>
          <w:numId w:val="14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ourceText"/>
          <w:sz w:val="22"/>
          <w:szCs w:val="22"/>
        </w:rPr>
        <w:t>next</w:t>
      </w:r>
      <w:r>
        <w:rPr/>
        <w:t xml:space="preserve"> — указатель на следующий вагон.</w:t>
      </w:r>
    </w:p>
    <w:p>
      <w:pPr>
        <w:pStyle w:val="Normal"/>
        <w:numPr>
          <w:ilvl w:val="1"/>
          <w:numId w:val="14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ourceText"/>
          <w:sz w:val="22"/>
          <w:szCs w:val="22"/>
        </w:rPr>
        <w:t>previous</w:t>
      </w:r>
      <w:r>
        <w:rPr/>
        <w:t xml:space="preserve"> — указатель на предыдущий вагон.</w:t>
      </w:r>
    </w:p>
    <w:p>
      <w:pPr>
        <w:pStyle w:val="Normal"/>
        <w:numPr>
          <w:ilvl w:val="1"/>
          <w:numId w:val="14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ourceText"/>
          <w:sz w:val="22"/>
          <w:szCs w:val="22"/>
        </w:rPr>
        <w:t>data</w:t>
      </w:r>
      <w:r>
        <w:rPr/>
        <w:t xml:space="preserve"> — состояние света (</w:t>
      </w:r>
      <w:r>
        <w:rPr>
          <w:rStyle w:val="SourceText"/>
        </w:rPr>
        <w:t>'0'</w:t>
      </w:r>
      <w:r>
        <w:rPr/>
        <w:t xml:space="preserve"> — выключен, </w:t>
      </w:r>
      <w:r>
        <w:rPr>
          <w:rStyle w:val="SourceText"/>
        </w:rPr>
        <w:t>'1'</w:t>
      </w:r>
      <w:r>
        <w:rPr/>
        <w:t xml:space="preserve"> — включен).</w:t>
      </w:r>
    </w:p>
    <w:p>
      <w:pPr>
        <w:pStyle w:val="Normal"/>
        <w:numPr>
          <w:ilvl w:val="0"/>
          <w:numId w:val="14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ourceText"/>
          <w:sz w:val="22"/>
          <w:szCs w:val="22"/>
        </w:rPr>
        <w:t>list</w:t>
      </w:r>
      <w:r>
        <w:rPr/>
        <w:t>:</w:t>
      </w:r>
    </w:p>
    <w:p>
      <w:pPr>
        <w:pStyle w:val="Normal"/>
        <w:numPr>
          <w:ilvl w:val="1"/>
          <w:numId w:val="14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ourceText"/>
          <w:sz w:val="22"/>
          <w:szCs w:val="22"/>
        </w:rPr>
        <w:t>head</w:t>
      </w:r>
      <w:r>
        <w:rPr/>
        <w:t xml:space="preserve"> — указатель на первый вагон.</w:t>
      </w:r>
    </w:p>
    <w:p>
      <w:pPr>
        <w:pStyle w:val="Normal"/>
        <w:numPr>
          <w:ilvl w:val="1"/>
          <w:numId w:val="14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ourceText"/>
          <w:sz w:val="22"/>
          <w:szCs w:val="22"/>
        </w:rPr>
        <w:t>tail</w:t>
      </w:r>
      <w:r>
        <w:rPr/>
        <w:t xml:space="preserve"> — указатель на последний вагон.</w:t>
      </w:r>
    </w:p>
    <w:p>
      <w:pPr>
        <w:pStyle w:val="Normal"/>
        <w:rPr/>
      </w:pPr>
      <w:r>
        <w:rPr>
          <w:rStyle w:val="Strong"/>
          <w:sz w:val="26"/>
          <w:szCs w:val="26"/>
        </w:rPr>
        <w:t>4.2. Ключевые функции</w:t>
      </w:r>
    </w:p>
    <w:p>
      <w:pPr>
        <w:pStyle w:val="Normal"/>
        <w:numPr>
          <w:ilvl w:val="0"/>
          <w:numId w:val="15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ourceText"/>
          <w:sz w:val="22"/>
          <w:szCs w:val="22"/>
        </w:rPr>
        <w:t>add_to_end</w:t>
      </w:r>
      <w:r>
        <w:rPr/>
        <w:t xml:space="preserve"> — добавляет вагон в конец списка, связывая его с предыдущим и головным вагоном для обеспечения кольцевой структуры.</w:t>
      </w:r>
    </w:p>
    <w:p>
      <w:pPr>
        <w:pStyle w:val="Normal"/>
        <w:numPr>
          <w:ilvl w:val="0"/>
          <w:numId w:val="15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ourceText"/>
          <w:sz w:val="22"/>
          <w:szCs w:val="22"/>
        </w:rPr>
        <w:t>move</w:t>
      </w:r>
      <w:r>
        <w:rPr/>
        <w:t xml:space="preserve"> — перемещает текущий указатель на следующий или предыдущий вагон в зависимости от направления (</w:t>
      </w:r>
      <w:r>
        <w:rPr>
          <w:rStyle w:val="SourceText"/>
        </w:rPr>
        <w:t>1</w:t>
      </w:r>
      <w:r>
        <w:rPr/>
        <w:t xml:space="preserve"> — вперёд, </w:t>
      </w:r>
      <w:r>
        <w:rPr>
          <w:rStyle w:val="SourceText"/>
        </w:rPr>
        <w:t>0</w:t>
      </w:r>
      <w:r>
        <w:rPr/>
        <w:t xml:space="preserve"> — назад).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0" w:leader="none"/>
        </w:tabs>
        <w:ind w:hanging="0" w:left="709"/>
        <w:rPr/>
      </w:pPr>
      <w:r>
        <w:rPr>
          <w:rStyle w:val="Strong"/>
          <w:b/>
          <w:bCs/>
          <w:sz w:val="26"/>
          <w:szCs w:val="26"/>
        </w:rPr>
        <w:t xml:space="preserve">4.3 </w:t>
      </w:r>
      <w:r>
        <w:rPr>
          <w:rStyle w:val="Strong"/>
          <w:b/>
          <w:bCs/>
          <w:sz w:val="26"/>
          <w:szCs w:val="26"/>
        </w:rPr>
        <w:t>Алгоритм подсчёта вагонов</w:t>
      </w:r>
      <w:r>
        <w:rPr>
          <w:b/>
          <w:bCs/>
          <w:sz w:val="26"/>
          <w:szCs w:val="26"/>
        </w:rPr>
        <w:t>:</w:t>
      </w:r>
    </w:p>
    <w:p>
      <w:pPr>
        <w:pStyle w:val="Normal"/>
        <w:numPr>
          <w:ilvl w:val="1"/>
          <w:numId w:val="15"/>
        </w:numPr>
        <w:tabs>
          <w:tab w:val="clear" w:pos="708"/>
          <w:tab w:val="left" w:pos="0" w:leader="none"/>
        </w:tabs>
        <w:ind w:firstLine="568"/>
        <w:rPr/>
      </w:pPr>
      <w:r>
        <w:rPr/>
        <w:t>Начинаем с первого вагона, включаем в нём свет (</w:t>
      </w:r>
      <w:r>
        <w:rPr>
          <w:rStyle w:val="SourceText"/>
        </w:rPr>
        <w:t>'1'</w:t>
      </w:r>
      <w:r>
        <w:rPr/>
        <w:t>).</w:t>
      </w:r>
    </w:p>
    <w:p>
      <w:pPr>
        <w:pStyle w:val="Normal"/>
        <w:numPr>
          <w:ilvl w:val="1"/>
          <w:numId w:val="15"/>
        </w:numPr>
        <w:tabs>
          <w:tab w:val="clear" w:pos="708"/>
          <w:tab w:val="left" w:pos="0" w:leader="none"/>
        </w:tabs>
        <w:ind w:firstLine="568"/>
        <w:rPr/>
      </w:pPr>
      <w:r>
        <w:rPr/>
        <w:t xml:space="preserve">Двигаемся вперёд на </w:t>
      </w:r>
      <w:r>
        <w:rPr>
          <w:rStyle w:val="SourceText"/>
          <w:sz w:val="22"/>
          <w:szCs w:val="22"/>
        </w:rPr>
        <w:t>count</w:t>
      </w:r>
      <w:r>
        <w:rPr/>
        <w:t xml:space="preserve"> вагонов, выключаем свет (</w:t>
      </w:r>
      <w:r>
        <w:rPr>
          <w:rStyle w:val="SourceText"/>
        </w:rPr>
        <w:t>'0'</w:t>
      </w:r>
      <w:r>
        <w:rPr/>
        <w:t>).</w:t>
      </w:r>
    </w:p>
    <w:p>
      <w:pPr>
        <w:pStyle w:val="Normal"/>
        <w:numPr>
          <w:ilvl w:val="1"/>
          <w:numId w:val="15"/>
        </w:numPr>
        <w:tabs>
          <w:tab w:val="clear" w:pos="708"/>
          <w:tab w:val="left" w:pos="0" w:leader="none"/>
        </w:tabs>
        <w:ind w:firstLine="568"/>
        <w:rPr/>
      </w:pPr>
      <w:r>
        <w:rPr/>
        <w:t xml:space="preserve">Возвращаемся назад на </w:t>
      </w:r>
      <w:r>
        <w:rPr>
          <w:rStyle w:val="SourceText"/>
          <w:sz w:val="22"/>
          <w:szCs w:val="22"/>
        </w:rPr>
        <w:t>count</w:t>
      </w:r>
      <w:r>
        <w:rPr/>
        <w:t xml:space="preserve"> вагонов.</w:t>
      </w:r>
    </w:p>
    <w:p>
      <w:pPr>
        <w:pStyle w:val="Normal"/>
        <w:numPr>
          <w:ilvl w:val="1"/>
          <w:numId w:val="15"/>
        </w:numPr>
        <w:tabs>
          <w:tab w:val="clear" w:pos="708"/>
          <w:tab w:val="left" w:pos="0" w:leader="none"/>
        </w:tabs>
        <w:ind w:firstLine="568"/>
        <w:rPr/>
      </w:pPr>
      <w:r>
        <w:rPr/>
        <w:t xml:space="preserve">Увеличиваем </w:t>
      </w:r>
      <w:r>
        <w:rPr>
          <w:rStyle w:val="SourceText"/>
          <w:sz w:val="22"/>
          <w:szCs w:val="22"/>
        </w:rPr>
        <w:t>count</w:t>
      </w:r>
      <w:r>
        <w:rPr/>
        <w:t xml:space="preserve"> на 1 и повторяем процесс, пока не обнаружим, что свет в начальном вагоне выключен. 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0" w:leader="none"/>
        </w:tabs>
        <w:ind w:hanging="0" w:left="1418"/>
        <w:rPr/>
      </w:pPr>
      <w:r>
        <w:rPr/>
        <w:t xml:space="preserve">Сложность алгоритма можно </w:t>
      </w:r>
      <w:r>
        <w:rPr/>
        <w:t xml:space="preserve">вычислить, зная что в каждый вагон надо пройти туда и обратно, получается 2 раза. Для каждого последующего </w:t>
      </w:r>
      <w:r>
        <w:rPr/>
        <w:t>нужно на 2 пути больше, соответственно получается для, например 3 вагонов у нас получится последовательность: 2 раза пройти для первого, 4 для второго, 6 для третьего = 2 + 4 + 6. Двойку можно вынести, соответственно получается 2( 1 + 2 + 3 … n), значит сумма будет 2 * ((1 + n) / 2) * n, двойки сокращаются и сложность выходит n^2 + n</w:t>
      </w:r>
    </w:p>
    <w:p>
      <w:pPr>
        <w:pStyle w:val="Normal"/>
        <w:rPr/>
      </w:pPr>
      <w:r>
        <w:rPr>
          <w:rStyle w:val="Strong"/>
          <w:sz w:val="26"/>
          <w:szCs w:val="26"/>
        </w:rPr>
        <w:t>4.</w:t>
      </w:r>
      <w:r>
        <w:rPr>
          <w:rStyle w:val="Strong"/>
          <w:sz w:val="26"/>
          <w:szCs w:val="26"/>
        </w:rPr>
        <w:t>4</w:t>
      </w:r>
      <w:r>
        <w:rPr>
          <w:rStyle w:val="Strong"/>
          <w:sz w:val="26"/>
          <w:szCs w:val="26"/>
        </w:rPr>
        <w:t>. Пример работы</w:t>
      </w:r>
    </w:p>
    <w:p>
      <w:pPr>
        <w:pStyle w:val="Normal"/>
        <w:numPr>
          <w:ilvl w:val="0"/>
          <w:numId w:val="16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trong"/>
          <w:sz w:val="24"/>
          <w:szCs w:val="24"/>
        </w:rPr>
        <w:t>Входные данные</w:t>
      </w:r>
      <w:r>
        <w:rPr>
          <w:sz w:val="24"/>
          <w:szCs w:val="24"/>
        </w:rPr>
        <w:t xml:space="preserve">: </w:t>
      </w:r>
      <w:r>
        <w:rPr>
          <w:rStyle w:val="SourceText"/>
          <w:sz w:val="24"/>
          <w:szCs w:val="24"/>
        </w:rPr>
        <w:t>"0000"</w:t>
      </w:r>
      <w:r>
        <w:rPr>
          <w:sz w:val="24"/>
          <w:szCs w:val="24"/>
        </w:rPr>
        <w:t xml:space="preserve"> (4 вагона).</w:t>
      </w:r>
    </w:p>
    <w:p>
      <w:pPr>
        <w:pStyle w:val="Normal"/>
        <w:numPr>
          <w:ilvl w:val="1"/>
          <w:numId w:val="16"/>
        </w:numPr>
        <w:tabs>
          <w:tab w:val="clear" w:pos="708"/>
          <w:tab w:val="left" w:pos="0" w:leader="none"/>
        </w:tabs>
        <w:ind w:firstLine="568"/>
        <w:rPr/>
      </w:pPr>
      <w:r>
        <w:rPr/>
        <w:t xml:space="preserve">Включён свет в вагоне 1: </w:t>
      </w:r>
      <w:r>
        <w:rPr>
          <w:rStyle w:val="SourceText"/>
          <w:sz w:val="24"/>
          <w:szCs w:val="24"/>
        </w:rPr>
        <w:t>"1000"</w:t>
      </w:r>
      <w:r>
        <w:rPr/>
        <w:t>.</w:t>
      </w:r>
    </w:p>
    <w:p>
      <w:pPr>
        <w:pStyle w:val="Normal"/>
        <w:numPr>
          <w:ilvl w:val="1"/>
          <w:numId w:val="16"/>
        </w:numPr>
        <w:tabs>
          <w:tab w:val="clear" w:pos="708"/>
          <w:tab w:val="left" w:pos="0" w:leader="none"/>
        </w:tabs>
        <w:ind w:firstLine="568"/>
        <w:rPr/>
      </w:pPr>
      <w:r>
        <w:rPr/>
        <w:t xml:space="preserve">Двигаемся на 1 вагон вперёд, выключаем свет: </w:t>
      </w:r>
      <w:r>
        <w:rPr>
          <w:rStyle w:val="SourceText"/>
          <w:sz w:val="24"/>
          <w:szCs w:val="24"/>
        </w:rPr>
        <w:t>"1000"</w:t>
      </w:r>
      <w:r>
        <w:rPr/>
        <w:t xml:space="preserve"> → </w:t>
      </w:r>
      <w:r>
        <w:rPr>
          <w:rStyle w:val="SourceText"/>
        </w:rPr>
        <w:t>"</w:t>
      </w:r>
      <w:r>
        <w:rPr>
          <w:rStyle w:val="SourceText"/>
        </w:rPr>
        <w:t>1</w:t>
      </w:r>
      <w:r>
        <w:rPr>
          <w:rStyle w:val="SourceText"/>
        </w:rPr>
        <w:t>000"</w:t>
      </w:r>
      <w:r>
        <w:rPr/>
        <w:t>.</w:t>
      </w:r>
    </w:p>
    <w:p>
      <w:pPr>
        <w:pStyle w:val="Normal"/>
        <w:numPr>
          <w:ilvl w:val="1"/>
          <w:numId w:val="16"/>
        </w:numPr>
        <w:tabs>
          <w:tab w:val="clear" w:pos="708"/>
          <w:tab w:val="left" w:pos="0" w:leader="none"/>
        </w:tabs>
        <w:ind w:firstLine="568"/>
        <w:rPr/>
      </w:pPr>
      <w:r>
        <w:rPr/>
        <w:t>Возвращаемся на 1 вагон назад. Свет в начальном вагоне остаётся включённым.</w:t>
      </w:r>
    </w:p>
    <w:p>
      <w:pPr>
        <w:pStyle w:val="Normal"/>
        <w:numPr>
          <w:ilvl w:val="1"/>
          <w:numId w:val="16"/>
        </w:numPr>
        <w:tabs>
          <w:tab w:val="clear" w:pos="708"/>
          <w:tab w:val="left" w:pos="0" w:leader="none"/>
        </w:tabs>
        <w:ind w:firstLine="568"/>
        <w:rPr/>
      </w:pPr>
      <w:r>
        <w:rPr/>
        <w:t xml:space="preserve">Увеличиваем </w:t>
      </w:r>
      <w:r>
        <w:rPr>
          <w:rStyle w:val="SourceText"/>
          <w:sz w:val="24"/>
          <w:szCs w:val="24"/>
        </w:rPr>
        <w:t>count</w:t>
      </w:r>
      <w:r>
        <w:rPr/>
        <w:t xml:space="preserve"> до 2 и повторяем.</w:t>
      </w:r>
    </w:p>
    <w:p>
      <w:pPr>
        <w:pStyle w:val="Normal"/>
        <w:numPr>
          <w:ilvl w:val="1"/>
          <w:numId w:val="16"/>
        </w:numPr>
        <w:tabs>
          <w:tab w:val="clear" w:pos="708"/>
          <w:tab w:val="left" w:pos="0" w:leader="none"/>
        </w:tabs>
        <w:ind w:firstLine="568"/>
        <w:rPr/>
      </w:pPr>
      <w:r>
        <w:rPr/>
        <w:t xml:space="preserve">Конечный результат: </w:t>
      </w:r>
      <w:r>
        <w:rPr>
          <w:rStyle w:val="SourceText"/>
          <w:sz w:val="24"/>
          <w:szCs w:val="24"/>
        </w:rPr>
        <w:t>count = 4</w:t>
      </w:r>
      <w:r>
        <w:rPr/>
        <w:t>.</w:t>
      </w:r>
    </w:p>
    <w:p>
      <w:pPr>
        <w:pStyle w:val="Normal"/>
        <w:suppressAutoHyphens w:val="true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</w:r>
    </w:p>
    <w:p>
      <w:pPr>
        <w:pStyle w:val="Normal"/>
        <w:suppressAutoHyphens w:val="true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5. Тестирование и результаты работы программы</w:t>
      </w:r>
    </w:p>
    <w:p>
      <w:pPr>
        <w:pStyle w:val="Normal"/>
        <w:rPr/>
      </w:pPr>
      <w:r>
        <w:rPr>
          <w:rStyle w:val="Strong"/>
        </w:rPr>
        <w:t>1) Проверка корректности работы</w:t>
      </w:r>
    </w:p>
    <w:p>
      <w:pPr>
        <w:pStyle w:val="Normal"/>
        <w:numPr>
          <w:ilvl w:val="0"/>
          <w:numId w:val="17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trong"/>
        </w:rPr>
        <w:t>Входные данные</w:t>
      </w:r>
      <w:r>
        <w:rPr/>
        <w:t xml:space="preserve">: </w:t>
      </w:r>
      <w:r>
        <w:rPr>
          <w:rStyle w:val="SourceText"/>
          <w:sz w:val="24"/>
          <w:szCs w:val="24"/>
        </w:rPr>
        <w:t>"0000000000"</w:t>
      </w:r>
      <w:r>
        <w:rPr/>
        <w:t xml:space="preserve"> (10 вагонов с выключенным светом).</w:t>
      </w:r>
    </w:p>
    <w:p>
      <w:pPr>
        <w:pStyle w:val="Normal"/>
        <w:numPr>
          <w:ilvl w:val="0"/>
          <w:numId w:val="17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trong"/>
        </w:rPr>
        <w:t>Ожидаемый результат</w:t>
      </w:r>
      <w:r>
        <w:rPr/>
        <w:t xml:space="preserve">: </w:t>
      </w:r>
      <w:r>
        <w:rPr>
          <w:rStyle w:val="SourceText"/>
          <w:sz w:val="24"/>
          <w:szCs w:val="24"/>
        </w:rPr>
        <w:t>10</w:t>
      </w:r>
      <w:r>
        <w:rPr/>
        <w:t>.</w:t>
      </w:r>
    </w:p>
    <w:p>
      <w:pPr>
        <w:pStyle w:val="Normal"/>
        <w:numPr>
          <w:ilvl w:val="0"/>
          <w:numId w:val="17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trong"/>
        </w:rPr>
        <w:t>Фактический результат</w:t>
      </w:r>
      <w:r>
        <w:rPr/>
        <w:t xml:space="preserve">: </w:t>
      </w:r>
      <w:r>
        <w:rPr>
          <w:rStyle w:val="SourceText"/>
          <w:sz w:val="24"/>
          <w:szCs w:val="24"/>
        </w:rPr>
        <w:t>10</w:t>
      </w:r>
      <w:r>
        <w:rPr/>
        <w:t>.</w:t>
      </w:r>
    </w:p>
    <w:p>
      <w:pPr>
        <w:pStyle w:val="Normal"/>
        <w:rPr/>
      </w:pPr>
      <w:r>
        <w:rPr>
          <w:rStyle w:val="Strong"/>
        </w:rPr>
        <w:t>2) Проверка на другом наборе данных</w:t>
      </w:r>
    </w:p>
    <w:p>
      <w:pPr>
        <w:pStyle w:val="Normal"/>
        <w:numPr>
          <w:ilvl w:val="0"/>
          <w:numId w:val="18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trong"/>
        </w:rPr>
        <w:t>Входные данные</w:t>
      </w:r>
      <w:r>
        <w:rPr/>
        <w:t xml:space="preserve">: </w:t>
      </w:r>
      <w:r>
        <w:rPr>
          <w:rStyle w:val="SourceText"/>
          <w:sz w:val="24"/>
          <w:szCs w:val="24"/>
        </w:rPr>
        <w:t>"010"</w:t>
      </w:r>
      <w:r>
        <w:rPr/>
        <w:t xml:space="preserve"> (3 вагона).</w:t>
      </w:r>
    </w:p>
    <w:p>
      <w:pPr>
        <w:pStyle w:val="Normal"/>
        <w:numPr>
          <w:ilvl w:val="0"/>
          <w:numId w:val="18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trong"/>
        </w:rPr>
        <w:t>Ожидаемый результат</w:t>
      </w:r>
      <w:r>
        <w:rPr/>
        <w:t xml:space="preserve">: </w:t>
      </w:r>
      <w:r>
        <w:rPr>
          <w:rStyle w:val="SourceText"/>
        </w:rPr>
        <w:t>3</w:t>
      </w:r>
      <w:r>
        <w:rPr/>
        <w:t>.</w:t>
      </w:r>
    </w:p>
    <w:p>
      <w:pPr>
        <w:pStyle w:val="Normal"/>
        <w:numPr>
          <w:ilvl w:val="0"/>
          <w:numId w:val="18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trong"/>
        </w:rPr>
        <w:t>Фактический результат</w:t>
      </w:r>
      <w:r>
        <w:rPr/>
        <w:t xml:space="preserve">: </w:t>
      </w:r>
      <w:r>
        <w:rPr>
          <w:rStyle w:val="SourceText"/>
        </w:rPr>
        <w:t>3</w:t>
      </w:r>
      <w:r>
        <w:rPr/>
        <w:t>.</w:t>
      </w:r>
    </w:p>
    <w:p>
      <w:pPr>
        <w:pStyle w:val="Normal"/>
        <w:rPr/>
      </w:pPr>
      <w:r>
        <w:rPr>
          <w:rStyle w:val="Strong"/>
        </w:rPr>
        <w:t>3) Проверка на минимальном наборе</w:t>
      </w:r>
    </w:p>
    <w:p>
      <w:pPr>
        <w:pStyle w:val="Normal"/>
        <w:numPr>
          <w:ilvl w:val="0"/>
          <w:numId w:val="19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trong"/>
        </w:rPr>
        <w:t>Входные данные</w:t>
      </w:r>
      <w:r>
        <w:rPr/>
        <w:t xml:space="preserve">: </w:t>
      </w:r>
      <w:r>
        <w:rPr>
          <w:rStyle w:val="SourceText"/>
          <w:sz w:val="24"/>
          <w:szCs w:val="24"/>
        </w:rPr>
        <w:t>"1"</w:t>
      </w:r>
      <w:r>
        <w:rPr/>
        <w:t xml:space="preserve"> (1 вагон).</w:t>
      </w:r>
    </w:p>
    <w:p>
      <w:pPr>
        <w:pStyle w:val="Normal"/>
        <w:numPr>
          <w:ilvl w:val="0"/>
          <w:numId w:val="19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trong"/>
        </w:rPr>
        <w:t>Ожидаемый результат</w:t>
      </w:r>
      <w:r>
        <w:rPr/>
        <w:t xml:space="preserve">: </w:t>
      </w:r>
      <w:r>
        <w:rPr>
          <w:rStyle w:val="SourceText"/>
          <w:sz w:val="24"/>
          <w:szCs w:val="24"/>
        </w:rPr>
        <w:t>1</w:t>
      </w:r>
      <w:r>
        <w:rPr/>
        <w:t>.</w:t>
      </w:r>
    </w:p>
    <w:p>
      <w:pPr>
        <w:pStyle w:val="Normal"/>
        <w:numPr>
          <w:ilvl w:val="0"/>
          <w:numId w:val="19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trong"/>
        </w:rPr>
        <w:t>Фактический результат</w:t>
      </w:r>
      <w:r>
        <w:rPr/>
        <w:t xml:space="preserve">: </w:t>
      </w:r>
      <w:r>
        <w:rPr>
          <w:rStyle w:val="SourceText"/>
          <w:sz w:val="24"/>
          <w:szCs w:val="24"/>
        </w:rPr>
        <w:t>1</w:t>
      </w:r>
      <w:r>
        <w:rPr/>
        <w:t>.</w:t>
      </w:r>
    </w:p>
    <w:p>
      <w:pPr>
        <w:pStyle w:val="Normal"/>
        <w:rPr/>
      </w:pPr>
      <w:r>
        <w:rPr>
          <w:rStyle w:val="Strong"/>
        </w:rPr>
        <w:t>Выводы</w:t>
      </w:r>
    </w:p>
    <w:p>
      <w:pPr>
        <w:pStyle w:val="Normal"/>
        <w:rPr/>
      </w:pPr>
      <w:r>
        <w:rPr/>
        <w:t>Программа корректно определяет количество вагонов в поезде для различных входных данных. Результаты соответствуют ожиданиям.</w:t>
      </w:r>
    </w:p>
    <w:p>
      <w:pPr>
        <w:pStyle w:val="Normal"/>
        <w:suppressAutoHyphens w:val="true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suppressAutoHyphens w:val="true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6. Вывод</w:t>
      </w:r>
    </w:p>
    <w:p>
      <w:pPr>
        <w:pStyle w:val="Normal"/>
        <w:suppressAutoHyphens w:val="true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>Была успешно реализована программа, использующая циклический список для моделирования управления освещением в поезде. Программа прошла тестирование на различных входных данных, подтвердив свою корректность. Для дальнейшего улучшения можно добавить обработку ошибок (например, проверку на некорректные символы во входной строке).</w:t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ind w:firstLine="708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7. Приложения</w:t>
      </w:r>
    </w:p>
    <w:p>
      <w:pPr>
        <w:pStyle w:val="Normal"/>
        <w:suppressAutoHyphens w:val="true"/>
        <w:ind w:firstLine="708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Normal"/>
        <w:suppressAutoHyphens w:val="true"/>
        <w:ind w:firstLine="708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Приложение1: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#pragma once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 &lt;stdio.h&gt;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 &lt;stdlib.h&gt;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typedef struct element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struct element *next;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struct element *previous;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char data;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}element;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typedef struct list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element *head;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element *tail;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}list;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void add_to_begin(list *list, char data)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element *new_element = (element*) malloc(sizeof(element));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new_element-&gt;data = data;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if (list-&gt;head == NULL)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new_element-&gt;next = new_element;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new_element-&gt;previous = new_element;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list-&gt;head = new_element;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list-&gt;tail = new_element;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}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else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new_element-&gt;next = list-&gt;head;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new_element-&gt;previous = list-&gt;tail;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list-&gt;head = new_element;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list-&gt;tail-&gt;next = list-&gt;head;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void add_to_end(list *list, char data)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if (list-&gt;head == NULL)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add_to_begin(list, data);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return;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element *new_element = (element*) malloc(sizeof(element));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new_element-&gt;data = data;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new_element-&gt;next = list-&gt;head;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new_element-&gt;previous = list-&gt;tail;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list-&gt;tail-&gt;next = new_element;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list-&gt;tail = new_element;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void list_init(list *list, char *str)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list-&gt;head = NULL;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list-&gt;tail = NULL;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i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 (str[i] != '\0')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add_to_end(list, str[i]);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element *move(int dir, element *current)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return dir == 1 ? current-&gt;next : current-&gt;previous;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void print_list(list* list)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element *current = list-&gt;head;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printf("%c", current-&gt;data);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while(current != list-&gt;tail)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current = current-&gt;next;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printf("%c", current-&gt;data);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printf("\n");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uppressAutoHyphens w:val="true"/>
        <w:ind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true"/>
        <w:ind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true"/>
        <w:ind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true"/>
        <w:ind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true"/>
        <w:ind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true"/>
        <w:ind w:hanging="0"/>
        <w:rPr>
          <w:rFonts w:eastAsia="Times New Roman" w:cs="Times New Roman"/>
          <w:b/>
          <w:bCs/>
          <w:sz w:val="24"/>
          <w:szCs w:val="24"/>
          <w:lang w:val="en-US"/>
        </w:rPr>
      </w:pPr>
      <w:r>
        <w:rPr>
          <w:rFonts w:eastAsia="Times New Roman" w:cs="Times New Roman"/>
          <w:b/>
          <w:bCs/>
          <w:sz w:val="24"/>
          <w:szCs w:val="24"/>
        </w:rPr>
        <w:t>Приложение</w:t>
      </w:r>
      <w:r>
        <w:rPr>
          <w:rFonts w:eastAsia="Times New Roman" w:cs="Times New Roman"/>
          <w:b/>
          <w:bCs/>
          <w:sz w:val="24"/>
          <w:szCs w:val="24"/>
          <w:lang w:val="en-US"/>
        </w:rPr>
        <w:t>2: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 "list.h"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#define TRAIN_SIZE 100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char train_on = '1';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char train_off = '0';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main()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list train;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char train_str[TRAIN_SIZE] = "";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index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count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scanf("%s", train_str);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list_init(&amp;train, train_str);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element *start = train.head;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start-&gt;data = train_on;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count++;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element *current = start;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 (1)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index += count;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(int i = 0; i &lt; index; i++)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current = move(1, current);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current-&gt;data = train_off;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(int i = index; i &gt; index - count; i--)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current = move(0, current);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index -= count;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(start-&gt;data == train_off) break;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count++;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printf("%d \n", count);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return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MS Mincho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ascadia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70948902"/>
    </w:sdtPr>
    <w:sdtContent>
      <w:p>
        <w:pPr>
          <w:pStyle w:val="Footer"/>
          <w:ind w:hanging="0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7</w:t>
        </w:r>
        <w:r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999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389" w:hanging="68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287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1431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717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719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863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2007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2151" w:hanging="1584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720"/>
        </w:tabs>
        <w:ind w:left="72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1440"/>
        </w:tabs>
        <w:ind w:left="144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russianLower"/>
      <w:lvlText w:val="%1)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uiPriority="1" w:semiHidden="1" w:unhideWhenUsed="1" w:qFormat="1"/>
    <w:lsdException w:name="heading 3" w:locked="0" w:uiPriority="1" w:semiHidden="1" w:unhideWhenUsed="1" w:qFormat="1"/>
    <w:lsdException w:name="heading 4" w:locked="0" w:uiPriority="1" w:semiHidden="1" w:unhideWhenUsed="1" w:qFormat="1"/>
    <w:lsdException w:name="heading 5" w:locked="0" w:uiPriority="1" w:semiHidden="1" w:unhideWhenUsed="1" w:qFormat="1"/>
    <w:lsdException w:name="heading 6" w:locked="0" w:uiPriority="5" w:semiHidden="1" w:unhideWhenUsed="1" w:qFormat="1"/>
    <w:lsdException w:name="heading 7" w:locked="0" w:uiPriority="5" w:semiHidden="1" w:unhideWhenUsed="1" w:qFormat="1"/>
    <w:lsdException w:name="heading 8" w:locked="0" w:uiPriority="5" w:semiHidden="1" w:unhideWhenUsed="1" w:qFormat="1"/>
    <w:lsdException w:name="heading 9" w:locked="0" w:uiPriority="5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39" w:semiHidden="1" w:unhideWhenUsed="1"/>
    <w:lsdException w:name="toc 2" w:locked="0" w:uiPriority="39" w:semiHidden="1" w:unhideWhenUsed="1"/>
    <w:lsdException w:name="toc 3" w:locked="0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1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semiHidden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styleId="Normal" w:default="1">
    <w:name w:val="Normal"/>
    <w:qFormat/>
    <w:rsid w:val="00ab1751"/>
    <w:pPr>
      <w:widowControl/>
      <w:suppressAutoHyphens w:val="true"/>
      <w:bidi w:val="0"/>
      <w:spacing w:lineRule="auto" w:line="360" w:before="0" w:after="0"/>
      <w:ind w:firstLine="851"/>
      <w:jc w:val="both"/>
    </w:pPr>
    <w:rPr>
      <w:rFonts w:ascii="Times New Roman" w:hAnsi="Times New Roman" w:eastAsia="" w:cs="" w:cstheme="minorBidi" w:eastAsiaTheme="minorEastAsia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1"/>
    <w:qFormat/>
    <w:rsid w:val="00c53ada"/>
    <w:pPr>
      <w:numPr>
        <w:ilvl w:val="0"/>
        <w:numId w:val="1"/>
      </w:numPr>
      <w:tabs>
        <w:tab w:val="clear" w:pos="708"/>
        <w:tab w:val="left" w:pos="567" w:leader="none"/>
      </w:tabs>
      <w:ind w:firstLine="851" w:left="0"/>
      <w:outlineLvl w:val="0"/>
    </w:pPr>
    <w:rPr>
      <w:rFonts w:eastAsia="Times New Roman" w:cs="Times New Roman"/>
      <w:b/>
      <w:bCs/>
      <w:caps/>
      <w:kern w:val="2"/>
      <w:szCs w:val="32"/>
    </w:rPr>
  </w:style>
  <w:style w:type="paragraph" w:styleId="Heading2">
    <w:name w:val="Heading 2"/>
    <w:basedOn w:val="Normal"/>
    <w:next w:val="Normal"/>
    <w:link w:val="2"/>
    <w:uiPriority w:val="1"/>
    <w:qFormat/>
    <w:rsid w:val="00be19c9"/>
    <w:pPr>
      <w:keepNext w:val="true"/>
      <w:numPr>
        <w:ilvl w:val="1"/>
        <w:numId w:val="1"/>
      </w:numPr>
      <w:tabs>
        <w:tab w:val="clear" w:pos="708"/>
        <w:tab w:val="left" w:pos="810" w:leader="none"/>
      </w:tabs>
      <w:ind w:firstLine="851" w:left="0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3"/>
    <w:uiPriority w:val="1"/>
    <w:qFormat/>
    <w:rsid w:val="00be19c9"/>
    <w:pPr>
      <w:keepNext w:val="true"/>
      <w:numPr>
        <w:ilvl w:val="2"/>
        <w:numId w:val="1"/>
      </w:numPr>
      <w:tabs>
        <w:tab w:val="clear" w:pos="708"/>
        <w:tab w:val="left" w:pos="1134" w:leader="none"/>
        <w:tab w:val="left" w:pos="1701" w:leader="none"/>
      </w:tabs>
      <w:ind w:firstLine="851" w:left="0"/>
      <w:outlineLvl w:val="2"/>
    </w:pPr>
    <w:rPr>
      <w:rFonts w:eastAsia="Times New Roman" w:cs="Times New Roman"/>
      <w:b/>
      <w:bCs/>
      <w:i/>
      <w:szCs w:val="26"/>
    </w:rPr>
  </w:style>
  <w:style w:type="paragraph" w:styleId="Heading4">
    <w:name w:val="Heading 4"/>
    <w:basedOn w:val="Normal"/>
    <w:next w:val="Normal"/>
    <w:link w:val="4"/>
    <w:uiPriority w:val="1"/>
    <w:qFormat/>
    <w:rsid w:val="00384ecc"/>
    <w:pPr>
      <w:keepNext w:val="true"/>
      <w:numPr>
        <w:ilvl w:val="3"/>
        <w:numId w:val="1"/>
      </w:numPr>
      <w:ind w:firstLine="851" w:left="0"/>
      <w:outlineLvl w:val="3"/>
    </w:pPr>
    <w:rPr>
      <w:rFonts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5"/>
    <w:uiPriority w:val="1"/>
    <w:qFormat/>
    <w:rsid w:val="00384ecc"/>
    <w:pPr>
      <w:numPr>
        <w:ilvl w:val="4"/>
        <w:numId w:val="1"/>
      </w:numPr>
      <w:ind w:firstLine="851" w:left="0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6"/>
    <w:uiPriority w:val="5"/>
    <w:semiHidden/>
    <w:qFormat/>
    <w:locked/>
    <w:rsid w:val="00f52f00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7"/>
    <w:uiPriority w:val="5"/>
    <w:semiHidden/>
    <w:qFormat/>
    <w:locked/>
    <w:rsid w:val="00f52f00"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8"/>
    <w:uiPriority w:val="5"/>
    <w:semiHidden/>
    <w:qFormat/>
    <w:locked/>
    <w:rsid w:val="00f52f00"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9"/>
    <w:uiPriority w:val="5"/>
    <w:semiHidden/>
    <w:qFormat/>
    <w:locked/>
    <w:rsid w:val="00f52f00"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 w:cs="Times New Roman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Название Знак"/>
    <w:basedOn w:val="DefaultParagraphFont"/>
    <w:link w:val="Title"/>
    <w:uiPriority w:val="99"/>
    <w:semiHidden/>
    <w:qFormat/>
    <w:rsid w:val="0093477c"/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1" w:customStyle="1">
    <w:name w:val="Заголовок 1 Знак"/>
    <w:basedOn w:val="DefaultParagraphFont"/>
    <w:link w:val="Heading1"/>
    <w:uiPriority w:val="1"/>
    <w:qFormat/>
    <w:rsid w:val="00c53ada"/>
    <w:rPr>
      <w:rFonts w:ascii="Times New Roman" w:hAnsi="Times New Roman" w:eastAsia="Times New Roman" w:cs="Times New Roman"/>
      <w:b/>
      <w:bCs/>
      <w:caps/>
      <w:kern w:val="2"/>
      <w:sz w:val="28"/>
      <w:szCs w:val="32"/>
    </w:rPr>
  </w:style>
  <w:style w:type="character" w:styleId="2" w:customStyle="1">
    <w:name w:val="Заголовок 2 Знак"/>
    <w:basedOn w:val="DefaultParagraphFont"/>
    <w:link w:val="Heading2"/>
    <w:uiPriority w:val="1"/>
    <w:qFormat/>
    <w:rsid w:val="00be19c9"/>
    <w:rPr>
      <w:rFonts w:ascii="Times New Roman" w:hAnsi="Times New Roman" w:eastAsia="Times New Roman" w:cs="Times New Roman"/>
      <w:b/>
      <w:bCs/>
      <w:sz w:val="28"/>
      <w:szCs w:val="36"/>
    </w:rPr>
  </w:style>
  <w:style w:type="character" w:styleId="3" w:customStyle="1">
    <w:name w:val="Заголовок 3 Знак"/>
    <w:basedOn w:val="DefaultParagraphFont"/>
    <w:link w:val="Heading3"/>
    <w:uiPriority w:val="1"/>
    <w:qFormat/>
    <w:rsid w:val="00be19c9"/>
    <w:rPr>
      <w:rFonts w:ascii="Times New Roman" w:hAnsi="Times New Roman" w:eastAsia="Times New Roman" w:cs="Times New Roman"/>
      <w:b/>
      <w:bCs/>
      <w:i/>
      <w:sz w:val="28"/>
      <w:szCs w:val="26"/>
    </w:rPr>
  </w:style>
  <w:style w:type="character" w:styleId="4" w:customStyle="1">
    <w:name w:val="Заголовок 4 Знак"/>
    <w:basedOn w:val="DefaultParagraphFont"/>
    <w:link w:val="Heading4"/>
    <w:uiPriority w:val="1"/>
    <w:qFormat/>
    <w:rsid w:val="00384ecc"/>
    <w:rPr>
      <w:rFonts w:ascii="Times New Roman" w:hAnsi="Times New Roman" w:eastAsia="Times New Roman" w:cs="Times New Roman"/>
      <w:b/>
      <w:bCs/>
      <w:i/>
      <w:sz w:val="28"/>
      <w:szCs w:val="28"/>
    </w:rPr>
  </w:style>
  <w:style w:type="character" w:styleId="5" w:customStyle="1">
    <w:name w:val="Заголовок 5 Знак"/>
    <w:basedOn w:val="DefaultParagraphFont"/>
    <w:link w:val="Heading5"/>
    <w:uiPriority w:val="1"/>
    <w:qFormat/>
    <w:rsid w:val="00384ecc"/>
    <w:rPr>
      <w:rFonts w:ascii="Times New Roman" w:hAnsi="Times New Roman" w:eastAsia="Times New Roman" w:cs="Times New Roman"/>
      <w:b/>
      <w:bCs/>
      <w:iCs/>
      <w:sz w:val="28"/>
      <w:szCs w:val="26"/>
    </w:rPr>
  </w:style>
  <w:style w:type="character" w:styleId="6" w:customStyle="1">
    <w:name w:val="Заголовок 6 Знак"/>
    <w:basedOn w:val="DefaultParagraphFont"/>
    <w:link w:val="Heading6"/>
    <w:uiPriority w:val="5"/>
    <w:semiHidden/>
    <w:qFormat/>
    <w:rsid w:val="00f52f00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7" w:customStyle="1">
    <w:name w:val="Заголовок 7 Знак"/>
    <w:basedOn w:val="DefaultParagraphFont"/>
    <w:link w:val="Heading7"/>
    <w:uiPriority w:val="5"/>
    <w:semiHidden/>
    <w:qFormat/>
    <w:rsid w:val="00f52f00"/>
    <w:rPr>
      <w:rFonts w:ascii="Calibri" w:hAnsi="Calibri" w:eastAsia="Times New Roman" w:cs="Times New Roman"/>
      <w:sz w:val="24"/>
      <w:szCs w:val="24"/>
    </w:rPr>
  </w:style>
  <w:style w:type="character" w:styleId="8" w:customStyle="1">
    <w:name w:val="Заголовок 8 Знак"/>
    <w:basedOn w:val="DefaultParagraphFont"/>
    <w:link w:val="Heading8"/>
    <w:uiPriority w:val="5"/>
    <w:semiHidden/>
    <w:qFormat/>
    <w:rsid w:val="00f52f00"/>
    <w:rPr>
      <w:rFonts w:ascii="Calibri" w:hAnsi="Calibri" w:eastAsia="Times New Roman" w:cs="Times New Roman"/>
      <w:i/>
      <w:iCs/>
      <w:sz w:val="24"/>
      <w:szCs w:val="24"/>
    </w:rPr>
  </w:style>
  <w:style w:type="character" w:styleId="9" w:customStyle="1">
    <w:name w:val="Заголовок 9 Знак"/>
    <w:basedOn w:val="DefaultParagraphFont"/>
    <w:link w:val="Heading9"/>
    <w:uiPriority w:val="5"/>
    <w:semiHidden/>
    <w:qFormat/>
    <w:rsid w:val="00f52f00"/>
    <w:rPr>
      <w:rFonts w:ascii="Cambria" w:hAnsi="Cambria" w:eastAsia="Times New Roman" w:cs="Times New Roman"/>
      <w:sz w:val="20"/>
      <w:szCs w:val="20"/>
    </w:rPr>
  </w:style>
  <w:style w:type="character" w:styleId="IntenseReference">
    <w:name w:val="Intense Reference"/>
    <w:basedOn w:val="DefaultParagraphFont"/>
    <w:uiPriority w:val="32"/>
    <w:semiHidden/>
    <w:qFormat/>
    <w:locked/>
    <w:rsid w:val="005e4f2a"/>
    <w:rPr>
      <w:b/>
      <w:bCs/>
      <w:smallCaps/>
      <w:color w:themeColor="accent2" w:val="C0504D"/>
      <w:spacing w:val="5"/>
      <w:u w:val="single"/>
    </w:rPr>
  </w:style>
  <w:style w:type="character" w:styleId="Style6" w:customStyle="1">
    <w:name w:val="Электронная подпись Знак"/>
    <w:basedOn w:val="DefaultParagraphFont"/>
    <w:link w:val="E-mailSignature"/>
    <w:uiPriority w:val="99"/>
    <w:semiHidden/>
    <w:qFormat/>
    <w:rsid w:val="00f67ac2"/>
    <w:rPr>
      <w:rFonts w:eastAsia="" w:eastAsiaTheme="minorEastAsia"/>
      <w:lang w:eastAsia="ru-RU"/>
    </w:rPr>
  </w:style>
  <w:style w:type="character" w:styleId="BookTitle">
    <w:name w:val="Book Title"/>
    <w:basedOn w:val="DefaultParagraphFont"/>
    <w:uiPriority w:val="33"/>
    <w:semiHidden/>
    <w:qFormat/>
    <w:locked/>
    <w:rsid w:val="00f67ac2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semiHidden/>
    <w:qFormat/>
    <w:locked/>
    <w:rsid w:val="004b37e8"/>
    <w:rPr>
      <w:smallCaps/>
      <w:color w:themeColor="accent2" w:val="C0504D"/>
      <w:u w:val="single"/>
    </w:rPr>
  </w:style>
  <w:style w:type="character" w:styleId="Style7" w:customStyle="1">
    <w:name w:val="Текст выноски Знак"/>
    <w:basedOn w:val="DefaultParagraphFont"/>
    <w:link w:val="BalloonText"/>
    <w:uiPriority w:val="99"/>
    <w:semiHidden/>
    <w:qFormat/>
    <w:rsid w:val="00c5031d"/>
    <w:rPr>
      <w:rFonts w:ascii="Tahoma" w:hAnsi="Tahoma" w:cs="Tahoma"/>
      <w:sz w:val="16"/>
      <w:szCs w:val="16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d60f71"/>
    <w:rPr>
      <w:rFonts w:ascii="Times New Roman" w:hAnsi="Times New Roman"/>
      <w:sz w:val="28"/>
    </w:rPr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d60f71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locked/>
    <w:rsid w:val="00917645"/>
    <w:rPr>
      <w:color w:themeColor="hyperlink" w:val="0000FF"/>
      <w:u w:val="single"/>
    </w:rPr>
  </w:style>
  <w:style w:type="character" w:styleId="Style10" w:customStyle="1">
    <w:name w:val="Название объекта Знак"/>
    <w:link w:val="Caption"/>
    <w:uiPriority w:val="35"/>
    <w:qFormat/>
    <w:rsid w:val="00f74364"/>
    <w:rPr>
      <w:rFonts w:ascii="Times New Roman" w:hAnsi="Times New Roman"/>
      <w:b/>
      <w:bCs/>
      <w:color w:themeColor="accent1" w:val="4F81BD"/>
      <w:sz w:val="18"/>
      <w:szCs w:val="18"/>
    </w:rPr>
  </w:style>
  <w:style w:type="character" w:styleId="11" w:customStyle="1">
    <w:name w:val="Основной текст Знак1"/>
    <w:basedOn w:val="DefaultParagraphFont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Style11" w:customStyle="1">
    <w:name w:val="Основной текст + Курсив"/>
    <w:basedOn w:val="11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shd w:fill="FFFFFF" w:val="clear"/>
      <w:lang w:val="en-US" w:eastAsia="en-US"/>
    </w:rPr>
  </w:style>
  <w:style w:type="character" w:styleId="Style12" w:customStyle="1">
    <w:name w:val="Основной текст Знак"/>
    <w:basedOn w:val="DefaultParagraphFont"/>
    <w:uiPriority w:val="99"/>
    <w:semiHidden/>
    <w:qFormat/>
    <w:rsid w:val="00f74364"/>
    <w:rPr>
      <w:rFonts w:ascii="Times New Roman" w:hAnsi="Times New Roman"/>
      <w:sz w:val="28"/>
      <w:szCs w:val="28"/>
    </w:rPr>
  </w:style>
  <w:style w:type="character" w:styleId="Style13" w:customStyle="1">
    <w:name w:val="Подпись к картинке_"/>
    <w:basedOn w:val="DefaultParagraphFont"/>
    <w:link w:val="Style28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1pt" w:customStyle="1">
    <w:name w:val="Основной текст + Интервал 1 pt"/>
    <w:basedOn w:val="11"/>
    <w:qFormat/>
    <w:rsid w:val="00f74364"/>
    <w:rPr>
      <w:rFonts w:ascii="Times New Roman" w:hAnsi="Times New Roman" w:cs="Times New Roman"/>
      <w:spacing w:val="30"/>
      <w:sz w:val="21"/>
      <w:szCs w:val="21"/>
      <w:u w:val="none"/>
      <w:shd w:fill="FFFFFF" w:val="clear"/>
      <w:lang w:val="en-US" w:eastAsia="en-US"/>
    </w:rPr>
  </w:style>
  <w:style w:type="character" w:styleId="61" w:customStyle="1">
    <w:name w:val="Основной текст (6)_"/>
    <w:basedOn w:val="DefaultParagraphFont"/>
    <w:link w:val="62"/>
    <w:uiPriority w:val="99"/>
    <w:qFormat/>
    <w:locked/>
    <w:rsid w:val="00f74364"/>
    <w:rPr>
      <w:rFonts w:ascii="MS Mincho" w:hAnsi="MS Mincho" w:eastAsia="MS Mincho" w:cs="MS Mincho"/>
      <w:spacing w:val="10"/>
      <w:sz w:val="21"/>
      <w:szCs w:val="21"/>
      <w:shd w:fill="FFFFFF" w:val="clear"/>
      <w:lang w:val="en-US"/>
    </w:rPr>
  </w:style>
  <w:style w:type="character" w:styleId="Style14" w:customStyle="1">
    <w:name w:val="Подпись к картинке + Курсив"/>
    <w:basedOn w:val="Style13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fill="FFFFFF" w:val="clear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qFormat/>
    <w:locked/>
    <w:rsid w:val="00fb6600"/>
    <w:rPr>
      <w:color w:val="80808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11"/>
    <w:uiPriority w:val="99"/>
    <w:locked/>
    <w:rsid w:val="00f74364"/>
    <w:pPr>
      <w:widowControl w:val="false"/>
      <w:shd w:val="clear" w:color="auto" w:fill="FFFFFF"/>
      <w:spacing w:lineRule="exact" w:line="223"/>
      <w:ind w:hanging="2140"/>
    </w:pPr>
    <w:rPr>
      <w:rFonts w:cs="Times New Roman"/>
      <w:sz w:val="21"/>
      <w:szCs w:val="21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link w:val="Style10"/>
    <w:uiPriority w:val="35"/>
    <w:qFormat/>
    <w:locked/>
    <w:rsid w:val="00917645"/>
    <w:pPr>
      <w:spacing w:lineRule="auto" w:line="240" w:before="0" w:after="20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99"/>
    <w:semiHidden/>
    <w:qFormat/>
    <w:locked/>
    <w:rsid w:val="0093477c"/>
    <w:pPr>
      <w:pBdr>
        <w:bottom w:val="single" w:sz="8" w:space="4" w:color="4F81BD" w:themeColor="accent1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tyle15" w:customStyle="1">
    <w:name w:val="Название рисунка"/>
    <w:basedOn w:val="Normal"/>
    <w:next w:val="Normal"/>
    <w:uiPriority w:val="2"/>
    <w:qFormat/>
    <w:rsid w:val="00f52f00"/>
    <w:pPr>
      <w:keepLines/>
      <w:ind w:hanging="0"/>
      <w:jc w:val="center"/>
    </w:pPr>
    <w:rPr>
      <w:rFonts w:eastAsia="Times New Roman" w:cs="Times New Roman"/>
      <w:bCs/>
      <w:szCs w:val="20"/>
    </w:rPr>
  </w:style>
  <w:style w:type="paragraph" w:styleId="Style16" w:customStyle="1">
    <w:name w:val="Название таблицы"/>
    <w:basedOn w:val="Normal"/>
    <w:next w:val="Normal"/>
    <w:uiPriority w:val="2"/>
    <w:qFormat/>
    <w:rsid w:val="00be19c9"/>
    <w:pPr>
      <w:keepNext w:val="true"/>
      <w:keepLines/>
      <w:ind w:hanging="0"/>
      <w:jc w:val="left"/>
    </w:pPr>
    <w:rPr>
      <w:rFonts w:eastAsia="Times New Roman" w:cs="Times New Roman"/>
      <w:bCs/>
      <w:szCs w:val="20"/>
    </w:rPr>
  </w:style>
  <w:style w:type="paragraph" w:styleId="Style17" w:customStyle="1">
    <w:name w:val="Программный код"/>
    <w:basedOn w:val="Normal"/>
    <w:next w:val="Normal"/>
    <w:uiPriority w:val="3"/>
    <w:qFormat/>
    <w:rsid w:val="00f52f00"/>
    <w:pPr>
      <w:spacing w:before="0" w:after="0"/>
      <w:ind w:hanging="0"/>
      <w:contextualSpacing/>
    </w:pPr>
    <w:rPr>
      <w:rFonts w:ascii="Courier New" w:hAnsi="Courier New" w:eastAsia="Times New Roman" w:cs="Times New Roman"/>
      <w:sz w:val="24"/>
      <w:lang w:val="en-US"/>
    </w:rPr>
  </w:style>
  <w:style w:type="paragraph" w:styleId="Style18" w:customStyle="1">
    <w:name w:val="Текст внутри таблицы"/>
    <w:basedOn w:val="Normal"/>
    <w:uiPriority w:val="2"/>
    <w:qFormat/>
    <w:rsid w:val="00f52f00"/>
    <w:pPr>
      <w:ind w:hanging="0"/>
      <w:jc w:val="center"/>
    </w:pPr>
    <w:rPr>
      <w:rFonts w:eastAsia="Times New Roman" w:cs="Times New Roman"/>
    </w:rPr>
  </w:style>
  <w:style w:type="paragraph" w:styleId="Style19" w:customStyle="1">
    <w:name w:val="НИР нумерованный список"/>
    <w:basedOn w:val="Normal"/>
    <w:qFormat/>
    <w:locked/>
    <w:rsid w:val="002e373a"/>
    <w:pPr>
      <w:numPr>
        <w:ilvl w:val="3"/>
        <w:numId w:val="2"/>
      </w:numPr>
    </w:pPr>
    <w:rPr>
      <w:rFonts w:eastAsia="Times New Roman" w:cs="Times New Roman"/>
      <w:sz w:val="24"/>
      <w:szCs w:val="20"/>
    </w:rPr>
  </w:style>
  <w:style w:type="paragraph" w:styleId="-" w:customStyle="1">
    <w:name w:val="НИР-простой список"/>
    <w:basedOn w:val="Normal"/>
    <w:semiHidden/>
    <w:qFormat/>
    <w:locked/>
    <w:rsid w:val="00985035"/>
    <w:pPr>
      <w:numPr>
        <w:ilvl w:val="0"/>
        <w:numId w:val="4"/>
      </w:numPr>
      <w:jc w:val="left"/>
    </w:pPr>
    <w:rPr>
      <w:rFonts w:eastAsia="Times New Roman" w:cs="Times New Roman"/>
      <w:sz w:val="24"/>
      <w:szCs w:val="20"/>
    </w:rPr>
  </w:style>
  <w:style w:type="paragraph" w:styleId="TOC1">
    <w:name w:val="TOC 1"/>
    <w:basedOn w:val="Normal"/>
    <w:next w:val="Normal"/>
    <w:autoRedefine/>
    <w:uiPriority w:val="39"/>
    <w:locked/>
    <w:rsid w:val="00ae243b"/>
    <w:pPr>
      <w:tabs>
        <w:tab w:val="clear" w:pos="708"/>
        <w:tab w:val="left" w:pos="284" w:leader="none"/>
        <w:tab w:val="right" w:pos="9912" w:leader="dot"/>
      </w:tabs>
      <w:spacing w:lineRule="auto" w:line="240" w:before="100" w:after="0"/>
      <w:ind w:hanging="284" w:left="284"/>
    </w:pPr>
    <w:rPr>
      <w:b/>
    </w:rPr>
  </w:style>
  <w:style w:type="paragraph" w:styleId="TOC2">
    <w:name w:val="TOC 2"/>
    <w:basedOn w:val="Normal"/>
    <w:next w:val="Normal"/>
    <w:autoRedefine/>
    <w:uiPriority w:val="39"/>
    <w:locked/>
    <w:rsid w:val="00ae243b"/>
    <w:pPr>
      <w:tabs>
        <w:tab w:val="clear" w:pos="708"/>
        <w:tab w:val="left" w:pos="993" w:leader="none"/>
        <w:tab w:val="right" w:pos="9912" w:leader="dot"/>
      </w:tabs>
      <w:spacing w:lineRule="auto" w:line="240" w:before="0" w:after="100"/>
      <w:ind w:hanging="567" w:left="851"/>
    </w:pPr>
    <w:rPr/>
  </w:style>
  <w:style w:type="paragraph" w:styleId="TOC3">
    <w:name w:val="TOC 3"/>
    <w:basedOn w:val="Normal"/>
    <w:next w:val="Normal"/>
    <w:autoRedefine/>
    <w:uiPriority w:val="39"/>
    <w:locked/>
    <w:rsid w:val="00ae243b"/>
    <w:pPr>
      <w:tabs>
        <w:tab w:val="clear" w:pos="708"/>
        <w:tab w:val="left" w:pos="1843" w:leader="none"/>
        <w:tab w:val="right" w:pos="9912" w:leader="dot"/>
      </w:tabs>
      <w:spacing w:lineRule="auto" w:line="240" w:before="0" w:after="100"/>
      <w:ind w:hanging="851" w:left="1843"/>
    </w:pPr>
    <w:rPr/>
  </w:style>
  <w:style w:type="paragraph" w:styleId="E-mailSignature">
    <w:name w:val="E-mail Signature"/>
    <w:basedOn w:val="Normal"/>
    <w:link w:val="Style6"/>
    <w:uiPriority w:val="99"/>
    <w:semiHidden/>
    <w:qFormat/>
    <w:locked/>
    <w:rsid w:val="00f67ac2"/>
    <w:pPr/>
    <w:rPr/>
  </w:style>
  <w:style w:type="paragraph" w:styleId="ListBullet2">
    <w:name w:val="List Bullet 2"/>
    <w:basedOn w:val="Normal"/>
    <w:uiPriority w:val="99"/>
    <w:semiHidden/>
    <w:locked/>
    <w:rsid w:val="00985035"/>
    <w:pPr>
      <w:numPr>
        <w:ilvl w:val="0"/>
        <w:numId w:val="3"/>
      </w:numPr>
      <w:spacing w:before="0" w:after="0"/>
      <w:contextualSpacing/>
    </w:pPr>
    <w:rPr/>
  </w:style>
  <w:style w:type="paragraph" w:styleId="ListParagraph">
    <w:name w:val="List Paragraph"/>
    <w:basedOn w:val="Normal"/>
    <w:uiPriority w:val="99"/>
    <w:qFormat/>
    <w:locked/>
    <w:rsid w:val="00f52f00"/>
    <w:pPr>
      <w:spacing w:before="0" w:after="0"/>
      <w:ind w:left="720"/>
      <w:contextualSpacing/>
    </w:pPr>
    <w:rPr/>
  </w:style>
  <w:style w:type="paragraph" w:styleId="Style20" w:customStyle="1">
    <w:name w:val="Рисунок"/>
    <w:basedOn w:val="Normal"/>
    <w:next w:val="Style15"/>
    <w:qFormat/>
    <w:rsid w:val="00be19c9"/>
    <w:pPr>
      <w:keepNext w:val="true"/>
      <w:ind w:hanging="0"/>
      <w:jc w:val="center"/>
    </w:pPr>
    <w:rPr/>
  </w:style>
  <w:style w:type="paragraph" w:styleId="BalloonText">
    <w:name w:val="Balloon Text"/>
    <w:basedOn w:val="Normal"/>
    <w:link w:val="Style7"/>
    <w:uiPriority w:val="99"/>
    <w:semiHidden/>
    <w:qFormat/>
    <w:locked/>
    <w:rsid w:val="00c5031d"/>
    <w:pPr/>
    <w:rPr>
      <w:rFonts w:ascii="Tahoma" w:hAnsi="Tahoma" w:cs="Tahoma"/>
      <w:sz w:val="16"/>
      <w:szCs w:val="16"/>
    </w:rPr>
  </w:style>
  <w:style w:type="paragraph" w:styleId="Style21" w:customStyle="1">
    <w:name w:val="Введение_заключение"/>
    <w:basedOn w:val="Heading1"/>
    <w:next w:val="Normal"/>
    <w:qFormat/>
    <w:rsid w:val="00f52f00"/>
    <w:pPr>
      <w:numPr>
        <w:ilvl w:val="0"/>
        <w:numId w:val="0"/>
      </w:numPr>
      <w:ind w:firstLine="851" w:left="0"/>
      <w:jc w:val="center"/>
    </w:pPr>
    <w:rPr/>
  </w:style>
  <w:style w:type="paragraph" w:styleId="Style22" w:customStyle="1">
    <w:name w:val="Список_ТИРЕ"/>
    <w:basedOn w:val="Normal"/>
    <w:qFormat/>
    <w:rsid w:val="00384ecc"/>
    <w:pPr>
      <w:numPr>
        <w:ilvl w:val="0"/>
        <w:numId w:val="5"/>
      </w:numPr>
      <w:ind w:firstLine="851" w:left="0"/>
    </w:pPr>
    <w:rPr/>
  </w:style>
  <w:style w:type="paragraph" w:styleId="Style23" w:customStyle="1">
    <w:name w:val="Список_БУКВЫ"/>
    <w:basedOn w:val="Style22"/>
    <w:qFormat/>
    <w:rsid w:val="00384ecc"/>
    <w:pPr>
      <w:numPr>
        <w:ilvl w:val="0"/>
        <w:numId w:val="6"/>
      </w:numPr>
      <w:ind w:firstLine="851" w:left="0"/>
    </w:pPr>
    <w:rPr/>
  </w:style>
  <w:style w:type="paragraph" w:styleId="Style24" w:customStyle="1">
    <w:name w:val="Список_ЦИФРЫ"/>
    <w:basedOn w:val="Style23"/>
    <w:qFormat/>
    <w:rsid w:val="00384ecc"/>
    <w:pPr>
      <w:numPr>
        <w:ilvl w:val="0"/>
        <w:numId w:val="7"/>
      </w:numPr>
      <w:ind w:firstLine="851" w:left="0"/>
    </w:pPr>
    <w:rPr/>
  </w:style>
  <w:style w:type="paragraph" w:styleId="21" w:customStyle="1">
    <w:name w:val="Список_2_уровня"/>
    <w:basedOn w:val="Style23"/>
    <w:qFormat/>
    <w:rsid w:val="00384ecc"/>
    <w:pPr>
      <w:numPr>
        <w:ilvl w:val="0"/>
        <w:numId w:val="8"/>
      </w:numPr>
      <w:ind w:firstLine="851" w:left="0"/>
    </w:pPr>
    <w:rPr/>
  </w:style>
  <w:style w:type="paragraph" w:styleId="Style25" w:customStyle="1">
    <w:name w:val="Список источников"/>
    <w:basedOn w:val="Normal"/>
    <w:qFormat/>
    <w:rsid w:val="00384ecc"/>
    <w:pPr>
      <w:numPr>
        <w:ilvl w:val="0"/>
        <w:numId w:val="9"/>
      </w:numPr>
      <w:ind w:firstLine="851" w:left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qFormat/>
    <w:locked/>
    <w:rsid w:val="00917645"/>
    <w:pPr>
      <w:spacing w:beforeAutospacing="1" w:afterAutospacing="1"/>
      <w:ind w:firstLine="720"/>
    </w:pPr>
    <w:rPr>
      <w:rFonts w:eastAsia="Times New Roman" w:cs="Times New Roman"/>
    </w:rPr>
  </w:style>
  <w:style w:type="paragraph" w:styleId="Style26" w:customStyle="1">
    <w:name w:val="_Название рисунка"/>
    <w:basedOn w:val="Caption"/>
    <w:uiPriority w:val="99"/>
    <w:qFormat/>
    <w:rsid w:val="00917645"/>
    <w:pPr>
      <w:keepLines/>
      <w:spacing w:lineRule="auto" w:line="360" w:before="120" w:after="0"/>
      <w:ind w:hanging="0"/>
      <w:jc w:val="center"/>
    </w:pPr>
    <w:rPr>
      <w:rFonts w:eastAsia="Times New Roman" w:cs="Times New Roman"/>
      <w:b w:val="false"/>
      <w:color w:themeColor="accent1" w:val="auto"/>
      <w:sz w:val="28"/>
      <w:szCs w:val="20"/>
    </w:rPr>
  </w:style>
  <w:style w:type="paragraph" w:styleId="Style27" w:customStyle="1">
    <w:name w:val="_Рисунок"/>
    <w:basedOn w:val="Normal"/>
    <w:uiPriority w:val="99"/>
    <w:qFormat/>
    <w:rsid w:val="00917645"/>
    <w:pPr>
      <w:keepNext w:val="true"/>
      <w:keepLines/>
      <w:ind w:hanging="0"/>
      <w:jc w:val="center"/>
    </w:pPr>
    <w:rPr>
      <w:rFonts w:eastAsia="Times New Roman" w:cs="Times New Roman"/>
    </w:rPr>
  </w:style>
  <w:style w:type="paragraph" w:styleId="Style28" w:customStyle="1">
    <w:name w:val="Подпись к картинке"/>
    <w:basedOn w:val="Normal"/>
    <w:link w:val="Style13"/>
    <w:uiPriority w:val="99"/>
    <w:qFormat/>
    <w:rsid w:val="00f74364"/>
    <w:pPr>
      <w:widowControl w:val="false"/>
      <w:shd w:val="clear" w:color="auto" w:fill="FFFFFF"/>
      <w:spacing w:lineRule="atLeast" w:line="240"/>
      <w:ind w:hanging="0"/>
      <w:jc w:val="left"/>
    </w:pPr>
    <w:rPr>
      <w:rFonts w:cs="Times New Roman"/>
      <w:sz w:val="21"/>
      <w:szCs w:val="21"/>
    </w:rPr>
  </w:style>
  <w:style w:type="paragraph" w:styleId="62" w:customStyle="1">
    <w:name w:val="Основной текст (6)"/>
    <w:basedOn w:val="Normal"/>
    <w:link w:val="61"/>
    <w:uiPriority w:val="99"/>
    <w:qFormat/>
    <w:rsid w:val="00f74364"/>
    <w:pPr>
      <w:widowControl w:val="false"/>
      <w:shd w:val="clear" w:color="auto" w:fill="FFFFFF"/>
      <w:spacing w:lineRule="exact" w:line="248"/>
      <w:ind w:hanging="0"/>
      <w:jc w:val="left"/>
    </w:pPr>
    <w:rPr>
      <w:rFonts w:ascii="MS Mincho" w:hAnsi="MS Mincho" w:eastAsia="MS Mincho" w:cs="MS Mincho" w:hAnsiTheme="minorHAnsi"/>
      <w:spacing w:val="10"/>
      <w:sz w:val="21"/>
      <w:szCs w:val="21"/>
      <w:lang w:val="en-U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numbering" w:styleId="22" w:customStyle="1">
    <w:name w:val="_Маркированный2"/>
    <w:uiPriority w:val="99"/>
    <w:qFormat/>
    <w:rsid w:val="00917645"/>
  </w:style>
  <w:style w:type="table" w:default="1" w:styleId="a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6"/>
    <w:uiPriority w:val="60"/>
    <w:rsid w:val="004b37e8"/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4">
    <w:name w:val="Table Grid"/>
    <w:basedOn w:val="a6"/>
    <w:uiPriority w:val="59"/>
    <w:rsid w:val="00475c3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C0DA8-DFBD-4BBA-A2D4-DF76E912C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LibreOffice/24.2.7.2$Linux_X86_64 LibreOffice_project/420$Build-2</Application>
  <AppVersion>15.0000</AppVersion>
  <Pages>7</Pages>
  <Words>844</Words>
  <Characters>5152</Characters>
  <CharactersWithSpaces>6235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2025-03-04T10:20:00Z</dcterms:created>
  <dc:creator/>
  <dc:description/>
  <dc:language>en-US</dc:language>
  <cp:lastModifiedBy/>
  <dcterms:modified xsi:type="dcterms:W3CDTF">2025-05-14T12:49:29Z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