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3"/>
        </w:numPr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>—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Институт кибербезопасности и защиты информации 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Кафедра «Информационная безопасность компьютерных систем»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center"/>
        <w:rPr>
          <w:smallCaps/>
          <w:sz w:val="24"/>
          <w:szCs w:val="24"/>
        </w:rPr>
      </w:pPr>
      <w:r>
        <w:rPr>
          <w:b/>
          <w:sz w:val="24"/>
          <w:szCs w:val="24"/>
        </w:rPr>
        <w:t>ЛАБОРАТОРНАЯ РАБОТА №1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rPr>
          <w:b/>
          <w:sz w:val="24"/>
          <w:szCs w:val="24"/>
          <w:highlight w:val="yellow"/>
        </w:rPr>
      </w:pPr>
      <w:r>
        <w:rPr>
          <w:sz w:val="24"/>
          <w:szCs w:val="24"/>
        </w:rPr>
        <w:t>«Исследование оптимизаций, выполняемых компиляторами»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«Языки программирования»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ind w:hanging="0" w:start="567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Выполнил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960" w:leader="none"/>
          <w:tab w:val="left" w:pos="6840" w:leader="none"/>
        </w:tabs>
        <w:ind w:hanging="0" w:start="567"/>
        <w:jc w:val="start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 xml:space="preserve">студент гр. </w:t>
      </w:r>
      <w:r>
        <w:rPr>
          <w:color w:val="000000"/>
          <w:sz w:val="24"/>
          <w:szCs w:val="24"/>
          <w:u w:val="none"/>
        </w:rPr>
        <w:t>5151001/4000</w:t>
      </w:r>
      <w:r>
        <w:rPr>
          <w:color w:val="000000"/>
          <w:sz w:val="24"/>
          <w:szCs w:val="24"/>
          <w:u w:val="none"/>
          <w:lang w:val="ru-RU"/>
        </w:rPr>
        <w:t>1</w:t>
      </w:r>
      <w:r>
        <w:rPr>
          <w:color w:val="000000"/>
          <w:sz w:val="24"/>
          <w:szCs w:val="24"/>
        </w:rPr>
        <w:tab/>
        <w:tab/>
        <w:t xml:space="preserve">       </w:t>
      </w:r>
      <w:r>
        <w:rPr>
          <w:color w:val="000000"/>
          <w:sz w:val="24"/>
          <w:szCs w:val="24"/>
          <w:lang w:val="ru-RU"/>
        </w:rPr>
        <w:t xml:space="preserve">   </w:t>
      </w:r>
      <w:r>
        <w:rPr>
          <w:color w:val="000000"/>
          <w:sz w:val="24"/>
          <w:szCs w:val="24"/>
          <w:u w:val="none"/>
          <w:lang w:val="ru-RU"/>
        </w:rPr>
        <w:t>Волошкевич</w:t>
      </w:r>
      <w:r>
        <w:rPr>
          <w:color w:val="000000"/>
          <w:sz w:val="24"/>
          <w:szCs w:val="24"/>
          <w:u w:val="none"/>
          <w:lang w:val="ru-RU"/>
        </w:rPr>
        <w:t xml:space="preserve"> </w:t>
      </w:r>
      <w:r>
        <w:rPr>
          <w:color w:val="000000"/>
          <w:sz w:val="24"/>
          <w:szCs w:val="24"/>
          <w:u w:val="none"/>
          <w:lang w:val="ru-RU"/>
        </w:rPr>
        <w:t>М</w:t>
      </w:r>
      <w:r>
        <w:rPr>
          <w:color w:val="000000"/>
          <w:sz w:val="24"/>
          <w:szCs w:val="24"/>
          <w:u w:val="none"/>
          <w:lang w:val="ru-RU"/>
        </w:rPr>
        <w:t>.</w:t>
      </w:r>
      <w:r>
        <w:rPr>
          <w:color w:val="000000"/>
          <w:sz w:val="24"/>
          <w:szCs w:val="24"/>
          <w:u w:val="none"/>
          <w:lang w:val="ru-RU"/>
        </w:rPr>
        <w:t>А</w:t>
      </w:r>
      <w:r>
        <w:rPr>
          <w:color w:val="000000"/>
          <w:sz w:val="24"/>
          <w:szCs w:val="24"/>
          <w:u w:val="none"/>
          <w:lang w:val="ru-RU"/>
        </w:rPr>
        <w:t>.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ind w:hanging="0" w:start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</w:t>
      </w:r>
      <w:r>
        <w:rPr>
          <w:color w:val="000000"/>
          <w:sz w:val="24"/>
          <w:szCs w:val="24"/>
        </w:rPr>
        <w:t>&lt;</w:t>
      </w:r>
      <w:r>
        <w:rPr>
          <w:i/>
          <w:color w:val="000000"/>
          <w:sz w:val="24"/>
          <w:szCs w:val="24"/>
        </w:rPr>
        <w:t>подпись</w:t>
      </w:r>
      <w:r>
        <w:rPr>
          <w:color w:val="000000"/>
          <w:sz w:val="24"/>
          <w:szCs w:val="24"/>
        </w:rPr>
        <w:t>&gt;</w:t>
      </w:r>
    </w:p>
    <w:p>
      <w:pPr>
        <w:pStyle w:val="Normal"/>
        <w:numPr>
          <w:ilvl w:val="0"/>
          <w:numId w:val="1"/>
        </w:numPr>
        <w:ind w:hanging="0" w:start="567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numPr>
          <w:ilvl w:val="0"/>
          <w:numId w:val="0"/>
        </w:numPr>
        <w:ind w:hanging="0" w:start="567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960" w:leader="none"/>
          <w:tab w:val="left" w:pos="6840" w:leader="none"/>
        </w:tabs>
        <w:spacing w:before="0" w:after="200"/>
        <w:ind w:hanging="0" w:start="567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С</w:t>
      </w:r>
      <w:r>
        <w:rPr>
          <w:color w:val="000000"/>
          <w:sz w:val="24"/>
          <w:szCs w:val="24"/>
        </w:rPr>
        <w:t>т. преподаватель</w:t>
        <w:tab/>
        <w:tab/>
        <w:t xml:space="preserve">      </w:t>
      </w:r>
      <w:r>
        <w:rPr>
          <w:color w:val="000000"/>
          <w:sz w:val="24"/>
          <w:szCs w:val="24"/>
          <w:u w:val="none"/>
        </w:rPr>
        <w:t xml:space="preserve"> Семьянов П. В.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ind w:hanging="0" w:star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>
        <w:rPr>
          <w:sz w:val="24"/>
          <w:szCs w:val="24"/>
        </w:rPr>
        <w:t>&lt;</w:t>
      </w:r>
      <w:r>
        <w:rPr>
          <w:i/>
          <w:sz w:val="24"/>
          <w:szCs w:val="24"/>
        </w:rPr>
        <w:t>подпись</w:t>
      </w:r>
      <w:r>
        <w:rPr>
          <w:sz w:val="24"/>
          <w:szCs w:val="24"/>
        </w:rPr>
        <w:t>&gt;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ind w:hanging="0" w:start="432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</w:rPr>
        <w:tab/>
        <w:tab/>
        <w:tab/>
        <w:tab/>
        <w:tab/>
        <w:t xml:space="preserve">  202</w:t>
      </w:r>
      <w:r>
        <w:rPr>
          <w:sz w:val="24"/>
          <w:szCs w:val="24"/>
          <w:lang w:val="en-US"/>
        </w:rPr>
        <w:t>5</w:t>
      </w:r>
    </w:p>
    <w:p>
      <w:pPr>
        <w:pStyle w:val="Normal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Цель работы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  <w:tab/>
        <w:t>Научиться понимать низкоуровневый код на языке ассемблера.</w:t>
      </w:r>
    </w:p>
    <w:p>
      <w:pPr>
        <w:pStyle w:val="Normal"/>
        <w:ind w:hanging="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2. Задачи</w:t>
      </w:r>
    </w:p>
    <w:p>
      <w:pPr>
        <w:pStyle w:val="Normal"/>
        <w:ind w:firstLine="284"/>
        <w:rPr>
          <w:sz w:val="24"/>
          <w:szCs w:val="24"/>
          <w:lang w:val="en-US"/>
        </w:rPr>
      </w:pPr>
      <w:r>
        <w:rPr>
          <w:sz w:val="24"/>
          <w:szCs w:val="24"/>
        </w:rPr>
        <w:t>1) Выбрать компилятор для оптимизации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(GCC)</w:t>
      </w:r>
    </w:p>
    <w:p>
      <w:pPr>
        <w:pStyle w:val="Normal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2) Скомпилировать программу </w:t>
      </w:r>
      <w:r>
        <w:rPr>
          <w:sz w:val="24"/>
          <w:szCs w:val="24"/>
          <w:lang w:val="en-US"/>
        </w:rPr>
        <w:t>optbench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 и изучить полученный ассемблерный код</w:t>
      </w:r>
    </w:p>
    <w:p>
      <w:pPr>
        <w:pStyle w:val="Normal"/>
        <w:ind w:firstLine="284"/>
        <w:rPr>
          <w:b/>
          <w:bCs/>
          <w:lang w:val="ru-RU"/>
        </w:rPr>
      </w:pPr>
      <w:r>
        <w:rPr>
          <w:sz w:val="24"/>
          <w:szCs w:val="24"/>
        </w:rPr>
        <w:t>3) Найти опции компилятора для получения максимально быстрого и компактного кода.</w:t>
      </w:r>
    </w:p>
    <w:tbl>
      <w:tblPr>
        <w:tblStyle w:val="7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4"/>
        <w:gridCol w:w="3115"/>
        <w:gridCol w:w="3115"/>
      </w:tblGrid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Исходный код и комментарии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Ассемблерный код без оптимизации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Ассемблерный код с максимальным уровнем оптимизации</w:t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tabs>
                <w:tab w:val="clear" w:pos="708"/>
                <w:tab w:val="left" w:pos="3240" w:leader="none"/>
              </w:tabs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ab/>
              <w:t>Размножение констант и копий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j4 =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( i2 &lt; j4 &amp;&amp; i4 &lt; j4 )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i2 =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;</w:t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 xml:space="preserve">edx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L2: </w:t>
            </w:r>
            <w:r>
              <w:rPr>
                <w:rFonts w:ascii="Consolas" w:hAnsi="Consolas"/>
                <w:color w:val="008000"/>
                <w:kern w:val="0"/>
                <w:sz w:val="20"/>
                <w:szCs w:val="20"/>
              </w:rPr>
              <w:t>; выход из функции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add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rsp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32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pop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 .L4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L2: </w:t>
            </w:r>
            <w:r>
              <w:rPr>
                <w:rFonts w:ascii="Consolas" w:hAnsi="Consolas"/>
                <w:color w:val="008000"/>
                <w:kern w:val="0"/>
                <w:sz w:val="20"/>
                <w:szCs w:val="20"/>
              </w:rPr>
              <w:t>; выход из функции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xor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add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  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jmp .L2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Компилятор произвел размножение констант, заменив в условии </w:t>
            </w:r>
            <w:r>
              <w:rPr>
                <w:kern w:val="0"/>
                <w:sz w:val="20"/>
                <w:szCs w:val="20"/>
                <w:lang w:val="en-US"/>
              </w:rPr>
              <w:t>j</w:t>
            </w:r>
            <w:r>
              <w:rPr>
                <w:kern w:val="0"/>
                <w:sz w:val="20"/>
                <w:szCs w:val="20"/>
              </w:rPr>
              <w:t>4 на 2, помимо этого поставил выход из функции сразу после первого условия, чтобы если оно не выполнилось не нужно было делать перехода.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j4 = k5;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( i2 &lt; j4 &amp;&amp; i4 &lt; j4 )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i5 =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3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2: </w:t>
            </w:r>
            <w:r>
              <w:rPr>
                <w:rFonts w:ascii="Consolas" w:hAnsi="Consolas"/>
                <w:color w:val="008000"/>
                <w:kern w:val="0"/>
                <w:sz w:val="20"/>
                <w:szCs w:val="20"/>
              </w:rPr>
              <w:t>; выход из функции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add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pop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cmp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2: </w:t>
            </w:r>
            <w:r>
              <w:rPr>
                <w:rFonts w:ascii="Consolas" w:hAnsi="Consolas"/>
                <w:color w:val="008000"/>
                <w:kern w:val="0"/>
                <w:sz w:val="20"/>
                <w:szCs w:val="20"/>
              </w:rPr>
              <w:t>; выход из функции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xor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add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Компилятор назначил регистр </w:t>
            </w:r>
            <w:r>
              <w:rPr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kern w:val="0"/>
                <w:sz w:val="20"/>
                <w:szCs w:val="20"/>
              </w:rPr>
              <w:t xml:space="preserve"> для переменной </w:t>
            </w:r>
            <w:r>
              <w:rPr>
                <w:kern w:val="0"/>
                <w:sz w:val="20"/>
                <w:szCs w:val="20"/>
                <w:lang w:val="en-US"/>
              </w:rPr>
              <w:t>k</w:t>
            </w:r>
            <w:r>
              <w:rPr>
                <w:kern w:val="0"/>
                <w:sz w:val="20"/>
                <w:szCs w:val="20"/>
              </w:rPr>
              <w:t xml:space="preserve">5, чтобы в последующих условиях сравнивать уже не с </w:t>
            </w:r>
            <w:r>
              <w:rPr>
                <w:kern w:val="0"/>
                <w:sz w:val="20"/>
                <w:szCs w:val="20"/>
                <w:lang w:val="en-US"/>
              </w:rPr>
              <w:t>j</w:t>
            </w:r>
            <w:r>
              <w:rPr>
                <w:kern w:val="0"/>
                <w:sz w:val="20"/>
                <w:szCs w:val="20"/>
              </w:rPr>
              <w:t xml:space="preserve">4, а с </w:t>
            </w:r>
            <w:r>
              <w:rPr>
                <w:kern w:val="0"/>
                <w:sz w:val="20"/>
                <w:szCs w:val="20"/>
                <w:lang w:val="en-US"/>
              </w:rPr>
              <w:t>k</w:t>
            </w:r>
            <w:r>
              <w:rPr>
                <w:kern w:val="0"/>
                <w:sz w:val="20"/>
                <w:szCs w:val="20"/>
              </w:rPr>
              <w:t>5 (</w:t>
            </w:r>
            <w:r>
              <w:rPr>
                <w:kern w:val="0"/>
                <w:sz w:val="20"/>
                <w:szCs w:val="20"/>
                <w:lang w:val="en-US"/>
              </w:rPr>
              <w:t>k</w:t>
            </w:r>
            <w:r>
              <w:rPr>
                <w:kern w:val="0"/>
                <w:sz w:val="20"/>
                <w:szCs w:val="20"/>
              </w:rPr>
              <w:t xml:space="preserve">5 = </w:t>
            </w:r>
            <w:r>
              <w:rPr>
                <w:kern w:val="0"/>
                <w:sz w:val="20"/>
                <w:szCs w:val="20"/>
                <w:lang w:val="en-US"/>
              </w:rPr>
              <w:t>j</w:t>
            </w:r>
            <w:r>
              <w:rPr>
                <w:kern w:val="0"/>
                <w:sz w:val="20"/>
                <w:szCs w:val="20"/>
              </w:rPr>
              <w:t xml:space="preserve">4), находящейся в </w:t>
            </w:r>
            <w:r>
              <w:rPr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Свертка констант, арифметические тождества и излишние операции загрузки/сохранения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i3 =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flt_1 =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2.4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6.3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i2 =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j2 = i +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k2 = i /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i4 = i *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i5 = i *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;</w:t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flt_1[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k2[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flt_1[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j2[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k2[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произвел свертку констант и записывал значения сразу в переменную, также разместил переменную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в регистре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color w:val="000000"/>
                <w:kern w:val="0"/>
                <w:sz w:val="20"/>
                <w:szCs w:val="20"/>
              </w:rPr>
              <w:t>, и присваивал остальным переменным значение этого регистра.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i2 = i /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 xml:space="preserve">flt_2 = flt_1 /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0.0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idiv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flt_1[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pxor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divsd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ud2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0"/>
                <w:szCs w:val="20"/>
                <w:lang w:val="en-US"/>
              </w:rPr>
            </w:pPr>
            <w:r>
              <w:rPr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Компилятор определил ошибку деления на ноль и вызвал исключение.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 xml:space="preserve">flt_3 =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2.4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 xml:space="preserve"> /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1.0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 xml:space="preserve">flt_4 =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1.0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 xml:space="preserve"> +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0.0000001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 xml:space="preserve">flt_5 = flt_6 *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0.0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flt_6 = flt_2 * flt_3;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.LC1[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flt_6[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pxor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mulsd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mulsd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flt_6[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.LC1[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pxor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mulsd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flt_6[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mulsd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xor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movsd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 PTR flt_6[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плохо справился со своей задачей, вместо записи в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flt</w:t>
            </w:r>
            <w:r>
              <w:rPr>
                <w:color w:val="000000"/>
                <w:kern w:val="0"/>
                <w:sz w:val="20"/>
                <w:szCs w:val="20"/>
              </w:rPr>
              <w:t>_5 значения 0, производились вычисления.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Для записи в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flt</w:t>
            </w:r>
            <w:r>
              <w:rPr>
                <w:color w:val="000000"/>
                <w:kern w:val="0"/>
                <w:sz w:val="20"/>
                <w:szCs w:val="20"/>
              </w:rPr>
              <w:t xml:space="preserve">_4 использовался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color w:val="000000"/>
                <w:kern w:val="0"/>
                <w:sz w:val="20"/>
                <w:szCs w:val="20"/>
              </w:rPr>
              <w:t xml:space="preserve">, а для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flt</w:t>
            </w:r>
            <w:r>
              <w:rPr>
                <w:color w:val="000000"/>
                <w:kern w:val="0"/>
                <w:sz w:val="20"/>
                <w:szCs w:val="20"/>
              </w:rPr>
              <w:t xml:space="preserve">_3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xmm</w:t>
            </w:r>
            <w:r>
              <w:rPr>
                <w:color w:val="000000"/>
                <w:kern w:val="0"/>
                <w:sz w:val="20"/>
                <w:szCs w:val="20"/>
              </w:rPr>
              <w:t>0.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353" w:hRule="atLeast"/>
        </w:trPr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Лишнее присваивание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</w:rPr>
              <w:t>k3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</w:rPr>
              <w:t>k3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;</w:t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Компилятор убрал лишнее присваивание.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</w:r>
          </w:p>
        </w:tc>
      </w:tr>
      <w:tr>
        <w:trPr>
          <w:trHeight w:val="414" w:hRule="atLeast"/>
        </w:trPr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Снижение мощности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sal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ivector4[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655368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sal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ivector4[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108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 xml:space="preserve">Компилятор использовал вместо умножения на 4 и 2 сдвиги. Для записи элементов в массив цикл не использовался, вместо этого, так как массив состоит из элементов типа </w:t>
            </w:r>
            <w:r>
              <w:rPr>
                <w:kern w:val="0"/>
                <w:sz w:val="20"/>
                <w:szCs w:val="20"/>
                <w:lang w:val="en-US"/>
              </w:rPr>
              <w:t>short</w:t>
            </w:r>
            <w:r>
              <w:rPr>
                <w:kern w:val="0"/>
                <w:sz w:val="20"/>
                <w:szCs w:val="20"/>
              </w:rPr>
              <w:t xml:space="preserve">, записывалось сразу 4 элемента за два такта, используя регистр </w:t>
            </w:r>
            <w:r>
              <w:rPr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kern w:val="0"/>
                <w:sz w:val="20"/>
                <w:szCs w:val="20"/>
              </w:rPr>
              <w:t xml:space="preserve"> и 2 элемента за такт, с помощью одного </w:t>
            </w:r>
            <w:r>
              <w:rPr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</w:tr>
      <w:tr>
        <w:trPr>
          <w:trHeight w:val="385" w:hRule="atLeast"/>
        </w:trPr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Простой цикл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10000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do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-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)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/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constant5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}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</w:rPr>
              <w:t>while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&gt;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10000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sal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idiv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 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10000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Цикл бы удален и заменен на обычное присваивание значений переменным, так как результат выполнения цикла можно рассчитать заранее.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395" w:hRule="atLeast"/>
        </w:trPr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Управление переменной индукции цикла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99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800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-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jne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Переменная i была вынесена из тела цикла. Цикл был развернут, теперь одна итерация цикла это 16 итераций неоптимизированного цикла.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</w:tr>
      <w:tr>
        <w:trPr>
          <w:trHeight w:val="373" w:hRule="atLeast"/>
        </w:trPr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Глубокие подвыражения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else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9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pop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9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xor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сразу рассчитал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=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color w:val="000000"/>
                <w:kern w:val="0"/>
                <w:sz w:val="20"/>
                <w:szCs w:val="20"/>
              </w:rPr>
              <w:t xml:space="preserve">5 +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color w:val="000000"/>
                <w:kern w:val="0"/>
                <w:sz w:val="20"/>
                <w:szCs w:val="20"/>
              </w:rPr>
              <w:t xml:space="preserve">2 и присваивал это значение либо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color w:val="000000"/>
                <w:kern w:val="0"/>
                <w:sz w:val="20"/>
                <w:szCs w:val="20"/>
              </w:rPr>
              <w:t xml:space="preserve">5 либо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color w:val="000000"/>
                <w:kern w:val="0"/>
                <w:sz w:val="20"/>
                <w:szCs w:val="20"/>
              </w:rPr>
              <w:t xml:space="preserve">5. 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>
          <w:trHeight w:val="610" w:hRule="atLeast"/>
        </w:trPr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Проверка того, как компилятор генерирует адрес переменной с константным индексом, размножает копии и регистры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1080"/>
                <w:kern w:val="0"/>
                <w:sz w:val="20"/>
                <w:szCs w:val="20"/>
              </w:rPr>
              <w:t>ivector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[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movsx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xor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присваивает регистру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значение базы массива, а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смещение.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Также было удалено лишнее присваивание.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Удаление общих подвыражений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h3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||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h3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&gt;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printf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/>
                <w:color w:val="A31515"/>
                <w:kern w:val="0"/>
                <w:sz w:val="20"/>
                <w:szCs w:val="20"/>
                <w:lang w:val="en-US"/>
              </w:rPr>
              <w:t>"Common subexpression elimination</w:t>
            </w:r>
            <w:r>
              <w:rPr>
                <w:rFonts w:ascii="Consolas" w:hAnsi="Consolas"/>
                <w:color w:val="EE0000"/>
                <w:kern w:val="0"/>
                <w:sz w:val="20"/>
                <w:szCs w:val="20"/>
                <w:lang w:val="en-US"/>
              </w:rPr>
              <w:t>\n</w:t>
            </w:r>
            <w:r>
              <w:rPr>
                <w:rFonts w:ascii="Consolas" w:hAnsi="Consolas"/>
                <w:color w:val="A31515"/>
                <w:kern w:val="0"/>
                <w:sz w:val="20"/>
                <w:szCs w:val="20"/>
                <w:lang w:val="en-US"/>
              </w:rPr>
              <w:t>"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else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m3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h3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/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g3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h3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h3[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js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h3[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printf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L5: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h3[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idiv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m3[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h3[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g3[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pop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h3[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idiv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g3[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m3[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L5: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xor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   printf.constprop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вынес общее подвыражение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h</w:t>
            </w:r>
            <w:r>
              <w:rPr>
                <w:color w:val="000000"/>
                <w:kern w:val="0"/>
                <w:sz w:val="20"/>
                <w:szCs w:val="20"/>
              </w:rPr>
              <w:t xml:space="preserve">3 +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color w:val="000000"/>
                <w:kern w:val="0"/>
                <w:sz w:val="20"/>
                <w:szCs w:val="20"/>
              </w:rPr>
              <w:t xml:space="preserve">3 в переменную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color w:val="000000"/>
                <w:kern w:val="0"/>
                <w:sz w:val="20"/>
                <w:szCs w:val="20"/>
              </w:rPr>
              <w:t>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Вынесение инвариантного кода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color w:val="000000"/>
                <w:kern w:val="0"/>
                <w:sz w:val="24"/>
                <w:szCs w:val="24"/>
                <w:lang w:val="en-US"/>
              </w:rPr>
              <w:t>j</w:t>
            </w:r>
            <w:r>
              <w:rPr>
                <w:color w:val="000000"/>
                <w:kern w:val="0"/>
                <w:sz w:val="24"/>
                <w:szCs w:val="24"/>
              </w:rPr>
              <w:t xml:space="preserve"> * </w:t>
            </w:r>
            <w:r>
              <w:rPr>
                <w:color w:val="000000"/>
                <w:kern w:val="0"/>
                <w:sz w:val="24"/>
                <w:szCs w:val="24"/>
                <w:lang w:val="en-US"/>
              </w:rPr>
              <w:t>k</w:t>
            </w:r>
            <w:r>
              <w:rPr>
                <w:color w:val="000000"/>
                <w:kern w:val="0"/>
                <w:sz w:val="24"/>
                <w:szCs w:val="24"/>
              </w:rPr>
              <w:t>) может быть вынесено из цикла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10;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i4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imul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movsx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BYTE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al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mul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BYTE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BYTE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al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jne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Компилятор вынес инвариантный код (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*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color w:val="000000"/>
                <w:kern w:val="0"/>
                <w:sz w:val="20"/>
                <w:szCs w:val="20"/>
              </w:rPr>
              <w:t xml:space="preserve">) из тела цикла и записал его в регистр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color w:val="000000"/>
                <w:kern w:val="0"/>
                <w:sz w:val="20"/>
                <w:szCs w:val="20"/>
              </w:rPr>
              <w:t>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Вызов функции с аргументами. Проверка недостижимого кода и лишних присваиваний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dead_code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A31515"/>
                <w:kern w:val="0"/>
                <w:sz w:val="20"/>
                <w:szCs w:val="20"/>
                <w:lang w:val="en-US"/>
              </w:rPr>
              <w:t>"This line should not be printed"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void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dead_code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a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a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char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*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   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idead_store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idead_store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a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    </w:t>
            </w:r>
            <w:r>
              <w:rPr>
                <w:rFonts w:ascii="Consolas" w:hAnsi="Consolas"/>
                <w:color w:val="AF00DB"/>
                <w:kern w:val="0"/>
                <w:sz w:val="21"/>
                <w:szCs w:val="21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(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printf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( </w:t>
            </w:r>
            <w:r>
              <w:rPr>
                <w:rFonts w:ascii="Consolas" w:hAnsi="Consolas"/>
                <w:color w:val="A31515"/>
                <w:kern w:val="0"/>
                <w:sz w:val="21"/>
                <w:szCs w:val="21"/>
                <w:lang w:val="en-US"/>
              </w:rPr>
              <w:t>"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%s</w:t>
            </w:r>
            <w:r>
              <w:rPr>
                <w:rFonts w:ascii="Consolas" w:hAnsi="Consolas"/>
                <w:color w:val="EE0000"/>
                <w:kern w:val="0"/>
                <w:sz w:val="21"/>
                <w:szCs w:val="21"/>
                <w:lang w:val="en-US"/>
              </w:rPr>
              <w:t>\n</w:t>
            </w:r>
            <w:r>
              <w:rPr>
                <w:rFonts w:ascii="Consolas" w:hAnsi="Consolas"/>
                <w:color w:val="A31515"/>
                <w:kern w:val="0"/>
                <w:sz w:val="21"/>
                <w:szCs w:val="21"/>
                <w:lang w:val="en-US"/>
              </w:rPr>
              <w:t>"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1"/>
                <w:szCs w:val="21"/>
                <w:lang w:val="en-US"/>
              </w:rPr>
              <w:t>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.LC0[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dead_code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dead_code: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push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.seh_pushreg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.seh_setframe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.seh_stackalloc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.seh_endprologue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-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nop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pop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8000"/>
                <w:kern w:val="0"/>
                <w:sz w:val="20"/>
                <w:szCs w:val="20"/>
              </w:rPr>
              <w:t>; нет вызова функции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795E26"/>
                <w:kern w:val="0"/>
                <w:sz w:val="21"/>
                <w:szCs w:val="21"/>
              </w:rPr>
              <w:t>dead_code: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>.seh_endprologue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Функция не вызывается, так как код недостижим.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Вызов функции без аргументов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unnecessary_loop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();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unnecessary_loop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()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  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unnecessary_loop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unnecessary_loop: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-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-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L5: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unnecessary_loop: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.seh_endprologue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вместо вызова функции и выполнения цикла, сразу присвоил значения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и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color w:val="000000"/>
                <w:kern w:val="0"/>
                <w:sz w:val="20"/>
                <w:szCs w:val="20"/>
              </w:rPr>
              <w:t>5.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loop_jamming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7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loop_jamming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*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highlight w:val="yellow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loop_jamming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loop_jamming: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L9: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j5[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imul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L8: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.L9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L11: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k5[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imul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imul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i5[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L10: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.L11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loop_jamming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795E26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loop_jamming: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r11d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ivector2[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r11d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imul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BYTE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al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jne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передал значение функции через регистр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и объединил два цикла с одинаковыми границами и условиями.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loop_unrolling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7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void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loop_unrolling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for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200;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ivector4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[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]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loop_unrolling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loop_unrolling: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cdqe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.L14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call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loop_unrolling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795E26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loop_unrolling: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ivector4[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xor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pshuflw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L11: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movq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QWORD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xmm0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jne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i[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200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Компилятор развернул цикл, теперь переменная индукции цикла увеличивается на 8. Также используются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 xml:space="preserve">xmm </w:t>
            </w:r>
            <w:r>
              <w:rPr>
                <w:color w:val="000000"/>
                <w:kern w:val="0"/>
                <w:sz w:val="20"/>
                <w:szCs w:val="20"/>
              </w:rPr>
              <w:t>регистры для записи сразу нескольких элементов.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jump_compression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5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FF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jump_compression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m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m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beg_1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&lt;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m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    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m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else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    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goto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end_1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else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else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end_1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goto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beg_1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else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return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(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i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j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m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);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jump_compression: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.L19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L19: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L18: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nop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L17: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L21: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16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24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32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48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pop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rbp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jump_compression: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.L9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.L10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,,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.L12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L8: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,,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L24: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L9: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,,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.p2align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jge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L10: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.L16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lea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, 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rcx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+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r8d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r9d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r10d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Компилятор расположил все переменные в регистрах и использовал выравнивание,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color w:val="000000"/>
                <w:kern w:val="0"/>
                <w:sz w:val="20"/>
                <w:szCs w:val="20"/>
              </w:rPr>
              <w:t xml:space="preserve">поэтому сравнения и переходы происходили более эффективно, переход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goto</w:t>
            </w:r>
            <w:r>
              <w:rPr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end</w:t>
            </w:r>
            <w:r>
              <w:rPr>
                <w:color w:val="000000"/>
                <w:kern w:val="0"/>
                <w:sz w:val="20"/>
                <w:szCs w:val="20"/>
              </w:rPr>
              <w:t xml:space="preserve">_1 заменен на прямой переход на </w:t>
            </w:r>
            <w:r>
              <w:rPr>
                <w:color w:val="000000"/>
                <w:kern w:val="0"/>
                <w:sz w:val="20"/>
                <w:szCs w:val="20"/>
                <w:lang w:val="en-US"/>
              </w:rPr>
              <w:t>beg</w:t>
            </w:r>
            <w:r>
              <w:rPr>
                <w:color w:val="000000"/>
                <w:kern w:val="0"/>
                <w:sz w:val="20"/>
                <w:szCs w:val="20"/>
              </w:rPr>
              <w:t>_1.</w:t>
            </w: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  <w:t xml:space="preserve">  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Разъединение циклов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int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1234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while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&gt;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) {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y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)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-=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y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    </w:t>
            </w:r>
            <w:r>
              <w:rPr>
                <w:rFonts w:ascii="Consolas" w:hAnsi="Consolas"/>
                <w:color w:val="AF00DB"/>
                <w:kern w:val="0"/>
                <w:sz w:val="20"/>
                <w:szCs w:val="20"/>
              </w:rPr>
              <w:t>else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-=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>}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L8: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x[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y[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jne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.L7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y[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L7: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x[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  <w:t>jg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 xml:space="preserve">  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.L5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x[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ecx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y[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 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L7: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jg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 .L7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L8: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PTR k[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L5: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xor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add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rsp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1"/>
                <w:szCs w:val="21"/>
                <w:lang w:val="en-US"/>
              </w:rPr>
              <w:t>40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ret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1"/>
                <w:szCs w:val="21"/>
                <w:lang w:val="en-US"/>
              </w:rPr>
              <w:t>L6: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jle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sub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ecx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  <w:lang w:val="en-US"/>
              </w:rPr>
              <w:t>test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1"/>
                <w:szCs w:val="21"/>
                <w:lang w:val="en-US"/>
              </w:rPr>
              <w:t>edx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  <w:t>jg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 xml:space="preserve">  .L6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  <w:t>jmp</w:t>
            </w:r>
            <w:r>
              <w:rPr>
                <w:rFonts w:ascii="Consolas" w:hAnsi="Consolas"/>
                <w:color w:val="3B3B3B"/>
                <w:kern w:val="0"/>
                <w:sz w:val="21"/>
                <w:szCs w:val="21"/>
              </w:rPr>
              <w:t xml:space="preserve"> .L8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themeColor="dark1" w:val="000000"/>
                <w:sz w:val="20"/>
                <w:szCs w:val="20"/>
              </w:rPr>
            </w:pPr>
            <w:r>
              <w:rPr>
                <w:color w:themeColor="dark1" w:val="000000"/>
                <w:kern w:val="0"/>
                <w:sz w:val="20"/>
                <w:szCs w:val="20"/>
              </w:rPr>
              <w:t xml:space="preserve">Компилятор разъединил циклы. Вместо одного цикла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while</w:t>
            </w:r>
            <w:r>
              <w:rPr>
                <w:color w:themeColor="dark1" w:val="000000"/>
                <w:kern w:val="0"/>
                <w:sz w:val="20"/>
                <w:szCs w:val="20"/>
              </w:rPr>
              <w:t xml:space="preserve"> вначале идет проверка условия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color w:themeColor="dark1" w:val="000000"/>
                <w:kern w:val="0"/>
                <w:sz w:val="20"/>
                <w:szCs w:val="20"/>
              </w:rPr>
              <w:t xml:space="preserve"> ==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y</w:t>
            </w:r>
            <w:r>
              <w:rPr>
                <w:color w:themeColor="dark1" w:val="000000"/>
                <w:kern w:val="0"/>
                <w:sz w:val="20"/>
                <w:szCs w:val="20"/>
              </w:rPr>
              <w:t>, а потом происходит переход на нужный цикл.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  <w:tr>
        <w:trPr/>
        <w:tc>
          <w:tcPr>
            <w:tcW w:w="9344" w:type="dxa"/>
            <w:gridSpan w:val="3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Оптимизация переходов</w:t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b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)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AF00DB"/>
                <w:kern w:val="0"/>
                <w:sz w:val="20"/>
                <w:szCs w:val="20"/>
                <w:lang w:val="en-US"/>
              </w:rPr>
              <w:t>if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a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!=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b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) </w:t>
            </w:r>
            <w:r>
              <w:rPr>
                <w:rFonts w:ascii="Consolas" w:hAnsi="Consolas"/>
                <w:color w:val="001080"/>
                <w:kern w:val="0"/>
                <w:sz w:val="20"/>
                <w:szCs w:val="20"/>
                <w:lang w:val="en-US"/>
              </w:rPr>
              <w:t>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=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;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1"/>
                <w:szCs w:val="21"/>
                <w:lang w:val="en-US"/>
              </w:rPr>
            </w:pPr>
            <w:r>
              <w:rPr>
                <w:rFonts w:ascii="Consolas" w:hAnsi="Consolas"/>
                <w:color w:val="3B3B3B"/>
                <w:kern w:val="0"/>
                <w:sz w:val="21"/>
                <w:szCs w:val="21"/>
                <w:lang w:val="en-US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a[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b[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jne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.L2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x[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1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  <w:lang w:val="en-US"/>
              </w:rPr>
              <w:t>L2: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a[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b[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edx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je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.L3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x[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  <w:lang w:val="en-US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795E26"/>
                <w:kern w:val="0"/>
                <w:sz w:val="20"/>
                <w:szCs w:val="20"/>
              </w:rPr>
              <w:t>L3: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98658"/>
                <w:kern w:val="0"/>
                <w:sz w:val="20"/>
                <w:szCs w:val="20"/>
              </w:rPr>
              <w:t>0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3115" w:type="dxa"/>
            <w:vMerge w:val="restart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b[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>]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cmp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a[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sete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 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al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movzx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 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al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3B3B3B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  <w:t>mov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DWORD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 PTR x[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rip</w:t>
            </w:r>
            <w:r>
              <w:rPr>
                <w:rFonts w:ascii="Consolas" w:hAnsi="Consolas"/>
                <w:color w:val="3B3B3B"/>
                <w:kern w:val="0"/>
                <w:sz w:val="20"/>
                <w:szCs w:val="20"/>
                <w:lang w:val="en-US"/>
              </w:rPr>
              <w:t xml:space="preserve">], </w:t>
            </w:r>
            <w:r>
              <w:rPr>
                <w:rFonts w:ascii="Consolas" w:hAnsi="Consolas"/>
                <w:color w:val="0000FF"/>
                <w:kern w:val="0"/>
                <w:sz w:val="20"/>
                <w:szCs w:val="20"/>
                <w:lang w:val="en-US"/>
              </w:rPr>
              <w:t>eax</w:t>
            </w:r>
          </w:p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kern w:val="0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3114" w:type="dxa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color w:themeColor="dark1" w:val="000000"/>
                <w:sz w:val="20"/>
                <w:szCs w:val="20"/>
              </w:rPr>
            </w:pPr>
            <w:r>
              <w:rPr>
                <w:color w:themeColor="dark1" w:val="000000"/>
                <w:kern w:val="0"/>
                <w:sz w:val="20"/>
                <w:szCs w:val="20"/>
              </w:rPr>
              <w:t xml:space="preserve">Компилятор оптимизировал переход. Используется всего одно сравнение и выставляется 1 или 0 при помощи инструкции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sete</w:t>
            </w:r>
            <w:r>
              <w:rPr>
                <w:color w:themeColor="dark1" w:val="000000"/>
                <w:kern w:val="0"/>
                <w:sz w:val="20"/>
                <w:szCs w:val="20"/>
              </w:rPr>
              <w:t xml:space="preserve"> и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al</w:t>
            </w:r>
            <w:r>
              <w:rPr>
                <w:color w:themeColor="dark1" w:val="000000"/>
                <w:kern w:val="0"/>
                <w:sz w:val="20"/>
                <w:szCs w:val="20"/>
              </w:rPr>
              <w:t xml:space="preserve"> расширяется до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eax</w:t>
            </w:r>
            <w:r>
              <w:rPr>
                <w:color w:themeColor="dark1" w:val="000000"/>
                <w:kern w:val="0"/>
                <w:sz w:val="20"/>
                <w:szCs w:val="20"/>
              </w:rPr>
              <w:t xml:space="preserve"> с помощью </w:t>
            </w:r>
            <w:r>
              <w:rPr>
                <w:color w:themeColor="dark1" w:val="000000"/>
                <w:kern w:val="0"/>
                <w:sz w:val="20"/>
                <w:szCs w:val="20"/>
                <w:lang w:val="en-US"/>
              </w:rPr>
              <w:t>movzx</w:t>
            </w:r>
            <w:r>
              <w:rPr>
                <w:color w:themeColor="dark1" w:val="000000"/>
                <w:kern w:val="0"/>
                <w:sz w:val="20"/>
                <w:szCs w:val="20"/>
              </w:rPr>
              <w:t>.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ind w:hanging="0"/>
              <w:jc w:val="star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  <w:t>Для проведения замеров времени и размера кода была выбрана программа, использующая перебор с возвратом для нахождения комбинаций математических операций для 4 чисел.</w:t>
      </w:r>
    </w:p>
    <w:p>
      <w:pPr>
        <w:pStyle w:val="Normal"/>
        <w:ind w:hanging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Experimental options:</w:t>
      </w:r>
      <w:r>
        <w:rPr>
          <w:sz w:val="24"/>
          <w:szCs w:val="24"/>
          <w:lang w:val="ru-RU"/>
        </w:rPr>
        <w:t xml:space="preserve"> -</w:t>
      </w:r>
      <w:r>
        <w:rPr>
          <w:sz w:val="24"/>
          <w:szCs w:val="24"/>
          <w:lang w:val="en-US"/>
        </w:rPr>
        <w:t>O3</w:t>
      </w:r>
      <w:bookmarkStart w:id="0" w:name="_GoBack"/>
      <w:bookmarkEnd w:id="0"/>
      <w:r>
        <w:rPr>
          <w:sz w:val="24"/>
          <w:szCs w:val="24"/>
          <w:lang w:val="en-US"/>
        </w:rPr>
        <w:t xml:space="preserve"> -flto -funroll-loops -funroll-all-loops -fsplit-loops -ftree-vectorize -fvect-cost-model=unlimited </w:t>
      </w:r>
      <w:r>
        <w:rPr>
          <w:sz w:val="24"/>
          <w:szCs w:val="24"/>
          <w:lang w:val="en-US"/>
        </w:rPr>
        <w:t>-march=x86-64-v3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-mtune=generic</w:t>
      </w:r>
    </w:p>
    <w:tbl>
      <w:tblPr>
        <w:tblStyle w:val="7"/>
        <w:tblW w:w="89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33"/>
        <w:gridCol w:w="2443"/>
        <w:gridCol w:w="2374"/>
        <w:gridCol w:w="2374"/>
      </w:tblGrid>
      <w:tr>
        <w:trPr>
          <w:trHeight w:val="1243" w:hRule="atLeast"/>
        </w:trPr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 xml:space="preserve">№ </w:t>
            </w:r>
            <w:r>
              <w:rPr>
                <w:color w:val="000000"/>
                <w:kern w:val="0"/>
                <w:sz w:val="22"/>
                <w:szCs w:val="22"/>
              </w:rPr>
              <w:t>эксперимента</w:t>
            </w:r>
          </w:p>
        </w:tc>
        <w:tc>
          <w:tcPr>
            <w:tcW w:w="244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Время исполнения с параметром -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O</w:t>
            </w:r>
            <w:r>
              <w:rPr>
                <w:color w:val="000000"/>
                <w:kern w:val="0"/>
                <w:sz w:val="22"/>
                <w:szCs w:val="22"/>
              </w:rPr>
              <w:t>2, сек</w:t>
            </w:r>
          </w:p>
        </w:tc>
        <w:tc>
          <w:tcPr>
            <w:tcW w:w="237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Время исполнения с параметром -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O</w:t>
            </w:r>
            <w:r>
              <w:rPr>
                <w:color w:val="000000"/>
                <w:kern w:val="0"/>
                <w:sz w:val="22"/>
                <w:szCs w:val="22"/>
              </w:rPr>
              <w:t>3, сек</w:t>
            </w:r>
          </w:p>
        </w:tc>
        <w:tc>
          <w:tcPr>
            <w:tcW w:w="2374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</w:rPr>
              <w:t>Время исполнения с параметром -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Ofast</w:t>
            </w:r>
            <w:r>
              <w:rPr>
                <w:color w:val="000000"/>
                <w:kern w:val="0"/>
                <w:sz w:val="22"/>
                <w:szCs w:val="22"/>
              </w:rPr>
              <w:t xml:space="preserve"> + 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experimental</w:t>
            </w:r>
            <w:r>
              <w:rPr>
                <w:color w:val="000000"/>
                <w:kern w:val="0"/>
                <w:sz w:val="22"/>
                <w:szCs w:val="22"/>
              </w:rPr>
              <w:t xml:space="preserve"> 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options</w:t>
            </w:r>
            <w:r>
              <w:rPr>
                <w:color w:val="000000"/>
                <w:kern w:val="0"/>
                <w:sz w:val="22"/>
                <w:szCs w:val="22"/>
              </w:rPr>
              <w:t>, сек</w:t>
            </w:r>
          </w:p>
        </w:tc>
      </w:tr>
      <w:tr>
        <w:trPr>
          <w:trHeight w:val="421" w:hRule="atLeast"/>
        </w:trPr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44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5,986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5,681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5,421</w:t>
            </w:r>
          </w:p>
        </w:tc>
      </w:tr>
      <w:tr>
        <w:trPr>
          <w:trHeight w:val="411" w:hRule="atLeast"/>
        </w:trPr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44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5,938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5,707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5,434</w:t>
            </w:r>
          </w:p>
        </w:tc>
      </w:tr>
      <w:tr>
        <w:trPr>
          <w:trHeight w:val="421" w:hRule="atLeast"/>
        </w:trPr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44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5,964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5,722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5,452</w:t>
            </w:r>
          </w:p>
        </w:tc>
      </w:tr>
      <w:tr>
        <w:trPr>
          <w:trHeight w:val="411" w:hRule="atLeast"/>
        </w:trPr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44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5,942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5,778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5,402</w:t>
            </w:r>
          </w:p>
        </w:tc>
      </w:tr>
      <w:tr>
        <w:trPr>
          <w:trHeight w:val="411" w:hRule="atLeast"/>
        </w:trPr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44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5,944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5,726</w:t>
            </w:r>
          </w:p>
        </w:tc>
        <w:tc>
          <w:tcPr>
            <w:tcW w:w="2374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5,391</w:t>
            </w:r>
          </w:p>
        </w:tc>
      </w:tr>
    </w:tbl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7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42"/>
        <w:gridCol w:w="2875"/>
        <w:gridCol w:w="2190"/>
        <w:gridCol w:w="2137"/>
      </w:tblGrid>
      <w:tr>
        <w:trPr/>
        <w:tc>
          <w:tcPr>
            <w:tcW w:w="214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</w:r>
          </w:p>
        </w:tc>
        <w:tc>
          <w:tcPr>
            <w:tcW w:w="2875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 xml:space="preserve">Опции компиляции: </w:t>
            </w:r>
            <w:r>
              <w:rPr>
                <w:color w:val="000000"/>
                <w:kern w:val="0"/>
                <w:sz w:val="22"/>
                <w:szCs w:val="22"/>
              </w:rPr>
              <w:t>-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O</w:t>
            </w:r>
            <w:r>
              <w:rPr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2190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 xml:space="preserve">Опции компиляции: </w:t>
            </w:r>
            <w:r>
              <w:rPr>
                <w:color w:val="000000"/>
                <w:kern w:val="0"/>
                <w:sz w:val="22"/>
                <w:szCs w:val="22"/>
              </w:rPr>
              <w:t>-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O</w:t>
            </w:r>
            <w:r>
              <w:rPr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21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</w:rPr>
              <w:t>Опции</w:t>
            </w:r>
            <w:r>
              <w:rPr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компиляции</w:t>
            </w:r>
            <w:r>
              <w:rPr>
                <w:kern w:val="0"/>
                <w:sz w:val="22"/>
                <w:szCs w:val="22"/>
                <w:lang w:val="en-US"/>
              </w:rPr>
              <w:t xml:space="preserve">: </w:t>
            </w:r>
            <w:r>
              <w:rPr>
                <w:color w:val="000000"/>
                <w:kern w:val="0"/>
                <w:sz w:val="22"/>
                <w:szCs w:val="22"/>
                <w:lang w:val="en-US"/>
              </w:rPr>
              <w:t>-Ofast + experimental options</w:t>
            </w:r>
          </w:p>
        </w:tc>
      </w:tr>
      <w:tr>
        <w:trPr/>
        <w:tc>
          <w:tcPr>
            <w:tcW w:w="214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Среднее время исполнения</w:t>
            </w:r>
          </w:p>
        </w:tc>
        <w:tc>
          <w:tcPr>
            <w:tcW w:w="2875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  <w:highlight w:val="yellow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5,9548 сек</w:t>
            </w:r>
          </w:p>
        </w:tc>
        <w:tc>
          <w:tcPr>
            <w:tcW w:w="2190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  <w:highlight w:val="yellow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5,7726 сек (-3,2%)</w:t>
            </w:r>
          </w:p>
        </w:tc>
        <w:tc>
          <w:tcPr>
            <w:tcW w:w="2137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  <w:highlight w:val="yellow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5,42 сек (-</w:t>
            </w:r>
            <w:r>
              <w:rPr>
                <w:color w:val="000000"/>
                <w:kern w:val="0"/>
                <w:sz w:val="24"/>
                <w:szCs w:val="24"/>
                <w:lang w:val="en-US"/>
              </w:rPr>
              <w:t>9,8</w:t>
            </w:r>
            <w:r>
              <w:rPr>
                <w:color w:val="000000"/>
                <w:kern w:val="0"/>
                <w:sz w:val="24"/>
                <w:szCs w:val="24"/>
              </w:rPr>
              <w:t>%)</w:t>
            </w:r>
          </w:p>
        </w:tc>
      </w:tr>
      <w:tr>
        <w:trPr/>
        <w:tc>
          <w:tcPr>
            <w:tcW w:w="214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Размер кода</w:t>
            </w:r>
          </w:p>
        </w:tc>
        <w:tc>
          <w:tcPr>
            <w:tcW w:w="28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132723 байт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219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138499 байт (+4,4%)</w:t>
            </w:r>
          </w:p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</w:r>
          </w:p>
        </w:tc>
        <w:tc>
          <w:tcPr>
            <w:tcW w:w="2137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star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</w:rPr>
              <w:t>149461 байт (+</w:t>
            </w:r>
            <w:r>
              <w:rPr>
                <w:kern w:val="0"/>
                <w:sz w:val="24"/>
                <w:szCs w:val="24"/>
                <w:lang w:val="en-US"/>
              </w:rPr>
              <w:t>12,6</w:t>
            </w:r>
            <w:r>
              <w:rPr>
                <w:kern w:val="0"/>
                <w:sz w:val="24"/>
                <w:szCs w:val="24"/>
              </w:rPr>
              <w:t>%)</w:t>
            </w:r>
          </w:p>
        </w:tc>
      </w:tr>
    </w:tbl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>Вывод:</w:t>
      </w:r>
      <w:r>
        <w:rPr>
          <w:b/>
          <w:bCs/>
          <w:sz w:val="24"/>
          <w:szCs w:val="24"/>
        </w:rPr>
        <w:t xml:space="preserve"> </w:t>
      </w:r>
    </w:p>
    <w:p>
      <w:pPr>
        <w:pStyle w:val="Normal"/>
        <w:ind w:hanging="0"/>
        <w:rPr>
          <w:sz w:val="24"/>
          <w:szCs w:val="24"/>
        </w:rPr>
      </w:pPr>
      <w:r>
        <w:rPr>
          <w:sz w:val="24"/>
          <w:szCs w:val="24"/>
        </w:rPr>
        <w:t>Компилятор gcc успешно справляется с различными видами машинно-зависимых и машинно-независимых оптимизаций и использует все виды, рассмотренные в данной работе: развертывает простые циклы, свертывает константы, применяет векторизацию, удаляет лишние присваивания, не генерирует недостижимый код, использует регистры для хранения часто использующихся переменных и т. д. На практике прирост производительности программы составил 9,8 %, при увеличении памяти на 12,6 %, относительно рекомендуемого разработчиками компилятора уровня оптимизаций -O2. Сильной стороной gcc является его мощный и зрелый оптимизатор, который на стандартных уровнях вроде -O2 и -O3 обеспечивает значительный прирост скорости для подавляющего большинства программ, сохраняя при этом надежность, приемлемое время компиляции и переносимость кода. Слабые стороны компилятора проявляются при использовании агрессивных и нестандартных параметров для оптимизации. Эти параметры, используемые для увеличения производительности относительно -O2, не рекомендуются к использованию разработчиками, так как они в некоторых случаях могут создавать сломанный код, имеют очень долгое время компиляции, создают непереносимый код, а также дают увеличение размера программы при невысоком повышении уровня производительности. Таким образом, главный недостаток gcc — это непредсказуемость и потенциальная опасность экстремальных режимов оптимизации, которые не входят в стандартный набор.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125269693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</w:latentStyles>
  <w:style w:type="paragraph" w:styleId="Normal" w:default="1">
    <w:name w:val="Normal"/>
    <w:uiPriority w:val="0"/>
    <w:qFormat/>
    <w:pPr>
      <w:widowControl/>
      <w:bidi w:val="0"/>
      <w:spacing w:lineRule="auto" w:line="360" w:before="0" w:after="0"/>
      <w:ind w:firstLine="851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597"/>
      <w:sz w:val="26"/>
      <w:szCs w:val="26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4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4413</TotalTime>
  <Application>LibreOffice/25.8.4.2$Linux_X86_64 LibreOffice_project/9e23aadbe45245f91dcc2c997d396f9adae70d09</Application>
  <AppVersion>15.0000</AppVersion>
  <Pages>12</Pages>
  <Words>3416</Words>
  <Characters>15443</Characters>
  <CharactersWithSpaces>18575</CharactersWithSpaces>
  <Paragraphs>842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2025-09-24T15:01:00Z</dcterms:created>
  <dc:creator>Максим Лаптев</dc:creator>
  <dc:description/>
  <dc:language>en-US</dc:language>
  <cp:lastModifiedBy/>
  <dcterms:modified xsi:type="dcterms:W3CDTF">2026-01-19T23:35:24Z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AAA3EAA7898B4B28BC9A7AC57878E146_12</vt:lpwstr>
  </property>
  <property fmtid="{D5CDD505-2E9C-101B-9397-08002B2CF9AE}" pid="3" name="KSOProductBuildVer">
    <vt:lpwstr>1049-12.2.0.23155</vt:lpwstr>
  </property>
</Properties>
</file>