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Институт кибербезопасности и защиты информации </w:t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КУРСОВАЯ РАБОТА</w:t>
      </w:r>
    </w:p>
    <w:p>
      <w:pPr>
        <w:pStyle w:val="Normal"/>
        <w:spacing w:lineRule="auto" w:line="240"/>
        <w:rPr>
          <w:rFonts w:eastAsia="Times New Roman" w:cs="Times New Roman"/>
          <w:spacing w:val="62"/>
        </w:rPr>
      </w:pPr>
      <w:r>
        <w:rPr>
          <w:rFonts w:eastAsia="Times New Roman" w:cs="Times New Roman"/>
          <w:spacing w:val="62"/>
        </w:rPr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«</w:t>
      </w:r>
      <w:r>
        <w:rPr>
          <w:rFonts w:eastAsia="Times New Roman" w:cs="Times New Roman"/>
          <w:lang w:val="en-US"/>
        </w:rPr>
        <w:t>Архиватор цветных QR кодов</w:t>
      </w:r>
      <w:r>
        <w:rPr>
          <w:rFonts w:eastAsia="Times New Roman" w:cs="Times New Roman"/>
        </w:rPr>
        <w:t>»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left="0"/>
        <w:contextualSpacing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«Языки программирования»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240" w:before="0" w:after="200"/>
        <w:ind w:hanging="0" w:left="567"/>
        <w:contextualSpacing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960" w:leader="none"/>
          <w:tab w:val="left" w:pos="6840" w:leader="none"/>
        </w:tabs>
        <w:spacing w:lineRule="auto" w:line="240" w:before="0" w:after="200"/>
        <w:ind w:hanging="0" w:left="567"/>
        <w:contextualSpacing/>
        <w:jc w:val="left"/>
        <w:rPr>
          <w:rFonts w:cs="Times New Roman"/>
        </w:rPr>
      </w:pPr>
      <w:r>
        <w:rPr>
          <w:rFonts w:cs="Times New Roman"/>
        </w:rPr>
        <w:t>студент гр. 5151001/40001</w:t>
        <w:tab/>
        <w:tab/>
        <w:t xml:space="preserve">   Волошкевич М.А.</w:t>
        <w:br/>
      </w:r>
    </w:p>
    <w:p>
      <w:pPr>
        <w:pStyle w:val="ListParagraph"/>
        <w:tabs>
          <w:tab w:val="clear" w:pos="708"/>
          <w:tab w:val="left" w:pos="4746" w:leader="none"/>
          <w:tab w:val="left" w:pos="6840" w:leader="none"/>
        </w:tabs>
        <w:spacing w:lineRule="auto" w:line="240"/>
        <w:ind w:hanging="0"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>
      <w:pPr>
        <w:pStyle w:val="ListParagraph"/>
        <w:numPr>
          <w:ilvl w:val="0"/>
          <w:numId w:val="1"/>
        </w:numPr>
        <w:spacing w:lineRule="auto" w:line="240" w:before="240" w:after="200"/>
        <w:ind w:hanging="0" w:left="567"/>
        <w:contextualSpacing/>
        <w:jc w:val="left"/>
        <w:rPr>
          <w:rFonts w:cs="Times New Roman"/>
        </w:rPr>
      </w:pPr>
      <w:r>
        <w:rPr>
          <w:rFonts w:cs="Times New Roman"/>
        </w:rPr>
      </w:r>
    </w:p>
    <w:p>
      <w:pPr>
        <w:pStyle w:val="ListParagraph"/>
        <w:numPr>
          <w:ilvl w:val="0"/>
          <w:numId w:val="1"/>
        </w:numPr>
        <w:spacing w:lineRule="auto" w:line="240" w:before="240" w:after="200"/>
        <w:ind w:hanging="0" w:left="567"/>
        <w:contextualSpacing/>
        <w:jc w:val="left"/>
        <w:rPr>
          <w:rFonts w:cs="Times New Roman"/>
        </w:rPr>
      </w:pPr>
      <w:r>
        <w:rPr>
          <w:rFonts w:cs="Times New Roman"/>
        </w:rPr>
        <w:t xml:space="preserve">Преподаватель  </w:t>
        <w:tab/>
        <w:tab/>
        <w:tab/>
        <w:tab/>
        <w:tab/>
        <w:tab/>
        <w:t xml:space="preserve">             Семьянов П.В</w:t>
      </w:r>
    </w:p>
    <w:p>
      <w:pPr>
        <w:pStyle w:val="Normal"/>
        <w:tabs>
          <w:tab w:val="clear" w:pos="708"/>
          <w:tab w:val="left" w:pos="4746" w:leader="none"/>
          <w:tab w:val="left" w:pos="6840" w:leader="none"/>
        </w:tabs>
        <w:spacing w:lineRule="auto" w:line="240"/>
        <w:ind w:firstLine="851"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960" w:leader="none"/>
          <w:tab w:val="left" w:pos="6840" w:leader="none"/>
        </w:tabs>
        <w:spacing w:lineRule="auto" w:line="276" w:before="0" w:after="200"/>
        <w:contextualSpacing/>
        <w:jc w:val="left"/>
        <w:rPr>
          <w:u w:val="double"/>
        </w:rPr>
      </w:pPr>
      <w:r>
        <w:rPr>
          <w:u w:val="double"/>
        </w:rPr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4746" w:leader="none"/>
          <w:tab w:val="left" w:pos="6840" w:leader="none"/>
        </w:tabs>
        <w:spacing w:lineRule="auto" w:line="2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8"/>
          <w:tab w:val="left" w:pos="3960" w:leader="none"/>
          <w:tab w:val="left" w:pos="6840" w:leader="none"/>
        </w:tabs>
        <w:spacing w:lineRule="auto" w:line="2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8"/>
          <w:tab w:val="left" w:pos="3960" w:leader="none"/>
          <w:tab w:val="left" w:pos="6840" w:leader="none"/>
        </w:tabs>
        <w:spacing w:lineRule="auto" w:line="2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8"/>
          <w:tab w:val="left" w:pos="3960" w:leader="none"/>
          <w:tab w:val="left" w:pos="6840" w:leader="none"/>
        </w:tabs>
        <w:spacing w:lineRule="auto" w:line="2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8"/>
          <w:tab w:val="left" w:pos="3960" w:leader="none"/>
          <w:tab w:val="left" w:pos="6840" w:leader="none"/>
        </w:tabs>
        <w:spacing w:lineRule="auto" w:line="2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8"/>
          <w:tab w:val="left" w:pos="3960" w:leader="none"/>
          <w:tab w:val="left" w:pos="6840" w:leader="none"/>
        </w:tabs>
        <w:spacing w:lineRule="auto" w:line="2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spacing w:lineRule="auto" w:line="240"/>
        <w:ind w:hanging="0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2025</w:t>
      </w:r>
      <w:r>
        <w:br w:type="page"/>
      </w:r>
    </w:p>
    <w:p>
      <w:pPr>
        <w:pStyle w:val="Normal"/>
        <w:spacing w:before="0" w:after="0"/>
        <w:ind w:firstLine="846" w:left="0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1. ЦЕЛЬ РАБОТЫ</w:t>
      </w:r>
    </w:p>
    <w:p>
      <w:pPr>
        <w:pStyle w:val="Normal"/>
        <w:rPr>
          <w:rFonts w:eastAsia="Times New Roman" w:cs="Times New Roman"/>
          <w:b/>
        </w:rPr>
      </w:pPr>
      <w:r>
        <w:rPr/>
        <w:t xml:space="preserve"> </w:t>
      </w:r>
      <w:r>
        <w:rPr/>
        <w:t>Оптимизировать курсовую работу прошлого семестра различными способами.</w:t>
      </w:r>
    </w:p>
    <w:p>
      <w:pPr>
        <w:pStyle w:val="Normal"/>
        <w:rPr>
          <w:b/>
          <w:bCs/>
        </w:rPr>
      </w:pPr>
      <w:r>
        <w:rPr>
          <w:b/>
          <w:bCs/>
        </w:rPr>
        <w:t>2. ОПИСАНИЕ РАБОТЫ НЕОПТИМИЗИРОВАННОЙ ВЕРСИИ ПРОГРАММЫ</w:t>
      </w:r>
    </w:p>
    <w:p>
      <w:pPr>
        <w:pStyle w:val="Normal"/>
        <w:rPr/>
      </w:pPr>
      <w:r>
        <w:rPr/>
        <w:t>Программа состоит из двух основных компонентов:</w:t>
      </w:r>
    </w:p>
    <w:p>
      <w:pPr>
        <w:pStyle w:val="Normal"/>
        <w:numPr>
          <w:ilvl w:val="0"/>
          <w:numId w:val="2"/>
        </w:numPr>
        <w:rPr/>
      </w:pPr>
      <w:r>
        <w:rPr/>
        <w:t>qr_encoder.c – генератор цветных QR-кодов:</w:t>
      </w:r>
    </w:p>
    <w:p>
      <w:pPr>
        <w:pStyle w:val="Normal"/>
        <w:ind w:hanging="0" w:left="0"/>
        <w:rPr/>
      </w:pPr>
      <w:r>
        <w:rPr/>
        <w:tab/>
        <w:t>1)Принимает строку данных и пароль для шифрования</w:t>
      </w:r>
    </w:p>
    <w:p>
      <w:pPr>
        <w:pStyle w:val="Normal"/>
        <w:ind w:hanging="0" w:left="0"/>
        <w:rPr/>
      </w:pPr>
      <w:r>
        <w:rPr/>
        <w:t xml:space="preserve">  </w:t>
      </w:r>
      <w:r>
        <w:rPr/>
        <w:tab/>
        <w:t>2) Шифрует данные с помощью XOR-шифра с псевдослучайной последовательностью на основе пароля</w:t>
      </w:r>
    </w:p>
    <w:p>
      <w:pPr>
        <w:pStyle w:val="Normal"/>
        <w:ind w:hanging="0" w:left="0"/>
        <w:rPr/>
      </w:pPr>
      <w:r>
        <w:rPr/>
        <w:t xml:space="preserve">         </w:t>
      </w:r>
      <w:r>
        <w:rPr/>
        <w:tab/>
        <w:t>3)Разделяет зашифрованную строку на три равные части (с добавлением символа '$' в начало каждой)</w:t>
      </w:r>
    </w:p>
    <w:p>
      <w:pPr>
        <w:pStyle w:val="Normal"/>
        <w:ind w:hanging="0" w:left="0"/>
        <w:rPr/>
      </w:pPr>
      <w:r>
        <w:rPr/>
        <w:tab/>
        <w:t>4)Создает три отдельных QR-кода для каждой части</w:t>
      </w:r>
    </w:p>
    <w:p>
      <w:pPr>
        <w:pStyle w:val="Normal"/>
        <w:ind w:hanging="0" w:left="0"/>
        <w:rPr/>
      </w:pPr>
      <w:r>
        <w:rPr/>
        <w:tab/>
        <w:t>5)Применяет каждому QR-коду свой цветовой канал (красный, зеленый, синий)</w:t>
      </w:r>
    </w:p>
    <w:p>
      <w:pPr>
        <w:pStyle w:val="Normal"/>
        <w:ind w:hanging="0" w:left="0"/>
        <w:rPr/>
      </w:pPr>
      <w:r>
        <w:rPr/>
        <w:tab/>
        <w:t>6)Объединяет три цветных канала в одно PPM-изображение</w:t>
      </w:r>
    </w:p>
    <w:p>
      <w:pPr>
        <w:pStyle w:val="Normal"/>
        <w:ind w:hanging="0" w:left="0"/>
        <w:rPr/>
      </w:pPr>
      <w:r>
        <w:rPr/>
        <w:tab/>
        <w:t>7)Сохраняет результат в файл "qr.ppm"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3"/>
        </w:numPr>
        <w:rPr/>
      </w:pPr>
      <w:r>
        <w:rPr/>
        <w:t>qr_decoder.c – декодер цветных QR-кодов:</w:t>
      </w:r>
    </w:p>
    <w:p>
      <w:pPr>
        <w:pStyle w:val="Normal"/>
        <w:rPr/>
      </w:pPr>
      <w:r>
        <w:rPr/>
        <w:t>1) Читает PPM-изображение</w:t>
      </w:r>
    </w:p>
    <w:p>
      <w:pPr>
        <w:pStyle w:val="Normal"/>
        <w:rPr/>
      </w:pPr>
      <w:r>
        <w:rPr/>
        <w:t>2) Извлекает отдельно красный, зеленый и синий каналы</w:t>
      </w:r>
    </w:p>
    <w:p>
      <w:pPr>
        <w:pStyle w:val="Normal"/>
        <w:rPr/>
      </w:pPr>
      <w:r>
        <w:rPr/>
        <w:t>3) Декодирует QR-код из каждого канала с помощью библиотеки zbar</w:t>
      </w:r>
    </w:p>
    <w:p>
      <w:pPr>
        <w:pStyle w:val="Normal"/>
        <w:rPr/>
      </w:pPr>
      <w:r>
        <w:rPr/>
        <w:t>4) Объединяет три полученные строки</w:t>
      </w:r>
    </w:p>
    <w:p>
      <w:pPr>
        <w:pStyle w:val="Normal"/>
        <w:rPr/>
      </w:pPr>
      <w:r>
        <w:rPr/>
        <w:t>5) Расшифровывает результат с помощью того же пароля</w:t>
      </w:r>
    </w:p>
    <w:p>
      <w:pPr>
        <w:pStyle w:val="Normal"/>
        <w:rPr/>
      </w:pPr>
      <w:r>
        <w:rPr/>
        <w:t>6) Выводит исходную строку</w:t>
      </w:r>
    </w:p>
    <w:p>
      <w:pPr>
        <w:pStyle w:val="Normal"/>
        <w:rPr/>
      </w:pPr>
      <w:r>
        <w:rPr/>
      </w:r>
    </w:p>
    <w:p>
      <w:pPr>
        <w:pStyle w:val="Normal"/>
        <w:ind w:hanging="0" w:left="0"/>
        <w:rPr/>
      </w:pPr>
      <w:r>
        <w:rPr/>
        <w:t>В неоптимизированной версии были следующие проблемы:</w:t>
      </w:r>
    </w:p>
    <w:p>
      <w:pPr>
        <w:pStyle w:val="Normal"/>
        <w:numPr>
          <w:ilvl w:val="0"/>
          <w:numId w:val="4"/>
        </w:numPr>
        <w:rPr/>
      </w:pPr>
      <w:r>
        <w:rPr/>
        <w:t>Избыточные операции с памятью (многократное выделение/освобождение)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4"/>
        </w:numPr>
        <w:rPr/>
      </w:pPr>
      <w:r>
        <w:rPr/>
        <w:t>Неэффективные алгоритмы обработки данных</w:t>
      </w:r>
    </w:p>
    <w:p>
      <w:pPr>
        <w:pStyle w:val="Normal"/>
        <w:numPr>
          <w:ilvl w:val="0"/>
          <w:numId w:val="4"/>
        </w:numPr>
        <w:rPr/>
      </w:pPr>
      <w:r>
        <w:rPr/>
        <w:t>Работа через промежуточные файлы</w:t>
      </w:r>
    </w:p>
    <w:p>
      <w:pPr>
        <w:pStyle w:val="Normal"/>
        <w:numPr>
          <w:ilvl w:val="0"/>
          <w:numId w:val="4"/>
        </w:numPr>
        <w:rPr/>
      </w:pPr>
      <w:r>
        <w:rPr/>
        <w:t>Отсутствие векторных оптимизаций</w:t>
        <w:tab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  <w:t xml:space="preserve">2. </w:t>
      </w:r>
      <w:r>
        <w:rPr>
          <w:b/>
          <w:bCs/>
        </w:rPr>
        <w:t>ПРОВЕДЕННЫЕ ОПТИМИЗАЦИИ</w:t>
      </w:r>
    </w:p>
    <w:p>
      <w:pPr>
        <w:pStyle w:val="Normal"/>
        <w:ind w:hanging="0" w:left="0"/>
        <w:rPr/>
      </w:pPr>
      <w:r>
        <w:rPr/>
        <w:t xml:space="preserve">2.1. </w:t>
      </w:r>
      <w:r>
        <w:rPr>
          <w:b/>
          <w:bCs/>
        </w:rPr>
        <w:t>Алгоритмические оптимизации</w:t>
      </w:r>
    </w:p>
    <w:p>
      <w:pPr>
        <w:pStyle w:val="Normal"/>
        <w:ind w:hanging="0" w:left="0"/>
        <w:rPr/>
      </w:pPr>
      <w:r>
        <w:rPr/>
        <w:t>1) Устранение работы с файловой системой:</w:t>
      </w:r>
    </w:p>
    <w:p>
      <w:pPr>
        <w:pStyle w:val="Normal"/>
        <w:ind w:hanging="0" w:left="0"/>
        <w:rPr/>
      </w:pPr>
      <w:r>
        <w:rPr/>
        <w:t>Убрано создание временного файла "qr.ppm" на диске</w:t>
      </w:r>
    </w:p>
    <w:p>
      <w:pPr>
        <w:pStyle w:val="Normal"/>
        <w:ind w:hanging="0" w:left="0"/>
        <w:rPr/>
      </w:pPr>
      <w:r>
        <w:rPr/>
        <w:t>2) Реализована функция ppm_to_memory(), которая формирует PPM-данные непосредственно в памяти</w:t>
      </w:r>
    </w:p>
    <w:p>
      <w:pPr>
        <w:pStyle w:val="Normal"/>
        <w:ind w:hanging="0" w:left="0"/>
        <w:rPr/>
      </w:pPr>
      <w:r>
        <w:rPr/>
        <w:t>3) Это устранило задержки ввода/вывода и повысило безопасность (нет остаточных файлов)</w:t>
      </w:r>
    </w:p>
    <w:p>
      <w:pPr>
        <w:pStyle w:val="Normal"/>
        <w:ind w:hanging="0" w:left="0"/>
        <w:rPr/>
      </w:pPr>
      <w:r>
        <w:rPr/>
        <w:t>4) Рефакторинг структур данных:</w:t>
      </w:r>
    </w:p>
    <w:p>
      <w:pPr>
        <w:pStyle w:val="Normal"/>
        <w:ind w:hanging="0" w:left="0"/>
        <w:rPr/>
      </w:pPr>
      <w:r>
        <w:rPr/>
        <w:t>5) Заменено многоуровневое выделение памяти (RGB** image = malloc(height * sizeof(RGB*)) + цикл malloc(width * sizeof(RGB)))</w:t>
      </w:r>
    </w:p>
    <w:p>
      <w:pPr>
        <w:pStyle w:val="Normal"/>
        <w:ind w:hanging="0" w:left="0"/>
        <w:rPr/>
      </w:pPr>
      <w:r>
        <w:rPr/>
        <w:t>6) Реализовано единое выделение непрерывного блока памяти с последующим разбиением на строки</w:t>
      </w:r>
    </w:p>
    <w:p>
      <w:pPr>
        <w:pStyle w:val="Normal"/>
        <w:ind w:hanging="0" w:left="0"/>
        <w:rPr/>
      </w:pPr>
      <w:r>
        <w:rPr/>
        <w:t>7) Улучшена локальность данных для кэш-процессора</w:t>
      </w:r>
    </w:p>
    <w:p>
      <w:pPr>
        <w:pStyle w:val="Normal"/>
        <w:ind w:hanging="0" w:left="0"/>
        <w:rPr/>
      </w:pPr>
      <w:r>
        <w:rPr/>
        <w:t>8) Упрощение логики обработки изображений:</w:t>
      </w:r>
    </w:p>
    <w:p>
      <w:pPr>
        <w:pStyle w:val="Normal"/>
        <w:ind w:hanging="0" w:left="0"/>
        <w:rPr/>
      </w:pPr>
      <w:r>
        <w:rPr/>
        <w:t>9) Убраны лишние преобразования цветовых пространств</w:t>
      </w:r>
    </w:p>
    <w:p>
      <w:pPr>
        <w:pStyle w:val="Normal"/>
        <w:ind w:hanging="0" w:left="0"/>
        <w:rPr/>
      </w:pPr>
      <w:r>
        <w:rPr/>
        <w:t>10) Оптимизированы алгоритмы наложения цветов с использованием битовых операций</w:t>
      </w:r>
    </w:p>
    <w:p>
      <w:pPr>
        <w:pStyle w:val="Normal"/>
        <w:ind w:hanging="0" w:left="0"/>
        <w:rPr/>
      </w:pPr>
      <w:r>
        <w:rPr/>
        <w:t>11) Упрощена логика центрирования QR-кодов в финальном изображении</w:t>
      </w:r>
    </w:p>
    <w:p>
      <w:pPr>
        <w:pStyle w:val="Normal"/>
        <w:ind w:hanging="0" w:left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8"/>
        <w:gridCol w:w="3118"/>
        <w:gridCol w:w="3119"/>
      </w:tblGrid>
      <w:tr>
        <w:trPr/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118" w:type="dxa"/>
            <w:tcBorders/>
          </w:tcPr>
          <w:p>
            <w:pPr>
              <w:pStyle w:val="TableContents"/>
              <w:ind w:hanging="0" w:left="0"/>
              <w:rPr/>
            </w:pPr>
            <w:r>
              <w:rPr/>
              <w:t xml:space="preserve">      </w:t>
            </w:r>
            <w:r>
              <w:rPr/>
              <w:t>До оптимизации</w:t>
            </w:r>
          </w:p>
        </w:tc>
        <w:tc>
          <w:tcPr>
            <w:tcW w:w="3119" w:type="dxa"/>
            <w:tcBorders/>
          </w:tcPr>
          <w:p>
            <w:pPr>
              <w:pStyle w:val="TableContents"/>
              <w:ind w:hanging="0" w:left="0"/>
              <w:rPr/>
            </w:pPr>
            <w:r>
              <w:rPr/>
              <w:t xml:space="preserve">    </w:t>
            </w:r>
            <w:r>
              <w:rPr/>
              <w:t>После оптимизации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>Время</w:t>
            </w:r>
          </w:p>
        </w:tc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 xml:space="preserve">     </w:t>
            </w:r>
            <w:r>
              <w:rPr/>
              <w:t>55 мс</w:t>
            </w:r>
          </w:p>
        </w:tc>
        <w:tc>
          <w:tcPr>
            <w:tcW w:w="3119" w:type="dxa"/>
            <w:tcBorders/>
          </w:tcPr>
          <w:p>
            <w:pPr>
              <w:pStyle w:val="TableContents"/>
              <w:rPr/>
            </w:pPr>
            <w:r>
              <w:rPr/>
              <w:t xml:space="preserve">     </w:t>
            </w:r>
            <w:r>
              <w:rPr/>
              <w:t>46 мс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>Память</w:t>
            </w:r>
          </w:p>
        </w:tc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 xml:space="preserve">   </w:t>
            </w:r>
            <w:r>
              <w:rPr/>
              <w:t>10 244 КБ</w:t>
            </w:r>
          </w:p>
        </w:tc>
        <w:tc>
          <w:tcPr>
            <w:tcW w:w="3119" w:type="dxa"/>
            <w:tcBorders/>
          </w:tcPr>
          <w:p>
            <w:pPr>
              <w:pStyle w:val="TableContents"/>
              <w:rPr/>
            </w:pPr>
            <w:r>
              <w:rPr/>
              <w:t xml:space="preserve">  </w:t>
            </w:r>
            <w:r>
              <w:rPr/>
              <w:t>10 053 КБ</w:t>
            </w:r>
          </w:p>
        </w:tc>
      </w:tr>
    </w:tbl>
    <w:p>
      <w:pPr>
        <w:pStyle w:val="Normal"/>
        <w:ind w:hanging="0" w:left="0"/>
        <w:jc w:val="center"/>
        <w:rPr/>
      </w:pPr>
      <w:r>
        <w:rPr/>
        <w:t>Таблица 1. Сравнение алгоритмических оптимизаций</w:t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  <w:t xml:space="preserve">2.2. </w:t>
      </w:r>
      <w:r>
        <w:rPr>
          <w:b/>
          <w:bCs/>
        </w:rPr>
        <w:t>Машинно-независимые оптимизации</w:t>
      </w:r>
    </w:p>
    <w:p>
      <w:pPr>
        <w:pStyle w:val="Normal"/>
        <w:ind w:hanging="0" w:left="0"/>
        <w:rPr/>
      </w:pPr>
      <w:r>
        <w:rPr/>
        <w:t>1) Оптимизация алгоритма шифрования:</w:t>
      </w:r>
    </w:p>
    <w:p>
      <w:pPr>
        <w:pStyle w:val="Normal"/>
        <w:numPr>
          <w:ilvl w:val="0"/>
          <w:numId w:val="6"/>
        </w:numPr>
        <w:rPr/>
      </w:pPr>
      <w:r>
        <w:rPr/>
        <w:t>Заменен псевдослучайный XOR-шифр на детерминированный аддитивный шифр</w:t>
      </w:r>
    </w:p>
    <w:p>
      <w:pPr>
        <w:pStyle w:val="Normal"/>
        <w:numPr>
          <w:ilvl w:val="0"/>
          <w:numId w:val="6"/>
        </w:numPr>
        <w:rPr/>
      </w:pPr>
      <w:r>
        <w:rPr/>
        <w:t>Использованы операции сложения и вычитания вместо более медленных операций деления и взятия модуля</w:t>
      </w:r>
    </w:p>
    <w:p>
      <w:pPr>
        <w:pStyle w:val="Normal"/>
        <w:ind w:hanging="0" w:left="0"/>
        <w:rPr/>
      </w:pPr>
      <w:r>
        <w:rPr/>
        <w:t>2) Реализовано развертывание циклов для обработки нескольких байт за итерацию</w:t>
      </w:r>
    </w:p>
    <w:p>
      <w:pPr>
        <w:pStyle w:val="Normal"/>
        <w:ind w:hanging="0" w:left="0"/>
        <w:rPr/>
      </w:pPr>
      <w:r>
        <w:rPr/>
        <w:t>3) Применены ключевые слова restrict для информирования компилятора об отсутствии псевдонимов</w:t>
      </w:r>
    </w:p>
    <w:p>
      <w:pPr>
        <w:pStyle w:val="Normal"/>
        <w:ind w:hanging="0" w:left="0"/>
        <w:rPr/>
      </w:pPr>
      <w:r>
        <w:rPr/>
        <w:t>4) Оптимизация работы с памятью:</w:t>
      </w:r>
    </w:p>
    <w:p>
      <w:pPr>
        <w:pStyle w:val="Normal"/>
        <w:ind w:hanging="0" w:left="0"/>
        <w:rPr/>
      </w:pPr>
      <w:r>
        <w:rPr/>
        <w:t>5) Уменьшено количество динамических выделений памяти</w:t>
      </w:r>
    </w:p>
    <w:p>
      <w:pPr>
        <w:pStyle w:val="Normal"/>
        <w:ind w:hanging="0" w:left="0"/>
        <w:rPr/>
      </w:pPr>
      <w:r>
        <w:rPr/>
        <w:t>6) Использовано предварительное вычисление размеров буферов</w:t>
      </w:r>
    </w:p>
    <w:p>
      <w:pPr>
        <w:pStyle w:val="Normal"/>
        <w:ind w:hanging="0" w:left="0"/>
        <w:rPr/>
      </w:pPr>
      <w:r>
        <w:rPr/>
        <w:t>7) Реализовано кэширование промежуточных результатов</w:t>
      </w:r>
    </w:p>
    <w:p>
      <w:pPr>
        <w:pStyle w:val="Normal"/>
        <w:ind w:hanging="0" w:left="0"/>
        <w:rPr/>
      </w:pPr>
      <w:r>
        <w:rPr/>
        <w:t>8) Оптимизировано копирование данных с помощью memcpy вместо поэлементного копирования</w:t>
      </w:r>
    </w:p>
    <w:p>
      <w:pPr>
        <w:pStyle w:val="Normal"/>
        <w:ind w:hanging="0" w:left="0"/>
        <w:rPr/>
      </w:pPr>
      <w:r>
        <w:rPr/>
        <w:t>9) Оптимизация обработки изображений:</w:t>
      </w:r>
    </w:p>
    <w:p>
      <w:pPr>
        <w:pStyle w:val="Normal"/>
        <w:numPr>
          <w:ilvl w:val="0"/>
          <w:numId w:val="5"/>
        </w:numPr>
        <w:rPr/>
      </w:pPr>
      <w:r>
        <w:rPr/>
        <w:t>Заменены вложенные циклы на линейную обработку данных</w:t>
      </w:r>
    </w:p>
    <w:p>
      <w:pPr>
        <w:pStyle w:val="Normal"/>
        <w:numPr>
          <w:ilvl w:val="0"/>
          <w:numId w:val="5"/>
        </w:numPr>
        <w:rPr/>
      </w:pPr>
      <w:r>
        <w:rPr/>
        <w:t>Использованы инлайновые функции для простых операций</w:t>
      </w:r>
    </w:p>
    <w:p>
      <w:pPr>
        <w:pStyle w:val="Normal"/>
        <w:numPr>
          <w:ilvl w:val="0"/>
          <w:numId w:val="5"/>
        </w:numPr>
        <w:rPr/>
      </w:pPr>
      <w:r>
        <w:rPr/>
        <w:t>Упрощена логика извлечения цветовых каналов</w:t>
      </w:r>
    </w:p>
    <w:p>
      <w:pPr>
        <w:pStyle w:val="Normal"/>
        <w:numPr>
          <w:ilvl w:val="0"/>
          <w:numId w:val="5"/>
        </w:numPr>
        <w:rPr/>
      </w:pPr>
      <w:r>
        <w:rPr/>
        <w:t>Убраны лишние проверки границ внутри внутренних циклов</w:t>
      </w:r>
    </w:p>
    <w:p>
      <w:pPr>
        <w:pStyle w:val="Normal"/>
        <w:ind w:hanging="0" w:left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8"/>
        <w:gridCol w:w="3118"/>
        <w:gridCol w:w="3119"/>
      </w:tblGrid>
      <w:tr>
        <w:trPr/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118" w:type="dxa"/>
            <w:tcBorders/>
          </w:tcPr>
          <w:p>
            <w:pPr>
              <w:pStyle w:val="TableContents"/>
              <w:ind w:hanging="0" w:left="0"/>
              <w:rPr/>
            </w:pPr>
            <w:r>
              <w:rPr/>
              <w:t xml:space="preserve">       </w:t>
            </w:r>
            <w:r>
              <w:rPr/>
              <w:t>До оптимизации</w:t>
            </w:r>
          </w:p>
        </w:tc>
        <w:tc>
          <w:tcPr>
            <w:tcW w:w="3119" w:type="dxa"/>
            <w:tcBorders/>
          </w:tcPr>
          <w:p>
            <w:pPr>
              <w:pStyle w:val="TableContents"/>
              <w:ind w:hanging="0" w:left="0"/>
              <w:rPr/>
            </w:pPr>
            <w:r>
              <w:rPr/>
              <w:t xml:space="preserve">    </w:t>
            </w:r>
            <w:r>
              <w:rPr/>
              <w:t>После оптимизации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>Время</w:t>
            </w:r>
          </w:p>
        </w:tc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 xml:space="preserve">     </w:t>
            </w:r>
            <w:r>
              <w:rPr/>
              <w:t>55 мс</w:t>
            </w:r>
          </w:p>
        </w:tc>
        <w:tc>
          <w:tcPr>
            <w:tcW w:w="3119" w:type="dxa"/>
            <w:tcBorders/>
          </w:tcPr>
          <w:p>
            <w:pPr>
              <w:pStyle w:val="TableContents"/>
              <w:rPr/>
            </w:pPr>
            <w:r>
              <w:rPr/>
              <w:t xml:space="preserve">     </w:t>
            </w:r>
            <w:r>
              <w:rPr/>
              <w:t>48 мс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>Память</w:t>
            </w:r>
          </w:p>
        </w:tc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 xml:space="preserve">   </w:t>
            </w:r>
            <w:r>
              <w:rPr/>
              <w:t>10 244 КБ</w:t>
            </w:r>
          </w:p>
        </w:tc>
        <w:tc>
          <w:tcPr>
            <w:tcW w:w="3119" w:type="dxa"/>
            <w:tcBorders/>
          </w:tcPr>
          <w:p>
            <w:pPr>
              <w:pStyle w:val="TableContents"/>
              <w:rPr/>
            </w:pPr>
            <w:r>
              <w:rPr/>
              <w:t xml:space="preserve">   </w:t>
            </w:r>
            <w:r>
              <w:rPr/>
              <w:t>9 984 КБ</w:t>
            </w:r>
          </w:p>
        </w:tc>
      </w:tr>
    </w:tbl>
    <w:p>
      <w:pPr>
        <w:pStyle w:val="Normal"/>
        <w:ind w:hanging="0" w:left="0"/>
        <w:jc w:val="center"/>
        <w:rPr/>
      </w:pPr>
      <w:r>
        <w:rPr/>
        <w:t>Таблица 2. Сравнение машино-зависимых оптимизаций</w:t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  <w:t xml:space="preserve">2.3. </w:t>
      </w:r>
      <w:r>
        <w:rPr>
          <w:b/>
          <w:bCs/>
        </w:rPr>
        <w:t>Машинно-зависимые оптимизации</w:t>
      </w:r>
    </w:p>
    <w:p>
      <w:pPr>
        <w:pStyle w:val="Normal"/>
        <w:ind w:hanging="0" w:left="0"/>
        <w:rPr/>
      </w:pPr>
      <w:r>
        <w:rPr/>
        <w:t>Флаги компиляции:</w:t>
      </w:r>
    </w:p>
    <w:p>
      <w:pPr>
        <w:pStyle w:val="Normal"/>
        <w:ind w:hanging="0" w:left="0"/>
        <w:rPr/>
      </w:pPr>
      <w:r>
        <w:rPr/>
        <w:t>1) Использованы флаги оптимизации -O3 для агрессивной оптимизации</w:t>
      </w:r>
    </w:p>
    <w:p>
      <w:pPr>
        <w:pStyle w:val="Normal"/>
        <w:ind w:hanging="0" w:left="0"/>
        <w:rPr/>
      </w:pPr>
      <w:r>
        <w:rPr/>
        <w:t>2) Применен -march=native для использования специфических инструкций процессора</w:t>
      </w:r>
    </w:p>
    <w:p>
      <w:pPr>
        <w:pStyle w:val="Normal"/>
        <w:ind w:hanging="0" w:left="0"/>
        <w:rPr/>
      </w:pPr>
      <w:r>
        <w:rPr/>
        <w:t>3) Использованы -funroll-loops для развертывания циклов</w:t>
      </w:r>
    </w:p>
    <w:p>
      <w:pPr>
        <w:pStyle w:val="Normal"/>
        <w:ind w:hanging="0" w:left="0"/>
        <w:rPr/>
      </w:pPr>
      <w:r>
        <w:rPr/>
        <w:t>4) Добавлены -ftree-vectorize и -fopenmp-simd для векторных оптимизаций</w:t>
      </w:r>
    </w:p>
    <w:p>
      <w:pPr>
        <w:pStyle w:val="Normal"/>
        <w:ind w:hanging="0" w:left="0"/>
        <w:rPr/>
      </w:pPr>
      <w:r>
        <w:rPr/>
        <w:t>Векторные инструкции:</w:t>
      </w:r>
    </w:p>
    <w:p>
      <w:pPr>
        <w:pStyle w:val="Normal"/>
        <w:ind w:hanging="0" w:left="0"/>
        <w:rPr/>
      </w:pPr>
      <w:r>
        <w:rPr/>
        <w:t>Использованы прагмы #pragma GCC unroll N для принудительного развертывания критических циклов</w:t>
      </w:r>
    </w:p>
    <w:p>
      <w:pPr>
        <w:pStyle w:val="Normal"/>
        <w:ind w:hanging="0" w:left="0"/>
        <w:rPr/>
      </w:pPr>
      <w:r>
        <w:rPr/>
        <w:t>Оптимизировано выравнивание данных для эффективной работы с векторами</w:t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  <w:t>Оптимизация для конкретной архитектуры:</w:t>
      </w:r>
    </w:p>
    <w:p>
      <w:pPr>
        <w:pStyle w:val="Normal"/>
        <w:ind w:hanging="0" w:left="0"/>
        <w:rPr/>
      </w:pPr>
      <w:r>
        <w:rPr/>
        <w:t>Настроена работа с кэшем через правильную организацию данных</w:t>
      </w:r>
    </w:p>
    <w:p>
      <w:pPr>
        <w:pStyle w:val="Normal"/>
        <w:ind w:hanging="0" w:left="0"/>
        <w:rPr/>
      </w:pPr>
      <w:r>
        <w:rPr/>
        <w:t>Использованы префетчеры данных для предварительной загрузки в кэш</w:t>
      </w:r>
    </w:p>
    <w:p>
      <w:pPr>
        <w:pStyle w:val="Normal"/>
        <w:ind w:hanging="0" w:left="0"/>
        <w:rPr/>
      </w:pPr>
      <w:r>
        <w:rPr/>
        <w:t>Оптимизирован доступ к памяти с учетом страничной организации</w:t>
      </w:r>
    </w:p>
    <w:p>
      <w:pPr>
        <w:pStyle w:val="Normal"/>
        <w:ind w:hanging="0" w:left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8"/>
        <w:gridCol w:w="3118"/>
        <w:gridCol w:w="3119"/>
      </w:tblGrid>
      <w:tr>
        <w:trPr/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118" w:type="dxa"/>
            <w:tcBorders/>
          </w:tcPr>
          <w:p>
            <w:pPr>
              <w:pStyle w:val="TableContents"/>
              <w:ind w:hanging="0" w:left="0"/>
              <w:rPr/>
            </w:pPr>
            <w:r>
              <w:rPr/>
              <w:t xml:space="preserve">       </w:t>
            </w:r>
            <w:r>
              <w:rPr/>
              <w:t>До оптимизации</w:t>
            </w:r>
          </w:p>
        </w:tc>
        <w:tc>
          <w:tcPr>
            <w:tcW w:w="3119" w:type="dxa"/>
            <w:tcBorders/>
          </w:tcPr>
          <w:p>
            <w:pPr>
              <w:pStyle w:val="TableContents"/>
              <w:ind w:hanging="0" w:left="0"/>
              <w:rPr/>
            </w:pPr>
            <w:r>
              <w:rPr/>
              <w:t xml:space="preserve">     </w:t>
            </w:r>
            <w:r>
              <w:rPr/>
              <w:t>После оптимизации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>Время</w:t>
            </w:r>
          </w:p>
        </w:tc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 xml:space="preserve">      </w:t>
            </w:r>
            <w:r>
              <w:rPr/>
              <w:t>55 мс</w:t>
            </w:r>
          </w:p>
        </w:tc>
        <w:tc>
          <w:tcPr>
            <w:tcW w:w="3119" w:type="dxa"/>
            <w:tcBorders/>
          </w:tcPr>
          <w:p>
            <w:pPr>
              <w:pStyle w:val="TableContents"/>
              <w:rPr/>
            </w:pPr>
            <w:r>
              <w:rPr/>
              <w:t xml:space="preserve">     </w:t>
            </w:r>
            <w:r>
              <w:rPr/>
              <w:t>49 мс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>Память</w:t>
            </w:r>
          </w:p>
        </w:tc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 xml:space="preserve">    </w:t>
            </w:r>
            <w:r>
              <w:rPr/>
              <w:t>10 244 КБ</w:t>
            </w:r>
          </w:p>
        </w:tc>
        <w:tc>
          <w:tcPr>
            <w:tcW w:w="3119" w:type="dxa"/>
            <w:tcBorders/>
          </w:tcPr>
          <w:p>
            <w:pPr>
              <w:pStyle w:val="TableContents"/>
              <w:rPr/>
            </w:pPr>
            <w:r>
              <w:rPr/>
              <w:t xml:space="preserve">   </w:t>
            </w:r>
            <w:r>
              <w:rPr/>
              <w:t>10 244 КБ</w:t>
            </w:r>
          </w:p>
        </w:tc>
      </w:tr>
    </w:tbl>
    <w:p>
      <w:pPr>
        <w:pStyle w:val="Normal"/>
        <w:ind w:hanging="0" w:left="0"/>
        <w:jc w:val="center"/>
        <w:rPr/>
      </w:pPr>
      <w:r>
        <w:rPr/>
        <w:t>Таблица 3. Сравнение машино-зависимых оптимизаций</w:t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5. ЗАКЛЮЧЕНИЕ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8"/>
        <w:gridCol w:w="3118"/>
        <w:gridCol w:w="3119"/>
      </w:tblGrid>
      <w:tr>
        <w:trPr/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118" w:type="dxa"/>
            <w:tcBorders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До оптимизаций</w:t>
            </w:r>
          </w:p>
        </w:tc>
        <w:tc>
          <w:tcPr>
            <w:tcW w:w="3119" w:type="dxa"/>
            <w:tcBorders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После оптимизаций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>Время</w:t>
            </w:r>
          </w:p>
        </w:tc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 xml:space="preserve">     </w:t>
            </w:r>
            <w:r>
              <w:rPr/>
              <w:t>55 мс</w:t>
            </w:r>
          </w:p>
        </w:tc>
        <w:tc>
          <w:tcPr>
            <w:tcW w:w="3119" w:type="dxa"/>
            <w:tcBorders/>
          </w:tcPr>
          <w:p>
            <w:pPr>
              <w:pStyle w:val="TableContents"/>
              <w:rPr/>
            </w:pPr>
            <w:r>
              <w:rPr/>
              <w:t xml:space="preserve">      </w:t>
            </w:r>
            <w:r>
              <w:rPr/>
              <w:t>34 мс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>Память</w:t>
            </w:r>
          </w:p>
        </w:tc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 xml:space="preserve">   </w:t>
            </w:r>
            <w:r>
              <w:rPr/>
              <w:t>10 244 КБ</w:t>
            </w:r>
          </w:p>
        </w:tc>
        <w:tc>
          <w:tcPr>
            <w:tcW w:w="3119" w:type="dxa"/>
            <w:tcBorders/>
          </w:tcPr>
          <w:p>
            <w:pPr>
              <w:pStyle w:val="TableContents"/>
              <w:rPr/>
            </w:pPr>
            <w:r>
              <w:rPr/>
              <w:t xml:space="preserve">     </w:t>
            </w:r>
            <w:r>
              <w:rPr/>
              <w:t>9 284 КБ</w:t>
            </w:r>
          </w:p>
        </w:tc>
      </w:tr>
    </w:tbl>
    <w:p>
      <w:pPr>
        <w:pStyle w:val="Normal"/>
        <w:ind w:hanging="0" w:left="0"/>
        <w:rPr>
          <w:lang w:val="ru-RU"/>
        </w:rPr>
      </w:pPr>
      <w:r>
        <w:rPr>
          <w:lang w:val="ru-RU"/>
        </w:rPr>
      </w:r>
      <w:bookmarkStart w:id="0" w:name="_GoBack"/>
      <w:bookmarkStart w:id="1" w:name="_GoBack"/>
      <w:bookmarkEnd w:id="1"/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 w:qFormat="1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0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st Paragraph" w:uiPriority="34" w:semiHidden="0" w:unhideWhenUsed="0" w:qFormat="1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360" w:before="0" w:after="0"/>
      <w:ind w:firstLine="851"/>
      <w:jc w:val="both"/>
    </w:pPr>
    <w:rPr>
      <w:rFonts w:ascii="Times New Roman" w:hAnsi="Times New Roman" w:eastAsia="" w:cs="" w:cstheme="minorBidi" w:eastAsiaTheme="minorEastAsia"/>
      <w:color w:val="auto"/>
      <w:kern w:val="0"/>
      <w:sz w:val="28"/>
      <w:szCs w:val="28"/>
      <w:lang w:val="ru-RU" w:eastAsia="ru-RU" w:bidi="ar-SA"/>
    </w:rPr>
  </w:style>
  <w:style w:type="paragraph" w:styleId="Heading2">
    <w:name w:val="heading 2"/>
    <w:basedOn w:val="Heading"/>
    <w:next w:val="BodyText"/>
    <w:uiPriority w:val="0"/>
    <w:qFormat/>
    <w:pPr>
      <w:spacing w:before="200" w:after="120"/>
      <w:outlineLvl w:val="1"/>
    </w:pPr>
    <w:rPr>
      <w:rFonts w:ascii="Liberation Serif" w:hAnsi="Liberation Serif" w:eastAsia="DejaVu Sans" w:cs="Noto Sans Arabic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0"/>
    <w:qFormat/>
    <w:pPr>
      <w:spacing w:before="140" w:after="120"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uiPriority w:val="0"/>
    <w:qFormat/>
    <w:rPr>
      <w:b/>
      <w:bCs/>
    </w:rPr>
  </w:style>
  <w:style w:type="character" w:styleId="Bullets" w:customStyle="1">
    <w:name w:val="Bullets"/>
    <w:uiPriority w:val="0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 w:customStyle="1">
    <w:name w:val="Heading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Noto Sans Devanagari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PreformattedText" w:customStyle="1">
    <w:name w:val="Preformatted Text"/>
    <w:basedOn w:val="Normal"/>
    <w:uiPriority w:val="0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table" w:default="1" w:styleId="7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Application>LibreOffice/25.2.7.2$Linux_X86_64 LibreOffice_project/520$Build-2</Application>
  <AppVersion>15.0000</AppVersion>
  <Pages>5</Pages>
  <Words>588</Words>
  <Characters>4116</Characters>
  <CharactersWithSpaces>4825</CharactersWithSpaces>
  <Paragraphs>118</Paragraphs>
  <Company>HP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2025-10-27T13:08:00Z</dcterms:created>
  <dc:creator>Матвей</dc:creator>
  <dc:description/>
  <dc:language>en-US</dc:language>
  <cp:lastModifiedBy/>
  <dcterms:modified xsi:type="dcterms:W3CDTF">2026-02-02T12:13:29Z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A0E4D36FB6424527AC410F5D3C3BECBE_13</vt:lpwstr>
  </property>
  <property fmtid="{D5CDD505-2E9C-101B-9397-08002B2CF9AE}" pid="3" name="KSOProductBuildVer">
    <vt:lpwstr>1049-12.2.0.23196</vt:lpwstr>
  </property>
</Properties>
</file>