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80" w:line="259" w:lineRule="auto"/>
        <w:contextualSpacing w:val="0"/>
        <w:jc w:val="center"/>
        <w:rPr>
          <w:b w:val="1"/>
          <w:sz w:val="36"/>
          <w:szCs w:val="36"/>
        </w:rPr>
      </w:pPr>
      <w:bookmarkStart w:colFirst="0" w:colLast="0" w:name="_taygfjcu52w9" w:id="0"/>
      <w:bookmarkEnd w:id="0"/>
      <w:r w:rsidDel="00000000" w:rsidR="00000000" w:rsidRPr="00000000">
        <w:rPr>
          <w:rFonts w:ascii="Calibri" w:cs="Calibri" w:eastAsia="Calibri" w:hAnsi="Calibri"/>
          <w:b w:val="1"/>
          <w:sz w:val="36"/>
          <w:szCs w:val="36"/>
          <w:rtl w:val="0"/>
        </w:rPr>
        <w:t xml:space="preserve">INFSCI 0017 – Fundamentals of Object-Oriented Programming (Fall 2018)</w:t>
      </w:r>
      <w:r w:rsidDel="00000000" w:rsidR="00000000" w:rsidRPr="00000000">
        <w:rPr>
          <w:rtl w:val="0"/>
        </w:rPr>
      </w:r>
    </w:p>
    <w:p w:rsidR="00000000" w:rsidDel="00000000" w:rsidP="00000000" w:rsidRDefault="00000000" w:rsidRPr="00000000" w14:paraId="00000001">
      <w:pPr>
        <w:pStyle w:val="Heading2"/>
        <w:spacing w:after="80" w:line="259" w:lineRule="auto"/>
        <w:contextualSpacing w:val="0"/>
        <w:jc w:val="center"/>
        <w:rPr>
          <w:rFonts w:ascii="Calibri" w:cs="Calibri" w:eastAsia="Calibri" w:hAnsi="Calibri"/>
          <w:b w:val="1"/>
          <w:sz w:val="36"/>
          <w:szCs w:val="36"/>
        </w:rPr>
      </w:pPr>
      <w:bookmarkStart w:colFirst="0" w:colLast="0" w:name="_2si0cj3rqs8k" w:id="1"/>
      <w:bookmarkEnd w:id="1"/>
      <w:r w:rsidDel="00000000" w:rsidR="00000000" w:rsidRPr="00000000">
        <w:rPr>
          <w:rFonts w:ascii="Calibri" w:cs="Calibri" w:eastAsia="Calibri" w:hAnsi="Calibri"/>
          <w:b w:val="1"/>
          <w:sz w:val="36"/>
          <w:szCs w:val="36"/>
          <w:rtl w:val="0"/>
        </w:rPr>
        <w:t xml:space="preserve">Lab 9</w:t>
      </w:r>
    </w:p>
    <w:p w:rsidR="00000000" w:rsidDel="00000000" w:rsidP="00000000" w:rsidRDefault="00000000" w:rsidRPr="00000000" w14:paraId="00000002">
      <w:pPr>
        <w:pStyle w:val="Heading2"/>
        <w:spacing w:after="60" w:lineRule="auto"/>
        <w:contextualSpacing w:val="0"/>
        <w:rPr/>
      </w:pPr>
      <w:bookmarkStart w:colFirst="0" w:colLast="0" w:name="_roxyd9sqdpnw" w:id="2"/>
      <w:bookmarkEnd w:id="2"/>
      <w:r w:rsidDel="00000000" w:rsidR="00000000" w:rsidRPr="00000000">
        <w:rPr>
          <w:rtl w:val="0"/>
        </w:rPr>
        <w:t xml:space="preserve">Topics Reviewed</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Inheritance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Subclass / superclass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super()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Abstract Classes</w:t>
      </w:r>
    </w:p>
    <w:p w:rsidR="00000000" w:rsidDel="00000000" w:rsidP="00000000" w:rsidRDefault="00000000" w:rsidRPr="00000000" w14:paraId="00000007">
      <w:pPr>
        <w:pStyle w:val="Heading2"/>
        <w:spacing w:after="60" w:lineRule="auto"/>
        <w:contextualSpacing w:val="0"/>
        <w:rPr/>
      </w:pPr>
      <w:bookmarkStart w:colFirst="0" w:colLast="0" w:name="_s1wgu2wm1ur4" w:id="3"/>
      <w:bookmarkEnd w:id="3"/>
      <w:r w:rsidDel="00000000" w:rsidR="00000000" w:rsidRPr="00000000">
        <w:rPr>
          <w:rtl w:val="0"/>
        </w:rPr>
        <w:t xml:space="preserve">Grading and Submission</w:t>
      </w:r>
    </w:p>
    <w:p w:rsidR="00000000" w:rsidDel="00000000" w:rsidP="00000000" w:rsidRDefault="00000000" w:rsidRPr="00000000" w14:paraId="00000008">
      <w:pPr>
        <w:contextualSpacing w:val="0"/>
        <w:rPr/>
      </w:pPr>
      <w:r w:rsidDel="00000000" w:rsidR="00000000" w:rsidRPr="00000000">
        <w:rPr>
          <w:rtl w:val="0"/>
        </w:rPr>
        <w:t xml:space="preserve">You are to write a complete Java program that meets the requirements outlined in the Lab 9 Tasks section.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Once you have completed the program, you should demonstrate your program for your Lab TA.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will be 5 points for this lab, broken down in the following way:</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Each correctly implemented class in task 1 is worth 1 point (total of 2 points)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Each correctly implemented class in task 2 is worth 1 point (total of 3 points)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Note that if your program does not compile, the TA will not grade it.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5qyk7qo960is"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n7dia4z0jjzv" w:id="5"/>
      <w:bookmarkEnd w:id="5"/>
      <w:r w:rsidDel="00000000" w:rsidR="00000000" w:rsidRPr="00000000">
        <w:rPr>
          <w:rtl w:val="0"/>
        </w:rPr>
        <w:t xml:space="preserve">Lab 9 Tasks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ofxrgewfjles" w:id="6"/>
      <w:bookmarkEnd w:id="6"/>
      <w:r w:rsidDel="00000000" w:rsidR="00000000" w:rsidRPr="00000000">
        <w:rPr>
          <w:rtl w:val="0"/>
        </w:rPr>
        <w:t xml:space="preserve">Task 1</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Circle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-radius:double = 5.0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-color:String = “Green”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+Circle()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+Circle(radius:double)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+Circle(radius:double, color:String)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+getRadius():double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+setRadius(radius:double):void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+getColor():String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+setColor(color:String):void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+getArea():double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Cylinder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-height:double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+Cylinder()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+Cylinder(radius:double, height:double)</w:t>
                  </w:r>
                </w:p>
                <w:p w:rsidR="00000000" w:rsidDel="00000000" w:rsidP="00000000" w:rsidRDefault="00000000" w:rsidRPr="00000000" w14:paraId="00000029">
                  <w:pPr>
                    <w:widowControl w:val="0"/>
                    <w:spacing w:line="240" w:lineRule="auto"/>
                    <w:contextualSpacing w:val="0"/>
                    <w:rPr>
                      <w:sz w:val="20"/>
                      <w:szCs w:val="20"/>
                    </w:rPr>
                  </w:pPr>
                  <w:r w:rsidDel="00000000" w:rsidR="00000000" w:rsidRPr="00000000">
                    <w:rPr>
                      <w:sz w:val="20"/>
                      <w:szCs w:val="20"/>
                      <w:rtl w:val="0"/>
                    </w:rPr>
                    <w:t xml:space="preserve">+Cylinder(radius:double, height:double, color:String)</w:t>
                  </w:r>
                </w:p>
                <w:p w:rsidR="00000000" w:rsidDel="00000000" w:rsidP="00000000" w:rsidRDefault="00000000" w:rsidRPr="00000000" w14:paraId="0000002A">
                  <w:pPr>
                    <w:widowControl w:val="0"/>
                    <w:spacing w:line="240" w:lineRule="auto"/>
                    <w:contextualSpacing w:val="0"/>
                    <w:rPr>
                      <w:sz w:val="20"/>
                      <w:szCs w:val="20"/>
                    </w:rPr>
                  </w:pPr>
                  <w:r w:rsidDel="00000000" w:rsidR="00000000" w:rsidRPr="00000000">
                    <w:rPr>
                      <w:sz w:val="20"/>
                      <w:szCs w:val="20"/>
                      <w:rtl w:val="0"/>
                    </w:rPr>
                    <w:t xml:space="preserve">+getHeight():double</w:t>
                  </w:r>
                </w:p>
                <w:p w:rsidR="00000000" w:rsidDel="00000000" w:rsidP="00000000" w:rsidRDefault="00000000" w:rsidRPr="00000000" w14:paraId="0000002B">
                  <w:pPr>
                    <w:widowControl w:val="0"/>
                    <w:spacing w:line="240" w:lineRule="auto"/>
                    <w:contextualSpacing w:val="0"/>
                    <w:rPr>
                      <w:sz w:val="20"/>
                      <w:szCs w:val="20"/>
                    </w:rPr>
                  </w:pPr>
                  <w:r w:rsidDel="00000000" w:rsidR="00000000" w:rsidRPr="00000000">
                    <w:rPr>
                      <w:sz w:val="20"/>
                      <w:szCs w:val="20"/>
                      <w:rtl w:val="0"/>
                    </w:rPr>
                    <w:t xml:space="preserve">+setHeight(height:double):void</w:t>
                  </w:r>
                </w:p>
                <w:p w:rsidR="00000000" w:rsidDel="00000000" w:rsidP="00000000" w:rsidRDefault="00000000" w:rsidRPr="00000000" w14:paraId="0000002C">
                  <w:pPr>
                    <w:widowControl w:val="0"/>
                    <w:spacing w:line="240" w:lineRule="auto"/>
                    <w:contextualSpacing w:val="0"/>
                    <w:rPr>
                      <w:sz w:val="20"/>
                      <w:szCs w:val="20"/>
                    </w:rPr>
                  </w:pPr>
                  <w:r w:rsidDel="00000000" w:rsidR="00000000" w:rsidRPr="00000000">
                    <w:rPr>
                      <w:sz w:val="20"/>
                      <w:szCs w:val="20"/>
                      <w:rtl w:val="0"/>
                    </w:rPr>
                    <w:t xml:space="preserve">+getVolume():double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r>
          </w:p>
        </w:tc>
      </w:tr>
    </w:tbl>
    <w:p w:rsidR="00000000" w:rsidDel="00000000" w:rsidP="00000000" w:rsidRDefault="00000000" w:rsidRPr="00000000" w14:paraId="0000002E">
      <w:pPr>
        <w:contextualSpacing w:val="0"/>
        <w:rPr/>
      </w:pPr>
      <w:r w:rsidDel="00000000" w:rsidR="00000000" w:rsidRPr="00000000">
        <w:rPr>
          <w:rtl w:val="0"/>
        </w:rPr>
        <w:t xml:space="preserve">For task 1, implement the two classes (Circle and Cylinder) that are described above.  Note that class Cylinder is </w:t>
      </w:r>
      <w:r w:rsidDel="00000000" w:rsidR="00000000" w:rsidRPr="00000000">
        <w:rPr>
          <w:rtl w:val="0"/>
        </w:rPr>
        <w:t xml:space="preserve">derived from the superclass </w:t>
      </w:r>
      <w:r w:rsidDel="00000000" w:rsidR="00000000" w:rsidRPr="00000000">
        <w:rPr>
          <w:rtl w:val="0"/>
        </w:rPr>
        <w:t xml:space="preserve">Circle -- in other words Cylinder inherits from Circle</w:t>
      </w:r>
      <w:r w:rsidDel="00000000" w:rsidR="00000000" w:rsidRPr="00000000">
        <w:rPr>
          <w:rtl w:val="0"/>
        </w:rPr>
        <w:t xml:space="preserve">. Make sure that the subclass </w:t>
      </w:r>
      <w:r w:rsidDel="00000000" w:rsidR="00000000" w:rsidRPr="00000000">
        <w:rPr>
          <w:rtl w:val="0"/>
        </w:rPr>
        <w:t xml:space="preserve">Cylinder</w:t>
      </w:r>
      <w:r w:rsidDel="00000000" w:rsidR="00000000" w:rsidRPr="00000000">
        <w:rPr>
          <w:rtl w:val="0"/>
        </w:rPr>
        <w:t xml:space="preserve"> invokes the superclass' constructors (via </w:t>
      </w:r>
      <w:r w:rsidDel="00000000" w:rsidR="00000000" w:rsidRPr="00000000">
        <w:rPr>
          <w:rtl w:val="0"/>
        </w:rPr>
        <w:t xml:space="preserve">super()</w:t>
      </w:r>
      <w:r w:rsidDel="00000000" w:rsidR="00000000" w:rsidRPr="00000000">
        <w:rPr>
          <w:rtl w:val="0"/>
        </w:rPr>
        <w:t xml:space="preserve"> and </w:t>
      </w:r>
      <w:r w:rsidDel="00000000" w:rsidR="00000000" w:rsidRPr="00000000">
        <w:rPr>
          <w:rtl w:val="0"/>
        </w:rPr>
        <w:t xml:space="preserve">super(radius)</w:t>
      </w:r>
      <w:r w:rsidDel="00000000" w:rsidR="00000000" w:rsidRPr="00000000">
        <w:rPr>
          <w:rtl w:val="0"/>
        </w:rPr>
        <w:t xml:space="preserve">) and correctly inherits the variables and methods from the superclass </w:t>
      </w:r>
      <w:r w:rsidDel="00000000" w:rsidR="00000000" w:rsidRPr="00000000">
        <w:rPr>
          <w:rtl w:val="0"/>
        </w:rPr>
        <w:t xml:space="preserve">Circle</w:t>
      </w:r>
      <w:r w:rsidDel="00000000" w:rsidR="00000000" w:rsidRPr="00000000">
        <w:rPr>
          <w:rtl w:val="0"/>
        </w:rPr>
        <w:t xml:space="preserv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lopwxl6gsu4" w:id="7"/>
      <w:bookmarkEnd w:id="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aiohwdvi6g46" w:id="8"/>
      <w:bookmarkEnd w:id="8"/>
      <w:r w:rsidDel="00000000" w:rsidR="00000000" w:rsidRPr="00000000">
        <w:rPr>
          <w:rtl w:val="0"/>
        </w:rPr>
        <w:t xml:space="preserve">Task 2</w:t>
      </w: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32"/>
                <w:szCs w:val="32"/>
              </w:rPr>
            </w:pPr>
            <w:r w:rsidDel="00000000" w:rsidR="00000000" w:rsidRPr="00000000">
              <w:rPr>
                <w:rtl w:val="0"/>
              </w:rPr>
            </w:r>
          </w:p>
          <w:tbl>
            <w:tblPr>
              <w:tblStyle w:val="Table5"/>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b w:val="1"/>
                      <w:sz w:val="20"/>
                      <w:szCs w:val="20"/>
                    </w:rPr>
                  </w:pPr>
                  <w:r w:rsidDel="00000000" w:rsidR="00000000" w:rsidRPr="00000000">
                    <w:rPr>
                      <w:b w:val="1"/>
                      <w:sz w:val="20"/>
                      <w:szCs w:val="20"/>
                      <w:rtl w:val="0"/>
                    </w:rPr>
                    <w:t xml:space="preserve">&lt;abstract&gt;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0"/>
                      <w:szCs w:val="20"/>
                    </w:rPr>
                  </w:pPr>
                  <w:r w:rsidDel="00000000" w:rsidR="00000000" w:rsidRPr="00000000">
                    <w:rPr>
                      <w:sz w:val="20"/>
                      <w:szCs w:val="20"/>
                      <w:rtl w:val="0"/>
                    </w:rPr>
                    <w:t xml:space="preserve">-name:String</w:t>
                  </w:r>
                </w:p>
                <w:p w:rsidR="00000000" w:rsidDel="00000000" w:rsidP="00000000" w:rsidRDefault="00000000" w:rsidRPr="00000000" w14:paraId="00000035">
                  <w:pPr>
                    <w:widowControl w:val="0"/>
                    <w:spacing w:line="240" w:lineRule="auto"/>
                    <w:contextualSpacing w:val="0"/>
                    <w:rPr>
                      <w:sz w:val="20"/>
                      <w:szCs w:val="20"/>
                    </w:rPr>
                  </w:pPr>
                  <w:r w:rsidDel="00000000" w:rsidR="00000000" w:rsidRPr="00000000">
                    <w:rPr>
                      <w:sz w:val="20"/>
                      <w:szCs w:val="20"/>
                      <w:rtl w:val="0"/>
                    </w:rPr>
                    <w:t xml:space="preserve">-address:String =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0"/>
                      <w:szCs w:val="20"/>
                    </w:rPr>
                  </w:pPr>
                  <w:r w:rsidDel="00000000" w:rsidR="00000000" w:rsidRPr="00000000">
                    <w:rPr>
                      <w:sz w:val="20"/>
                      <w:szCs w:val="20"/>
                      <w:rtl w:val="0"/>
                    </w:rPr>
                    <w:t xml:space="preserve">+getName():String</w:t>
                  </w:r>
                </w:p>
                <w:p w:rsidR="00000000" w:rsidDel="00000000" w:rsidP="00000000" w:rsidRDefault="00000000" w:rsidRPr="00000000" w14:paraId="00000037">
                  <w:pPr>
                    <w:widowControl w:val="0"/>
                    <w:spacing w:line="240" w:lineRule="auto"/>
                    <w:contextualSpacing w:val="0"/>
                    <w:rPr>
                      <w:sz w:val="20"/>
                      <w:szCs w:val="20"/>
                    </w:rPr>
                  </w:pPr>
                  <w:r w:rsidDel="00000000" w:rsidR="00000000" w:rsidRPr="00000000">
                    <w:rPr>
                      <w:sz w:val="20"/>
                      <w:szCs w:val="20"/>
                      <w:rtl w:val="0"/>
                    </w:rPr>
                    <w:t xml:space="preserve">+getAddress():String</w:t>
                  </w:r>
                </w:p>
                <w:p w:rsidR="00000000" w:rsidDel="00000000" w:rsidP="00000000" w:rsidRDefault="00000000" w:rsidRPr="00000000" w14:paraId="00000038">
                  <w:pPr>
                    <w:widowControl w:val="0"/>
                    <w:spacing w:line="240" w:lineRule="auto"/>
                    <w:contextualSpacing w:val="0"/>
                    <w:rPr>
                      <w:sz w:val="20"/>
                      <w:szCs w:val="20"/>
                    </w:rPr>
                  </w:pPr>
                  <w:r w:rsidDel="00000000" w:rsidR="00000000" w:rsidRPr="00000000">
                    <w:rPr>
                      <w:sz w:val="20"/>
                      <w:szCs w:val="20"/>
                      <w:rtl w:val="0"/>
                    </w:rPr>
                    <w:t xml:space="preserve">+setAddress(address:String):void</w:t>
                  </w:r>
                </w:p>
                <w:p w:rsidR="00000000" w:rsidDel="00000000" w:rsidP="00000000" w:rsidRDefault="00000000" w:rsidRPr="00000000" w14:paraId="00000039">
                  <w:pPr>
                    <w:widowControl w:val="0"/>
                    <w:spacing w:line="240" w:lineRule="auto"/>
                    <w:contextualSpacing w:val="0"/>
                    <w:rPr>
                      <w:sz w:val="20"/>
                      <w:szCs w:val="20"/>
                    </w:rPr>
                  </w:pPr>
                  <w:r w:rsidDel="00000000" w:rsidR="00000000" w:rsidRPr="00000000">
                    <w:rPr>
                      <w:sz w:val="20"/>
                      <w:szCs w:val="20"/>
                      <w:rtl w:val="0"/>
                    </w:rPr>
                    <w:t xml:space="preserve">+setName(name:String):void</w:t>
                  </w:r>
                </w:p>
              </w:tc>
            </w:tr>
          </w:tbl>
          <w:p w:rsidR="00000000" w:rsidDel="00000000" w:rsidP="00000000" w:rsidRDefault="00000000" w:rsidRPr="00000000" w14:paraId="0000003A">
            <w:pPr>
              <w:widowControl w:val="0"/>
              <w:spacing w:line="240" w:lineRule="auto"/>
              <w:contextualSpacing w:val="0"/>
              <w:rPr>
                <w:sz w:val="32"/>
                <w:szCs w:val="32"/>
              </w:rPr>
            </w:pPr>
            <w:r w:rsidDel="00000000" w:rsidR="00000000" w:rsidRPr="00000000">
              <w:rPr>
                <w:rtl w:val="0"/>
              </w:rPr>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-school:String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-pay:double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+Staff(name:String, address:String, pay:double)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+getSchool():String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+setSchool(school:String):void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+getPay():double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+setPay(pay:double):void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+toString():String</w:t>
                  </w:r>
                </w:p>
              </w:tc>
            </w:tr>
          </w:tbl>
          <w:p w:rsidR="00000000" w:rsidDel="00000000" w:rsidP="00000000" w:rsidRDefault="00000000" w:rsidRPr="00000000" w14:paraId="00000044">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32"/>
                <w:szCs w:val="32"/>
              </w:rPr>
            </w:pPr>
            <w:r w:rsidDel="00000000" w:rsidR="00000000" w:rsidRPr="00000000">
              <w:rPr>
                <w:rtl w:val="0"/>
              </w:rPr>
            </w:r>
          </w:p>
          <w:tbl>
            <w:tblPr>
              <w:tblStyle w:val="Table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b w:val="1"/>
                      <w:sz w:val="20"/>
                      <w:szCs w:val="20"/>
                    </w:rPr>
                  </w:pPr>
                  <w:r w:rsidDel="00000000" w:rsidR="00000000" w:rsidRPr="00000000">
                    <w:rPr>
                      <w:b w:val="1"/>
                      <w:sz w:val="20"/>
                      <w:szCs w:val="20"/>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20"/>
                      <w:szCs w:val="20"/>
                    </w:rPr>
                  </w:pPr>
                  <w:r w:rsidDel="00000000" w:rsidR="00000000" w:rsidRPr="00000000">
                    <w:rPr>
                      <w:sz w:val="20"/>
                      <w:szCs w:val="20"/>
                      <w:rtl w:val="0"/>
                    </w:rPr>
                    <w:t xml:space="preserve">-program:String</w:t>
                  </w:r>
                </w:p>
                <w:p w:rsidR="00000000" w:rsidDel="00000000" w:rsidP="00000000" w:rsidRDefault="00000000" w:rsidRPr="00000000" w14:paraId="00000048">
                  <w:pPr>
                    <w:widowControl w:val="0"/>
                    <w:spacing w:line="240" w:lineRule="auto"/>
                    <w:contextualSpacing w:val="0"/>
                    <w:rPr>
                      <w:sz w:val="20"/>
                      <w:szCs w:val="20"/>
                    </w:rPr>
                  </w:pPr>
                  <w:r w:rsidDel="00000000" w:rsidR="00000000" w:rsidRPr="00000000">
                    <w:rPr>
                      <w:sz w:val="20"/>
                      <w:szCs w:val="20"/>
                      <w:rtl w:val="0"/>
                    </w:rPr>
                    <w:t xml:space="preserve">-year:int</w:t>
                  </w:r>
                </w:p>
                <w:p w:rsidR="00000000" w:rsidDel="00000000" w:rsidP="00000000" w:rsidRDefault="00000000" w:rsidRPr="00000000" w14:paraId="00000049">
                  <w:pPr>
                    <w:widowControl w:val="0"/>
                    <w:spacing w:line="240" w:lineRule="auto"/>
                    <w:contextualSpacing w:val="0"/>
                    <w:rPr>
                      <w:sz w:val="20"/>
                      <w:szCs w:val="20"/>
                    </w:rPr>
                  </w:pPr>
                  <w:r w:rsidDel="00000000" w:rsidR="00000000" w:rsidRPr="00000000">
                    <w:rPr>
                      <w:sz w:val="20"/>
                      <w:szCs w:val="20"/>
                      <w:rtl w:val="0"/>
                    </w:rPr>
                    <w:t xml:space="preserve">-fee:double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20"/>
                      <w:szCs w:val="20"/>
                    </w:rPr>
                  </w:pPr>
                  <w:r w:rsidDel="00000000" w:rsidR="00000000" w:rsidRPr="00000000">
                    <w:rPr>
                      <w:sz w:val="20"/>
                      <w:szCs w:val="20"/>
                      <w:rtl w:val="0"/>
                    </w:rPr>
                    <w:t xml:space="preserve">+Student(name:String, address:String, program:String, year:int, fee:double)</w:t>
                  </w:r>
                </w:p>
                <w:p w:rsidR="00000000" w:rsidDel="00000000" w:rsidP="00000000" w:rsidRDefault="00000000" w:rsidRPr="00000000" w14:paraId="0000004B">
                  <w:pPr>
                    <w:widowControl w:val="0"/>
                    <w:spacing w:line="240" w:lineRule="auto"/>
                    <w:contextualSpacing w:val="0"/>
                    <w:rPr>
                      <w:sz w:val="20"/>
                      <w:szCs w:val="20"/>
                    </w:rPr>
                  </w:pPr>
                  <w:r w:rsidDel="00000000" w:rsidR="00000000" w:rsidRPr="00000000">
                    <w:rPr>
                      <w:sz w:val="20"/>
                      <w:szCs w:val="20"/>
                      <w:rtl w:val="0"/>
                    </w:rPr>
                    <w:t xml:space="preserve">+getProgram():String</w:t>
                  </w:r>
                </w:p>
                <w:p w:rsidR="00000000" w:rsidDel="00000000" w:rsidP="00000000" w:rsidRDefault="00000000" w:rsidRPr="00000000" w14:paraId="0000004C">
                  <w:pPr>
                    <w:widowControl w:val="0"/>
                    <w:spacing w:line="240" w:lineRule="auto"/>
                    <w:contextualSpacing w:val="0"/>
                    <w:rPr>
                      <w:sz w:val="20"/>
                      <w:szCs w:val="20"/>
                    </w:rPr>
                  </w:pPr>
                  <w:r w:rsidDel="00000000" w:rsidR="00000000" w:rsidRPr="00000000">
                    <w:rPr>
                      <w:sz w:val="20"/>
                      <w:szCs w:val="20"/>
                      <w:rtl w:val="0"/>
                    </w:rPr>
                    <w:t xml:space="preserve">+setProgram(program:String):void</w:t>
                  </w:r>
                </w:p>
                <w:p w:rsidR="00000000" w:rsidDel="00000000" w:rsidP="00000000" w:rsidRDefault="00000000" w:rsidRPr="00000000" w14:paraId="0000004D">
                  <w:pPr>
                    <w:widowControl w:val="0"/>
                    <w:spacing w:line="240" w:lineRule="auto"/>
                    <w:contextualSpacing w:val="0"/>
                    <w:rPr>
                      <w:sz w:val="20"/>
                      <w:szCs w:val="20"/>
                    </w:rPr>
                  </w:pPr>
                  <w:r w:rsidDel="00000000" w:rsidR="00000000" w:rsidRPr="00000000">
                    <w:rPr>
                      <w:sz w:val="20"/>
                      <w:szCs w:val="20"/>
                      <w:rtl w:val="0"/>
                    </w:rPr>
                    <w:t xml:space="preserve">+getYear():int</w:t>
                  </w:r>
                </w:p>
                <w:p w:rsidR="00000000" w:rsidDel="00000000" w:rsidP="00000000" w:rsidRDefault="00000000" w:rsidRPr="00000000" w14:paraId="0000004E">
                  <w:pPr>
                    <w:widowControl w:val="0"/>
                    <w:spacing w:line="240" w:lineRule="auto"/>
                    <w:contextualSpacing w:val="0"/>
                    <w:rPr>
                      <w:sz w:val="20"/>
                      <w:szCs w:val="20"/>
                    </w:rPr>
                  </w:pPr>
                  <w:r w:rsidDel="00000000" w:rsidR="00000000" w:rsidRPr="00000000">
                    <w:rPr>
                      <w:sz w:val="20"/>
                      <w:szCs w:val="20"/>
                      <w:rtl w:val="0"/>
                    </w:rPr>
                    <w:t xml:space="preserve">+setYear(year:int):void</w:t>
                  </w:r>
                </w:p>
                <w:p w:rsidR="00000000" w:rsidDel="00000000" w:rsidP="00000000" w:rsidRDefault="00000000" w:rsidRPr="00000000" w14:paraId="0000004F">
                  <w:pPr>
                    <w:widowControl w:val="0"/>
                    <w:spacing w:line="240" w:lineRule="auto"/>
                    <w:contextualSpacing w:val="0"/>
                    <w:rPr>
                      <w:sz w:val="20"/>
                      <w:szCs w:val="20"/>
                    </w:rPr>
                  </w:pPr>
                  <w:r w:rsidDel="00000000" w:rsidR="00000000" w:rsidRPr="00000000">
                    <w:rPr>
                      <w:sz w:val="20"/>
                      <w:szCs w:val="20"/>
                      <w:rtl w:val="0"/>
                    </w:rPr>
                    <w:t xml:space="preserve">+getFee():double</w:t>
                  </w:r>
                </w:p>
                <w:p w:rsidR="00000000" w:rsidDel="00000000" w:rsidP="00000000" w:rsidRDefault="00000000" w:rsidRPr="00000000" w14:paraId="00000050">
                  <w:pPr>
                    <w:widowControl w:val="0"/>
                    <w:spacing w:line="240" w:lineRule="auto"/>
                    <w:contextualSpacing w:val="0"/>
                    <w:rPr>
                      <w:sz w:val="20"/>
                      <w:szCs w:val="20"/>
                    </w:rPr>
                  </w:pPr>
                  <w:r w:rsidDel="00000000" w:rsidR="00000000" w:rsidRPr="00000000">
                    <w:rPr>
                      <w:sz w:val="20"/>
                      <w:szCs w:val="20"/>
                      <w:rtl w:val="0"/>
                    </w:rPr>
                    <w:t xml:space="preserve">+setFee(fee:double):void</w:t>
                  </w:r>
                </w:p>
                <w:p w:rsidR="00000000" w:rsidDel="00000000" w:rsidP="00000000" w:rsidRDefault="00000000" w:rsidRPr="00000000" w14:paraId="00000051">
                  <w:pPr>
                    <w:widowControl w:val="0"/>
                    <w:spacing w:line="240" w:lineRule="auto"/>
                    <w:contextualSpacing w:val="0"/>
                    <w:rPr>
                      <w:sz w:val="20"/>
                      <w:szCs w:val="20"/>
                    </w:rPr>
                  </w:pPr>
                  <w:r w:rsidDel="00000000" w:rsidR="00000000" w:rsidRPr="00000000">
                    <w:rPr>
                      <w:sz w:val="20"/>
                      <w:szCs w:val="20"/>
                      <w:rtl w:val="0"/>
                    </w:rPr>
                    <w:t xml:space="preserve">+toString():String</w:t>
                  </w:r>
                </w:p>
              </w:tc>
            </w:tr>
          </w:tbl>
          <w:p w:rsidR="00000000" w:rsidDel="00000000" w:rsidP="00000000" w:rsidRDefault="00000000" w:rsidRPr="00000000" w14:paraId="00000052">
            <w:pPr>
              <w:widowControl w:val="0"/>
              <w:spacing w:line="240" w:lineRule="auto"/>
              <w:contextualSpacing w:val="0"/>
              <w:rPr>
                <w:sz w:val="32"/>
                <w:szCs w:val="32"/>
              </w:rPr>
            </w:pPr>
            <w:r w:rsidDel="00000000" w:rsidR="00000000" w:rsidRPr="00000000">
              <w:rPr>
                <w:rtl w:val="0"/>
              </w:rPr>
            </w:r>
          </w:p>
        </w:tc>
      </w:tr>
    </w:tbl>
    <w:p w:rsidR="00000000" w:rsidDel="00000000" w:rsidP="00000000" w:rsidRDefault="00000000" w:rsidRPr="00000000" w14:paraId="00000053">
      <w:pPr>
        <w:contextualSpacing w:val="0"/>
        <w:rPr/>
      </w:pPr>
      <w:r w:rsidDel="00000000" w:rsidR="00000000" w:rsidRPr="00000000">
        <w:rPr>
          <w:rtl w:val="0"/>
        </w:rPr>
        <w:t xml:space="preserve">For task 2, implement the three classes (Person, Student, and Staff) that are described above.  Note that classes Staff and Student are derived from the superclass Person -- in other words Staff and Student  inherit from Person. Make sure that the subclasses Student and Staff invoke the superclass' constructors and correctly inherit the variables and methods from the superclass Person.  Also note that Person is an </w:t>
      </w:r>
      <w:r w:rsidDel="00000000" w:rsidR="00000000" w:rsidRPr="00000000">
        <w:rPr>
          <w:b w:val="1"/>
          <w:rtl w:val="0"/>
        </w:rPr>
        <w:t xml:space="preserve">abstract</w:t>
      </w:r>
      <w:r w:rsidDel="00000000" w:rsidR="00000000" w:rsidRPr="00000000">
        <w:rPr>
          <w:rtl w:val="0"/>
        </w:rPr>
        <w:t xml:space="preserve"> class.</w:t>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