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SU-INFO MEDIA DOO TANČIČ MIHAJ 2.   SENTA  PIB:104 566 007   Tel.:024/815-411</w:t>
        <w:br/>
        <w:br/>
        <w:br/>
        <w:t xml:space="preserve">                                                   DEKLARACIJA br.10</w:t>
        <w:br/>
        <w:t>Podaci oglasivača: Barta Bence</w:t>
        <w:br/>
        <w:t>Adresa stanovanja: Csuka Zoltán 11. Zenta</w:t>
        <w:br/>
        <w:t>Br.lične karte: 004516441     mesto izdavanja: Senta</w:t>
        <w:br/>
        <w:t>Superinfo broj: 21     KategorijaRazno</w:t>
        <w:br/>
        <w:t>Tekst oglasa: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rPr>
          <w:trHeight w:val="2000"/>
        </w:trPr>
        <w:tc>
          <w:p>
            <w:r>
              <w:t>SZÖóóóVEG</w:t>
            </w:r>
          </w:p>
        </w:tc>
      </w:tr>
    </w:tbl>
    <w:p>
      <w:r>
        <w:t>Oglasa predao/la                                                                                                     Oglas preuzeo/la</w:t>
        <w:br/>
        <w:t>________________________                                                               ________________________</w:t>
        <w:br/>
      </w:r>
    </w:p>
    <w:p>
      <w:r>
        <w:t>SU-INFO MEDIA DOO TANČIČ MIHAJ 2.   SENTA  PIB:104 566 007   Tel.:024/815-411</w:t>
        <w:br/>
        <w:br/>
        <w:br/>
        <w:t xml:space="preserve">                                                   DEKLARACIJA br.10</w:t>
        <w:br/>
        <w:t>Podaci oglasivača: Barta Bence</w:t>
        <w:br/>
        <w:t>Adresa stanovanja: Csuka Zoltán 11. Zenta</w:t>
        <w:br/>
        <w:t>Br.lične karte: 004516441     mesto izdavanja: Senta</w:t>
        <w:br/>
        <w:t>Superinfo broj: 21     KategorijaRazno</w:t>
        <w:br/>
        <w:t>Tekst oglasa: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rPr>
          <w:trHeight w:val="2000"/>
        </w:trPr>
        <w:tc>
          <w:p>
            <w:r>
              <w:t>SZÖóóóVEG</w:t>
            </w:r>
          </w:p>
        </w:tc>
      </w:tr>
    </w:tbl>
    <w:p>
      <w:r>
        <w:t>Oglasa predao/la                                                                                                     Oglas preuzeo/la</w:t>
        <w:br/>
        <w:t>________________________                                                               ________________________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2017-11-04T12:14:10Z</dcterms:created>
  <dc:creator>Apache POI</dc:creator>
</cp:coreProperties>
</file>