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7A4D" w14:textId="77777777" w:rsidR="00B630F7" w:rsidRPr="002E4224" w:rsidRDefault="00B630F7" w:rsidP="002E4224">
      <w:pPr>
        <w:bidi/>
        <w:jc w:val="center"/>
        <w:rPr>
          <w:sz w:val="24"/>
          <w:szCs w:val="24"/>
        </w:rPr>
      </w:pPr>
      <w:r w:rsidRPr="002E4224">
        <w:rPr>
          <w:rFonts w:cs="Arial"/>
          <w:sz w:val="24"/>
          <w:szCs w:val="24"/>
          <w:rtl/>
        </w:rPr>
        <w:t xml:space="preserve">واعلم يا بُنيَّ: أنَّ الأيّامَ تُبسِطُ ساعاتٍ، والسّاعاتُ تُبسِطُ أنفاسًا، وكلُّ نفسٍ </w:t>
      </w:r>
      <w:proofErr w:type="gramStart"/>
      <w:r w:rsidRPr="002E4224">
        <w:rPr>
          <w:rFonts w:cs="Arial"/>
          <w:sz w:val="24"/>
          <w:szCs w:val="24"/>
          <w:rtl/>
        </w:rPr>
        <w:t>خِزانةٌ،  فاحذر</w:t>
      </w:r>
      <w:proofErr w:type="gramEnd"/>
      <w:r w:rsidRPr="002E4224">
        <w:rPr>
          <w:rFonts w:cs="Arial"/>
          <w:sz w:val="24"/>
          <w:szCs w:val="24"/>
          <w:rtl/>
        </w:rPr>
        <w:t xml:space="preserve"> أن يَذهبَ نفَسٌ بغيرِ شيءٍ، فترىٰ في القيامةٍ خِزانةً فارغةً فتندم</w:t>
      </w:r>
    </w:p>
    <w:p w14:paraId="563C5FF9" w14:textId="77777777" w:rsidR="00B630F7" w:rsidRPr="00614592" w:rsidRDefault="00B630F7" w:rsidP="00B630F7">
      <w:pPr>
        <w:pBdr>
          <w:bottom w:val="single" w:sz="6" w:space="1" w:color="auto"/>
        </w:pBdr>
        <w:jc w:val="center"/>
        <w:rPr>
          <w:b/>
          <w:bCs/>
          <w:sz w:val="24"/>
          <w:szCs w:val="24"/>
          <w:lang w:val="fr-FR"/>
        </w:rPr>
      </w:pPr>
      <w:r w:rsidRPr="002E4224">
        <w:rPr>
          <w:b/>
          <w:bCs/>
          <w:sz w:val="24"/>
          <w:szCs w:val="24"/>
        </w:rPr>
        <w:t xml:space="preserve"> </w:t>
      </w:r>
      <w:r w:rsidRPr="002E4224">
        <w:rPr>
          <w:rFonts w:cs="Arial"/>
          <w:b/>
          <w:bCs/>
          <w:sz w:val="24"/>
          <w:szCs w:val="24"/>
          <w:rtl/>
        </w:rPr>
        <w:t>ابنُ الجوزي رحمه الله</w:t>
      </w:r>
    </w:p>
    <w:p w14:paraId="58B56DB3" w14:textId="77777777" w:rsidR="00B630F7" w:rsidRPr="00614592" w:rsidRDefault="00B630F7" w:rsidP="002E4224">
      <w:pPr>
        <w:spacing w:after="0"/>
        <w:jc w:val="center"/>
        <w:rPr>
          <w:b/>
          <w:bCs/>
          <w:sz w:val="24"/>
          <w:szCs w:val="24"/>
          <w:lang w:val="fr-FR" w:bidi="ar-DZ"/>
        </w:rPr>
      </w:pPr>
      <w:r w:rsidRPr="00614592">
        <w:rPr>
          <w:b/>
          <w:bCs/>
          <w:sz w:val="24"/>
          <w:szCs w:val="24"/>
          <w:lang w:val="fr-FR" w:bidi="ar-DZ"/>
        </w:rPr>
        <w:t>Module de CARDIOLOGIE - 4éme année Médecine</w:t>
      </w:r>
    </w:p>
    <w:p w14:paraId="433E577A" w14:textId="77777777" w:rsidR="00B630F7" w:rsidRPr="00614592" w:rsidRDefault="00B630F7" w:rsidP="002E4224">
      <w:pPr>
        <w:spacing w:after="0"/>
        <w:jc w:val="center"/>
        <w:rPr>
          <w:b/>
          <w:bCs/>
          <w:sz w:val="24"/>
          <w:szCs w:val="24"/>
          <w:lang w:val="fr-FR" w:bidi="ar-DZ"/>
        </w:rPr>
      </w:pPr>
      <w:r w:rsidRPr="00614592">
        <w:rPr>
          <w:b/>
          <w:bCs/>
          <w:sz w:val="24"/>
          <w:szCs w:val="24"/>
          <w:lang w:val="fr-FR" w:bidi="ar-DZ"/>
        </w:rPr>
        <w:t>Examen théorique</w:t>
      </w:r>
    </w:p>
    <w:p w14:paraId="49AEA8EE" w14:textId="77777777" w:rsidR="008A5E69" w:rsidRPr="00614592" w:rsidRDefault="00B630F7" w:rsidP="008A5E69">
      <w:pPr>
        <w:spacing w:after="0"/>
        <w:jc w:val="center"/>
        <w:rPr>
          <w:b/>
          <w:bCs/>
          <w:sz w:val="24"/>
          <w:szCs w:val="24"/>
          <w:lang w:val="fr-FR" w:bidi="ar-DZ"/>
        </w:rPr>
      </w:pPr>
      <w:r w:rsidRPr="00614592">
        <w:rPr>
          <w:b/>
          <w:bCs/>
          <w:sz w:val="24"/>
          <w:szCs w:val="24"/>
          <w:lang w:val="fr-FR" w:bidi="ar-DZ"/>
        </w:rPr>
        <w:t>2ame période</w:t>
      </w:r>
      <w:r w:rsidR="008A5E69" w:rsidRPr="00614592">
        <w:rPr>
          <w:b/>
          <w:bCs/>
          <w:sz w:val="24"/>
          <w:szCs w:val="24"/>
          <w:lang w:val="fr-FR" w:bidi="ar-DZ"/>
        </w:rPr>
        <w:t xml:space="preserve"> 13/12/2023</w:t>
      </w:r>
    </w:p>
    <w:p w14:paraId="4C93827C" w14:textId="77777777" w:rsidR="00B630F7" w:rsidRPr="00614592" w:rsidRDefault="00B630F7" w:rsidP="00B630F7">
      <w:pPr>
        <w:spacing w:after="0"/>
        <w:rPr>
          <w:b/>
          <w:bCs/>
          <w:lang w:val="fr-FR" w:bidi="ar-DZ"/>
        </w:rPr>
      </w:pPr>
    </w:p>
    <w:p w14:paraId="5201A896" w14:textId="77777777" w:rsidR="00B630F7" w:rsidRPr="00614592" w:rsidRDefault="00B630F7" w:rsidP="00B630F7">
      <w:pPr>
        <w:spacing w:after="0"/>
        <w:rPr>
          <w:lang w:val="fr-FR" w:bidi="ar-DZ"/>
        </w:rPr>
      </w:pPr>
    </w:p>
    <w:p w14:paraId="24AD5EA8" w14:textId="77777777" w:rsidR="00B630F7" w:rsidRPr="002E4224" w:rsidRDefault="00B630F7" w:rsidP="00B630F7">
      <w:pPr>
        <w:spacing w:after="0"/>
        <w:rPr>
          <w:b/>
          <w:bCs/>
          <w:lang w:val="fr-FR" w:bidi="ar-DZ"/>
        </w:rPr>
      </w:pPr>
      <w:r w:rsidRPr="002E4224">
        <w:rPr>
          <w:b/>
          <w:bCs/>
          <w:lang w:val="fr-FR" w:bidi="ar-DZ"/>
        </w:rPr>
        <w:t>1. Lors d'une suspicion d'une maladie thromboembolique veineuse, le dosage des D-Dimères (RJ) :</w:t>
      </w:r>
    </w:p>
    <w:p w14:paraId="2A15168B" w14:textId="77777777" w:rsidR="00B630F7" w:rsidRPr="002E4224" w:rsidRDefault="00B630F7" w:rsidP="00B630F7">
      <w:pPr>
        <w:spacing w:after="0"/>
        <w:rPr>
          <w:lang w:val="fr-FR" w:bidi="ar-DZ"/>
        </w:rPr>
      </w:pPr>
      <w:r w:rsidRPr="002E4224">
        <w:rPr>
          <w:lang w:val="fr-FR" w:bidi="ar-DZ"/>
        </w:rPr>
        <w:t>1- Est indiqué dans les cas où la probabilité est faible ou intermédiaire</w:t>
      </w:r>
    </w:p>
    <w:p w14:paraId="060E9F3A" w14:textId="77777777" w:rsidR="00B630F7" w:rsidRPr="002E4224" w:rsidRDefault="00B630F7" w:rsidP="00B630F7">
      <w:pPr>
        <w:spacing w:after="0"/>
        <w:rPr>
          <w:lang w:val="fr-FR" w:bidi="ar-DZ"/>
        </w:rPr>
      </w:pPr>
      <w:r w:rsidRPr="002E4224">
        <w:rPr>
          <w:lang w:val="fr-FR" w:bidi="ar-DZ"/>
        </w:rPr>
        <w:t>2- A une excellente valeur prédictive positive</w:t>
      </w:r>
    </w:p>
    <w:p w14:paraId="79FF278B" w14:textId="77777777" w:rsidR="00B630F7" w:rsidRPr="002E4224" w:rsidRDefault="00B630F7" w:rsidP="00B630F7">
      <w:pPr>
        <w:spacing w:after="0"/>
        <w:rPr>
          <w:lang w:val="fr-FR" w:bidi="ar-DZ"/>
        </w:rPr>
      </w:pPr>
      <w:r w:rsidRPr="002E4224">
        <w:rPr>
          <w:lang w:val="fr-FR" w:bidi="ar-DZ"/>
        </w:rPr>
        <w:t>3- A une excellente valeur prédictive négative</w:t>
      </w:r>
    </w:p>
    <w:p w14:paraId="4C9CF788" w14:textId="77777777" w:rsidR="00B630F7" w:rsidRPr="002E4224" w:rsidRDefault="00B630F7" w:rsidP="00B630F7">
      <w:pPr>
        <w:spacing w:after="0"/>
        <w:rPr>
          <w:lang w:val="fr-FR" w:bidi="ar-DZ"/>
        </w:rPr>
      </w:pPr>
      <w:r w:rsidRPr="002E4224">
        <w:rPr>
          <w:lang w:val="fr-FR" w:bidi="ar-DZ"/>
        </w:rPr>
        <w:t>4- Doit être interprété en fonction de l'âge</w:t>
      </w:r>
    </w:p>
    <w:p w14:paraId="3CD0F5F2" w14:textId="77777777" w:rsidR="00B630F7" w:rsidRPr="002E4224" w:rsidRDefault="00B630F7" w:rsidP="00B630F7">
      <w:pPr>
        <w:spacing w:after="0"/>
        <w:rPr>
          <w:lang w:val="fr-FR" w:bidi="ar-DZ"/>
        </w:rPr>
      </w:pPr>
      <w:r w:rsidRPr="002E4224">
        <w:rPr>
          <w:lang w:val="fr-FR" w:bidi="ar-DZ"/>
        </w:rPr>
        <w:t>5- Sa positivité est un élément de gravité de l'embolie pulmonaire</w:t>
      </w:r>
    </w:p>
    <w:p w14:paraId="37782114" w14:textId="77777777" w:rsidR="00B630F7" w:rsidRPr="002E4224" w:rsidRDefault="00B630F7" w:rsidP="00B630F7">
      <w:pPr>
        <w:spacing w:after="0"/>
        <w:rPr>
          <w:b/>
          <w:bCs/>
          <w:lang w:val="fr-FR" w:bidi="ar-DZ"/>
        </w:rPr>
      </w:pPr>
    </w:p>
    <w:p w14:paraId="1699BFC7" w14:textId="77777777" w:rsidR="00B630F7" w:rsidRPr="002E4224" w:rsidRDefault="00B630F7" w:rsidP="00B630F7">
      <w:pPr>
        <w:spacing w:after="0"/>
        <w:rPr>
          <w:lang w:val="fr-FR" w:bidi="ar-DZ"/>
        </w:rPr>
      </w:pPr>
      <w:r w:rsidRPr="002E4224">
        <w:rPr>
          <w:lang w:val="fr-FR" w:bidi="ar-DZ"/>
        </w:rPr>
        <w:t>A (1+2+3) B (1+4) C (1+4+5) D (1+3+4) E (2+4)</w:t>
      </w:r>
    </w:p>
    <w:p w14:paraId="235F0206" w14:textId="77777777" w:rsidR="00B630F7" w:rsidRPr="002E4224" w:rsidRDefault="00B630F7" w:rsidP="00B630F7">
      <w:pPr>
        <w:spacing w:after="0"/>
        <w:rPr>
          <w:lang w:val="fr-FR" w:bidi="ar-DZ"/>
        </w:rPr>
      </w:pPr>
    </w:p>
    <w:p w14:paraId="0EDD53A9" w14:textId="77777777" w:rsidR="00B630F7" w:rsidRPr="002E4224" w:rsidRDefault="00B630F7" w:rsidP="00B630F7">
      <w:pPr>
        <w:spacing w:after="0"/>
        <w:rPr>
          <w:b/>
          <w:bCs/>
          <w:lang w:val="fr-FR" w:bidi="ar-DZ"/>
        </w:rPr>
      </w:pPr>
      <w:r w:rsidRPr="002E4224">
        <w:rPr>
          <w:b/>
          <w:bCs/>
          <w:lang w:val="fr-FR" w:bidi="ar-DZ"/>
        </w:rPr>
        <w:t>2. Le rétrécissement aortique serré (RF)</w:t>
      </w:r>
    </w:p>
    <w:p w14:paraId="5BDF25B4" w14:textId="77777777" w:rsidR="00B630F7" w:rsidRPr="002E4224" w:rsidRDefault="00B630F7" w:rsidP="00B630F7">
      <w:pPr>
        <w:spacing w:after="0"/>
        <w:rPr>
          <w:lang w:val="fr-FR" w:bidi="ar-DZ"/>
        </w:rPr>
      </w:pPr>
      <w:r w:rsidRPr="002E4224">
        <w:rPr>
          <w:lang w:val="fr-FR" w:bidi="ar-DZ"/>
        </w:rPr>
        <w:t>A. Une épreuve d'effort peut aider pour l'indication chirurgicale s'il est symptomatique</w:t>
      </w:r>
    </w:p>
    <w:p w14:paraId="1AB643C8" w14:textId="77777777" w:rsidR="00B630F7" w:rsidRPr="002E4224" w:rsidRDefault="00B630F7" w:rsidP="00B630F7">
      <w:pPr>
        <w:spacing w:after="0"/>
        <w:rPr>
          <w:lang w:val="fr-FR" w:bidi="ar-DZ"/>
        </w:rPr>
      </w:pPr>
      <w:r w:rsidRPr="002E4224">
        <w:rPr>
          <w:lang w:val="fr-FR" w:bidi="ar-DZ"/>
        </w:rPr>
        <w:t>B. Peut être asymptomatique</w:t>
      </w:r>
    </w:p>
    <w:p w14:paraId="5D531DE1" w14:textId="77777777" w:rsidR="00B630F7" w:rsidRPr="002E4224" w:rsidRDefault="00B630F7" w:rsidP="00B630F7">
      <w:pPr>
        <w:spacing w:after="0"/>
        <w:rPr>
          <w:lang w:val="fr-FR" w:bidi="ar-DZ"/>
        </w:rPr>
      </w:pPr>
      <w:r w:rsidRPr="002E4224">
        <w:rPr>
          <w:lang w:val="fr-FR" w:bidi="ar-DZ"/>
        </w:rPr>
        <w:t>C. Peut entrainer des troubles de la conduction auriculo-ventriculaire</w:t>
      </w:r>
    </w:p>
    <w:p w14:paraId="58AE32DA" w14:textId="77777777" w:rsidR="00B630F7" w:rsidRPr="002E4224" w:rsidRDefault="00B630F7" w:rsidP="00B630F7">
      <w:pPr>
        <w:spacing w:after="0"/>
        <w:rPr>
          <w:lang w:val="fr-FR" w:bidi="ar-DZ"/>
        </w:rPr>
      </w:pPr>
      <w:r w:rsidRPr="002E4224">
        <w:rPr>
          <w:lang w:val="fr-FR" w:bidi="ar-DZ"/>
        </w:rPr>
        <w:t>D. Peut entrainer des troubles du rythme ventriculaire</w:t>
      </w:r>
    </w:p>
    <w:p w14:paraId="2DE1C78A" w14:textId="77777777" w:rsidR="00B630F7" w:rsidRPr="002E4224" w:rsidRDefault="00B630F7" w:rsidP="00B630F7">
      <w:pPr>
        <w:spacing w:after="0"/>
        <w:rPr>
          <w:lang w:val="fr-FR" w:bidi="ar-DZ"/>
        </w:rPr>
      </w:pPr>
      <w:r w:rsidRPr="002E4224">
        <w:rPr>
          <w:lang w:val="fr-FR" w:bidi="ar-DZ"/>
        </w:rPr>
        <w:t>E. Peut être d'origine dégénérative</w:t>
      </w:r>
    </w:p>
    <w:p w14:paraId="49B0B3A7" w14:textId="77777777" w:rsidR="00B630F7" w:rsidRPr="002E4224" w:rsidRDefault="00B630F7" w:rsidP="00B630F7">
      <w:pPr>
        <w:spacing w:after="0"/>
        <w:rPr>
          <w:lang w:val="fr-FR" w:bidi="ar-DZ"/>
        </w:rPr>
      </w:pPr>
    </w:p>
    <w:p w14:paraId="1AE8E231" w14:textId="77777777" w:rsidR="00B630F7" w:rsidRPr="002E4224" w:rsidRDefault="00B630F7" w:rsidP="00B630F7">
      <w:pPr>
        <w:spacing w:after="0"/>
        <w:rPr>
          <w:b/>
          <w:bCs/>
          <w:lang w:val="fr-FR" w:bidi="ar-DZ"/>
        </w:rPr>
      </w:pPr>
      <w:r w:rsidRPr="002E4224">
        <w:rPr>
          <w:b/>
          <w:bCs/>
          <w:lang w:val="fr-FR" w:bidi="ar-DZ"/>
        </w:rPr>
        <w:t>3. Les pathologies suivantes peuvent se compliquer d'une insuffisance ventriculaire gauche (RF)</w:t>
      </w:r>
    </w:p>
    <w:p w14:paraId="733A2114" w14:textId="77777777" w:rsidR="00B630F7" w:rsidRPr="00614592" w:rsidRDefault="00B630F7" w:rsidP="00B630F7">
      <w:pPr>
        <w:spacing w:after="0"/>
        <w:rPr>
          <w:lang w:val="fr-FR" w:bidi="ar-DZ"/>
        </w:rPr>
      </w:pPr>
      <w:r w:rsidRPr="00614592">
        <w:rPr>
          <w:lang w:val="fr-FR" w:bidi="ar-DZ"/>
        </w:rPr>
        <w:t>1- Cardiomyopathie dilatée</w:t>
      </w:r>
    </w:p>
    <w:p w14:paraId="1813EDB6" w14:textId="77777777" w:rsidR="00B630F7" w:rsidRPr="00614592" w:rsidRDefault="00B630F7" w:rsidP="00B630F7">
      <w:pPr>
        <w:spacing w:after="0"/>
        <w:rPr>
          <w:lang w:val="fr-FR" w:bidi="ar-DZ"/>
        </w:rPr>
      </w:pPr>
      <w:r w:rsidRPr="00614592">
        <w:rPr>
          <w:lang w:val="fr-FR" w:bidi="ar-DZ"/>
        </w:rPr>
        <w:t>2- Une embolie pulmonaire</w:t>
      </w:r>
    </w:p>
    <w:p w14:paraId="4F9312E4" w14:textId="77777777" w:rsidR="00B630F7" w:rsidRPr="002E4224" w:rsidRDefault="00B630F7" w:rsidP="00B630F7">
      <w:pPr>
        <w:spacing w:after="0"/>
        <w:rPr>
          <w:lang w:val="fr-FR" w:bidi="ar-DZ"/>
        </w:rPr>
      </w:pPr>
      <w:r w:rsidRPr="002E4224">
        <w:rPr>
          <w:lang w:val="fr-FR" w:bidi="ar-DZ"/>
        </w:rPr>
        <w:t>3- Un syndrome coronaire aigu antérieur</w:t>
      </w:r>
    </w:p>
    <w:p w14:paraId="5848A25F" w14:textId="77777777" w:rsidR="00B630F7" w:rsidRPr="002E4224" w:rsidRDefault="00B630F7" w:rsidP="00B630F7">
      <w:pPr>
        <w:spacing w:after="0"/>
        <w:rPr>
          <w:lang w:val="fr-FR" w:bidi="ar-DZ"/>
        </w:rPr>
      </w:pPr>
      <w:r w:rsidRPr="002E4224">
        <w:rPr>
          <w:lang w:val="fr-FR" w:bidi="ar-DZ"/>
        </w:rPr>
        <w:t>4- Un rétrécissement mitral serré</w:t>
      </w:r>
    </w:p>
    <w:p w14:paraId="758A05C7" w14:textId="77777777" w:rsidR="00B630F7" w:rsidRPr="002E4224" w:rsidRDefault="00B630F7" w:rsidP="00B630F7">
      <w:pPr>
        <w:spacing w:after="0"/>
        <w:rPr>
          <w:lang w:val="fr-FR" w:bidi="ar-DZ"/>
        </w:rPr>
      </w:pPr>
      <w:r w:rsidRPr="002E4224">
        <w:rPr>
          <w:lang w:val="fr-FR" w:bidi="ar-DZ"/>
        </w:rPr>
        <w:t>5- Une cardiopathie ischémique à fraction d'éjection du ventricule gauche basse</w:t>
      </w:r>
    </w:p>
    <w:p w14:paraId="4B0C9961" w14:textId="77777777" w:rsidR="00B630F7" w:rsidRPr="002E4224" w:rsidRDefault="00B630F7" w:rsidP="00B630F7">
      <w:pPr>
        <w:spacing w:after="0"/>
        <w:rPr>
          <w:lang w:val="fr-FR" w:bidi="ar-DZ"/>
        </w:rPr>
      </w:pPr>
      <w:r w:rsidRPr="002E4224">
        <w:rPr>
          <w:lang w:val="fr-FR" w:bidi="ar-DZ"/>
        </w:rPr>
        <w:t>A (1+5) B (2+3) C (1+4) D (1+3+5) E (2+4)</w:t>
      </w:r>
    </w:p>
    <w:p w14:paraId="3D650245" w14:textId="77777777" w:rsidR="00B630F7" w:rsidRPr="002E4224" w:rsidRDefault="00B630F7" w:rsidP="00B630F7">
      <w:pPr>
        <w:spacing w:after="0"/>
        <w:rPr>
          <w:lang w:val="fr-FR" w:bidi="ar-DZ"/>
        </w:rPr>
      </w:pPr>
    </w:p>
    <w:p w14:paraId="6714D759" w14:textId="77777777" w:rsidR="00B630F7" w:rsidRPr="002E4224" w:rsidRDefault="00B630F7" w:rsidP="00B630F7">
      <w:pPr>
        <w:spacing w:after="0"/>
        <w:rPr>
          <w:b/>
          <w:bCs/>
          <w:lang w:val="fr-FR" w:bidi="ar-DZ"/>
        </w:rPr>
      </w:pPr>
      <w:r w:rsidRPr="002E4224">
        <w:rPr>
          <w:b/>
          <w:bCs/>
          <w:lang w:val="fr-FR" w:bidi="ar-DZ"/>
        </w:rPr>
        <w:t>4. Les contre-indications de la commissurotomie mitrale percutanée (RJ)</w:t>
      </w:r>
    </w:p>
    <w:p w14:paraId="259659B6" w14:textId="77777777" w:rsidR="00B630F7" w:rsidRPr="002E4224" w:rsidRDefault="00B630F7" w:rsidP="00B630F7">
      <w:pPr>
        <w:spacing w:after="0"/>
        <w:rPr>
          <w:lang w:val="fr-FR" w:bidi="ar-DZ"/>
        </w:rPr>
      </w:pPr>
      <w:r w:rsidRPr="002E4224">
        <w:rPr>
          <w:lang w:val="fr-FR" w:bidi="ar-DZ"/>
        </w:rPr>
        <w:t>1- Présence d'un thrombus dans l'oreillette gauche</w:t>
      </w:r>
    </w:p>
    <w:p w14:paraId="13FC4F92" w14:textId="77777777" w:rsidR="00B630F7" w:rsidRPr="002E4224" w:rsidRDefault="00B630F7" w:rsidP="00B630F7">
      <w:pPr>
        <w:spacing w:after="0"/>
        <w:rPr>
          <w:lang w:val="fr-FR" w:bidi="ar-DZ"/>
        </w:rPr>
      </w:pPr>
      <w:r w:rsidRPr="002E4224">
        <w:rPr>
          <w:lang w:val="fr-FR" w:bidi="ar-DZ"/>
        </w:rPr>
        <w:t>2- Fusion des commissures de la valve mitrale</w:t>
      </w:r>
    </w:p>
    <w:p w14:paraId="51854D35" w14:textId="77777777" w:rsidR="00B630F7" w:rsidRPr="002E4224" w:rsidRDefault="00B630F7" w:rsidP="00B630F7">
      <w:pPr>
        <w:spacing w:after="0"/>
        <w:rPr>
          <w:lang w:val="fr-FR" w:bidi="ar-DZ"/>
        </w:rPr>
      </w:pPr>
      <w:r w:rsidRPr="002E4224">
        <w:rPr>
          <w:lang w:val="fr-FR" w:bidi="ar-DZ"/>
        </w:rPr>
        <w:t>3- Insuffisance mitrale importante</w:t>
      </w:r>
    </w:p>
    <w:p w14:paraId="01EFDACD" w14:textId="77777777" w:rsidR="00B630F7" w:rsidRPr="002E4224" w:rsidRDefault="00B630F7" w:rsidP="00B630F7">
      <w:pPr>
        <w:spacing w:after="0"/>
        <w:rPr>
          <w:lang w:val="fr-FR" w:bidi="ar-DZ"/>
        </w:rPr>
      </w:pPr>
      <w:r w:rsidRPr="002E4224">
        <w:rPr>
          <w:lang w:val="fr-FR" w:bidi="ar-DZ"/>
        </w:rPr>
        <w:t>4- Indication d'une chirurgie sur la valve aortique</w:t>
      </w:r>
    </w:p>
    <w:p w14:paraId="69A99734" w14:textId="77777777" w:rsidR="00B630F7" w:rsidRPr="002E4224" w:rsidRDefault="00B630F7" w:rsidP="00B630F7">
      <w:pPr>
        <w:spacing w:after="0"/>
        <w:rPr>
          <w:lang w:val="fr-FR" w:bidi="ar-DZ"/>
        </w:rPr>
      </w:pPr>
      <w:r w:rsidRPr="002E4224">
        <w:rPr>
          <w:lang w:val="fr-FR" w:bidi="ar-DZ"/>
        </w:rPr>
        <w:t>5- Surface mitrale inférieure à 1.5 cm²</w:t>
      </w:r>
    </w:p>
    <w:p w14:paraId="2A1A9098" w14:textId="77777777" w:rsidR="00B630F7" w:rsidRPr="002E4224" w:rsidRDefault="00B630F7" w:rsidP="00B630F7">
      <w:pPr>
        <w:spacing w:after="0"/>
        <w:rPr>
          <w:lang w:val="fr-FR" w:bidi="ar-DZ"/>
        </w:rPr>
      </w:pPr>
      <w:r w:rsidRPr="002E4224">
        <w:rPr>
          <w:lang w:val="fr-FR" w:bidi="ar-DZ"/>
        </w:rPr>
        <w:t xml:space="preserve">A (1+2+4) B (2+3+5) </w:t>
      </w:r>
      <w:proofErr w:type="gramStart"/>
      <w:r w:rsidRPr="002E4224">
        <w:rPr>
          <w:lang w:val="fr-FR" w:bidi="ar-DZ"/>
        </w:rPr>
        <w:t>C(</w:t>
      </w:r>
      <w:proofErr w:type="gramEnd"/>
      <w:r w:rsidRPr="002E4224">
        <w:rPr>
          <w:lang w:val="fr-FR" w:bidi="ar-DZ"/>
        </w:rPr>
        <w:t>1+3+4)</w:t>
      </w:r>
    </w:p>
    <w:p w14:paraId="5829D482" w14:textId="77777777" w:rsidR="00B630F7" w:rsidRPr="002E4224" w:rsidRDefault="00B630F7" w:rsidP="00B630F7">
      <w:pPr>
        <w:spacing w:after="0"/>
        <w:rPr>
          <w:lang w:val="fr-FR" w:bidi="ar-DZ"/>
        </w:rPr>
      </w:pPr>
      <w:r w:rsidRPr="002E4224">
        <w:rPr>
          <w:lang w:val="fr-FR" w:bidi="ar-DZ"/>
        </w:rPr>
        <w:t>D (2+4+5</w:t>
      </w:r>
      <w:proofErr w:type="gramStart"/>
      <w:r w:rsidRPr="002E4224">
        <w:rPr>
          <w:lang w:val="fr-FR" w:bidi="ar-DZ"/>
        </w:rPr>
        <w:t>)  E</w:t>
      </w:r>
      <w:proofErr w:type="gramEnd"/>
      <w:r w:rsidRPr="002E4224">
        <w:rPr>
          <w:lang w:val="fr-FR" w:bidi="ar-DZ"/>
        </w:rPr>
        <w:t xml:space="preserve"> (1+3+5)</w:t>
      </w:r>
    </w:p>
    <w:p w14:paraId="57CA6F65" w14:textId="77777777" w:rsidR="00B630F7" w:rsidRPr="002E4224" w:rsidRDefault="00B630F7" w:rsidP="00B630F7">
      <w:pPr>
        <w:spacing w:after="0"/>
        <w:rPr>
          <w:lang w:val="fr-FR" w:bidi="ar-DZ"/>
        </w:rPr>
      </w:pPr>
    </w:p>
    <w:p w14:paraId="0C204C50" w14:textId="77777777" w:rsidR="00B630F7" w:rsidRPr="002E4224" w:rsidRDefault="00B630F7" w:rsidP="00B630F7">
      <w:pPr>
        <w:spacing w:after="0"/>
        <w:rPr>
          <w:b/>
          <w:bCs/>
          <w:lang w:val="fr-FR" w:bidi="ar-DZ"/>
        </w:rPr>
      </w:pPr>
      <w:r w:rsidRPr="002E4224">
        <w:rPr>
          <w:b/>
          <w:bCs/>
          <w:lang w:val="fr-FR" w:bidi="ar-DZ"/>
        </w:rPr>
        <w:t>5. Les cardiopathies à haut risque de développer une endocardite infectieuse (RF)</w:t>
      </w:r>
    </w:p>
    <w:p w14:paraId="4E1C4BA3" w14:textId="77777777" w:rsidR="00B630F7" w:rsidRPr="002E4224" w:rsidRDefault="00B630F7" w:rsidP="00B630F7">
      <w:pPr>
        <w:spacing w:after="0"/>
        <w:rPr>
          <w:lang w:val="fr-FR" w:bidi="ar-DZ"/>
        </w:rPr>
      </w:pPr>
      <w:r w:rsidRPr="002E4224">
        <w:rPr>
          <w:lang w:val="fr-FR" w:bidi="ar-DZ"/>
        </w:rPr>
        <w:t>1- Communication interauriculaire</w:t>
      </w:r>
    </w:p>
    <w:p w14:paraId="2E8E9D5C" w14:textId="77777777" w:rsidR="00B630F7" w:rsidRPr="002E4224" w:rsidRDefault="00B630F7" w:rsidP="00B630F7">
      <w:pPr>
        <w:spacing w:after="0"/>
        <w:rPr>
          <w:lang w:val="fr-FR" w:bidi="ar-DZ"/>
        </w:rPr>
      </w:pPr>
      <w:r w:rsidRPr="002E4224">
        <w:rPr>
          <w:lang w:val="fr-FR" w:bidi="ar-DZ"/>
        </w:rPr>
        <w:t>2- Prothèse valvulaire</w:t>
      </w:r>
    </w:p>
    <w:p w14:paraId="3037908A" w14:textId="77777777" w:rsidR="00B630F7" w:rsidRPr="002E4224" w:rsidRDefault="00B630F7" w:rsidP="00B630F7">
      <w:pPr>
        <w:spacing w:after="0"/>
        <w:rPr>
          <w:lang w:val="fr-FR" w:bidi="ar-DZ"/>
        </w:rPr>
      </w:pPr>
      <w:r w:rsidRPr="002E4224">
        <w:rPr>
          <w:lang w:val="fr-FR" w:bidi="ar-DZ"/>
        </w:rPr>
        <w:t>3- Tétralogie de Fallot non opérée</w:t>
      </w:r>
    </w:p>
    <w:p w14:paraId="5EB0C7DC" w14:textId="77777777" w:rsidR="00B630F7" w:rsidRPr="002E4224" w:rsidRDefault="00B630F7" w:rsidP="00B630F7">
      <w:pPr>
        <w:spacing w:after="0"/>
        <w:rPr>
          <w:lang w:val="fr-FR" w:bidi="ar-DZ"/>
        </w:rPr>
      </w:pPr>
      <w:r w:rsidRPr="002E4224">
        <w:rPr>
          <w:lang w:val="fr-FR" w:bidi="ar-DZ"/>
        </w:rPr>
        <w:t>4- Antécédent d'endocardite infectieuse</w:t>
      </w:r>
    </w:p>
    <w:p w14:paraId="3EF038EF" w14:textId="77777777" w:rsidR="00B630F7" w:rsidRPr="002E4224" w:rsidRDefault="00B630F7" w:rsidP="00B630F7">
      <w:pPr>
        <w:spacing w:after="0"/>
        <w:rPr>
          <w:lang w:val="fr-FR" w:bidi="ar-DZ"/>
        </w:rPr>
      </w:pPr>
      <w:r w:rsidRPr="002E4224">
        <w:rPr>
          <w:lang w:val="fr-FR" w:bidi="ar-DZ"/>
        </w:rPr>
        <w:t>5- Rétrécissement mitral</w:t>
      </w:r>
    </w:p>
    <w:p w14:paraId="20C505E3" w14:textId="77777777" w:rsidR="00B630F7" w:rsidRPr="002E4224" w:rsidRDefault="00B630F7" w:rsidP="00B630F7">
      <w:pPr>
        <w:spacing w:after="0"/>
        <w:rPr>
          <w:lang w:val="fr-FR" w:bidi="ar-DZ"/>
        </w:rPr>
      </w:pPr>
      <w:r w:rsidRPr="002E4224">
        <w:rPr>
          <w:lang w:val="fr-FR" w:bidi="ar-DZ"/>
        </w:rPr>
        <w:t>A (1+3)   B (2+5) C (3+4) D (1+5) E (2+3)</w:t>
      </w:r>
    </w:p>
    <w:p w14:paraId="417F9FDE" w14:textId="77777777" w:rsidR="00B630F7" w:rsidRPr="002E4224" w:rsidRDefault="00B630F7" w:rsidP="00B630F7">
      <w:pPr>
        <w:spacing w:after="0"/>
        <w:rPr>
          <w:lang w:val="fr-FR" w:bidi="ar-DZ"/>
        </w:rPr>
      </w:pPr>
    </w:p>
    <w:p w14:paraId="5824EFA6" w14:textId="77777777" w:rsidR="00B630F7" w:rsidRPr="00614592" w:rsidRDefault="00B630F7" w:rsidP="00B630F7">
      <w:pPr>
        <w:spacing w:after="0"/>
        <w:rPr>
          <w:b/>
          <w:bCs/>
          <w:lang w:val="fr-FR" w:bidi="ar-DZ"/>
        </w:rPr>
      </w:pPr>
      <w:r w:rsidRPr="00614592">
        <w:rPr>
          <w:b/>
          <w:bCs/>
          <w:lang w:val="fr-FR" w:bidi="ar-DZ"/>
        </w:rPr>
        <w:t>6. L'arrêt cardiaque (RF</w:t>
      </w:r>
      <w:proofErr w:type="gramStart"/>
      <w:r w:rsidRPr="00614592">
        <w:rPr>
          <w:b/>
          <w:bCs/>
          <w:lang w:val="fr-FR" w:bidi="ar-DZ"/>
        </w:rPr>
        <w:t>):</w:t>
      </w:r>
      <w:proofErr w:type="gramEnd"/>
    </w:p>
    <w:p w14:paraId="1C0A91A4" w14:textId="77777777" w:rsidR="00B630F7" w:rsidRPr="002E4224" w:rsidRDefault="00B630F7" w:rsidP="00B630F7">
      <w:pPr>
        <w:spacing w:after="0"/>
        <w:rPr>
          <w:lang w:val="fr-FR" w:bidi="ar-DZ"/>
        </w:rPr>
      </w:pPr>
      <w:r w:rsidRPr="002E4224">
        <w:rPr>
          <w:lang w:val="fr-FR" w:bidi="ar-DZ"/>
        </w:rPr>
        <w:t>1- Est défini par l'absence des pouls fémoral et carotidien</w:t>
      </w:r>
    </w:p>
    <w:p w14:paraId="5C820E5A" w14:textId="77777777" w:rsidR="00B630F7" w:rsidRPr="002E4224" w:rsidRDefault="00B630F7" w:rsidP="00B630F7">
      <w:pPr>
        <w:spacing w:after="0"/>
        <w:rPr>
          <w:lang w:val="fr-FR" w:bidi="ar-DZ"/>
        </w:rPr>
      </w:pPr>
      <w:r w:rsidRPr="002E4224">
        <w:rPr>
          <w:lang w:val="fr-FR" w:bidi="ar-DZ"/>
        </w:rPr>
        <w:t>2- S'accompagne toujours de l'arrêt de la respiration ou de mouvements de gasps</w:t>
      </w:r>
    </w:p>
    <w:p w14:paraId="046D815E" w14:textId="77777777" w:rsidR="00B630F7" w:rsidRPr="002E4224" w:rsidRDefault="00B630F7" w:rsidP="00B630F7">
      <w:pPr>
        <w:spacing w:after="0"/>
        <w:rPr>
          <w:lang w:val="fr-FR" w:bidi="ar-DZ"/>
        </w:rPr>
      </w:pPr>
      <w:r w:rsidRPr="002E4224">
        <w:rPr>
          <w:lang w:val="fr-FR" w:bidi="ar-DZ"/>
        </w:rPr>
        <w:t>3- L'ECG montre toujours une absence de l'activité cardiaque</w:t>
      </w:r>
    </w:p>
    <w:p w14:paraId="7808B17C" w14:textId="77777777" w:rsidR="00B630F7" w:rsidRPr="002E4224" w:rsidRDefault="00B630F7" w:rsidP="00B630F7">
      <w:pPr>
        <w:spacing w:after="0"/>
        <w:rPr>
          <w:lang w:val="fr-FR" w:bidi="ar-DZ"/>
        </w:rPr>
      </w:pPr>
      <w:r w:rsidRPr="002E4224">
        <w:rPr>
          <w:lang w:val="fr-FR" w:bidi="ar-DZ"/>
        </w:rPr>
        <w:t>4- Le geste le plus important de la réanimation est le massage cardiaque externe</w:t>
      </w:r>
    </w:p>
    <w:p w14:paraId="008DE70C" w14:textId="77777777" w:rsidR="00B630F7" w:rsidRPr="002E4224" w:rsidRDefault="00B630F7" w:rsidP="00B630F7">
      <w:pPr>
        <w:spacing w:after="0"/>
        <w:rPr>
          <w:lang w:val="fr-FR" w:bidi="ar-DZ"/>
        </w:rPr>
      </w:pPr>
      <w:r w:rsidRPr="002E4224">
        <w:rPr>
          <w:lang w:val="fr-FR" w:bidi="ar-DZ"/>
        </w:rPr>
        <w:t>5- Nécessite toujours un choc électrique externe si ce dernier survient à l'hôpital</w:t>
      </w:r>
    </w:p>
    <w:p w14:paraId="5EE57AB8" w14:textId="77777777" w:rsidR="00B630F7" w:rsidRPr="00614592" w:rsidRDefault="00B630F7" w:rsidP="00B630F7">
      <w:pPr>
        <w:spacing w:after="0"/>
        <w:rPr>
          <w:lang w:val="fr-FR" w:bidi="ar-DZ"/>
        </w:rPr>
      </w:pPr>
      <w:r w:rsidRPr="00614592">
        <w:rPr>
          <w:lang w:val="fr-FR" w:bidi="ar-DZ"/>
        </w:rPr>
        <w:t>A (1+5) B (2+4) C (3+5) D (2+5) E (3+4)</w:t>
      </w:r>
    </w:p>
    <w:p w14:paraId="24A1CA00" w14:textId="77777777" w:rsidR="00B630F7" w:rsidRPr="00614592" w:rsidRDefault="00B630F7" w:rsidP="00B630F7">
      <w:pPr>
        <w:spacing w:after="0"/>
        <w:rPr>
          <w:lang w:val="fr-FR" w:bidi="ar-DZ"/>
        </w:rPr>
      </w:pPr>
    </w:p>
    <w:p w14:paraId="6DCF292E" w14:textId="77777777" w:rsidR="00B630F7" w:rsidRPr="002E4224" w:rsidRDefault="00B630F7" w:rsidP="00B630F7">
      <w:pPr>
        <w:spacing w:after="0"/>
        <w:rPr>
          <w:b/>
          <w:bCs/>
          <w:lang w:val="fr-FR" w:bidi="ar-DZ"/>
        </w:rPr>
      </w:pPr>
      <w:r w:rsidRPr="002E4224">
        <w:rPr>
          <w:b/>
          <w:bCs/>
          <w:lang w:val="fr-FR" w:bidi="ar-DZ"/>
        </w:rPr>
        <w:t>7. Le principal médicament utilisé lors de l'arrêt cardiaque par asystolie (RJ) :</w:t>
      </w:r>
    </w:p>
    <w:p w14:paraId="3F6BB8FB" w14:textId="77777777" w:rsidR="00B630F7" w:rsidRPr="002E4224" w:rsidRDefault="00B630F7" w:rsidP="00B630F7">
      <w:pPr>
        <w:spacing w:after="0"/>
        <w:rPr>
          <w:lang w:val="fr-FR" w:bidi="ar-DZ"/>
        </w:rPr>
      </w:pPr>
      <w:r w:rsidRPr="002E4224">
        <w:rPr>
          <w:lang w:val="fr-FR" w:bidi="ar-DZ"/>
        </w:rPr>
        <w:t>A. L'isoprénaline</w:t>
      </w:r>
    </w:p>
    <w:p w14:paraId="22A444FC" w14:textId="77777777" w:rsidR="00B630F7" w:rsidRPr="002E4224" w:rsidRDefault="00B630F7" w:rsidP="00B630F7">
      <w:pPr>
        <w:spacing w:after="0"/>
        <w:rPr>
          <w:lang w:val="fr-FR" w:bidi="ar-DZ"/>
        </w:rPr>
      </w:pPr>
      <w:r w:rsidRPr="002E4224">
        <w:rPr>
          <w:lang w:val="fr-FR" w:bidi="ar-DZ"/>
        </w:rPr>
        <w:t>B. L'amiodrone</w:t>
      </w:r>
    </w:p>
    <w:p w14:paraId="12F73C2F" w14:textId="77777777" w:rsidR="00B630F7" w:rsidRPr="002E4224" w:rsidRDefault="00B630F7" w:rsidP="00B630F7">
      <w:pPr>
        <w:spacing w:after="0"/>
        <w:rPr>
          <w:lang w:val="fr-FR" w:bidi="ar-DZ"/>
        </w:rPr>
      </w:pPr>
      <w:r w:rsidRPr="002E4224">
        <w:rPr>
          <w:lang w:val="fr-FR" w:bidi="ar-DZ"/>
        </w:rPr>
        <w:t>C. La dobutamine</w:t>
      </w:r>
    </w:p>
    <w:p w14:paraId="31CC993D" w14:textId="77777777" w:rsidR="00B630F7" w:rsidRPr="002E4224" w:rsidRDefault="00B630F7" w:rsidP="00B630F7">
      <w:pPr>
        <w:spacing w:after="0"/>
        <w:rPr>
          <w:lang w:val="fr-FR" w:bidi="ar-DZ"/>
        </w:rPr>
      </w:pPr>
      <w:r w:rsidRPr="002E4224">
        <w:rPr>
          <w:lang w:val="fr-FR" w:bidi="ar-DZ"/>
        </w:rPr>
        <w:t>D. L'adrénaline</w:t>
      </w:r>
    </w:p>
    <w:p w14:paraId="111F7B8D" w14:textId="77777777" w:rsidR="00B630F7" w:rsidRPr="002E4224" w:rsidRDefault="00B630F7" w:rsidP="00B630F7">
      <w:pPr>
        <w:spacing w:after="0"/>
        <w:rPr>
          <w:lang w:val="fr-FR" w:bidi="ar-DZ"/>
        </w:rPr>
      </w:pPr>
      <w:r w:rsidRPr="002E4224">
        <w:rPr>
          <w:lang w:val="fr-FR" w:bidi="ar-DZ"/>
        </w:rPr>
        <w:t>E. La dopamine</w:t>
      </w:r>
    </w:p>
    <w:p w14:paraId="7FD38126" w14:textId="77777777" w:rsidR="00B630F7" w:rsidRPr="002E4224" w:rsidRDefault="00B630F7" w:rsidP="00B630F7">
      <w:pPr>
        <w:spacing w:after="0"/>
        <w:rPr>
          <w:lang w:val="fr-FR" w:bidi="ar-DZ"/>
        </w:rPr>
      </w:pPr>
    </w:p>
    <w:p w14:paraId="700E8018" w14:textId="77777777" w:rsidR="00B630F7" w:rsidRPr="002E4224" w:rsidRDefault="00B630F7" w:rsidP="00B630F7">
      <w:pPr>
        <w:spacing w:after="0"/>
        <w:rPr>
          <w:b/>
          <w:bCs/>
          <w:lang w:val="fr-FR" w:bidi="ar-DZ"/>
        </w:rPr>
      </w:pPr>
      <w:r w:rsidRPr="002E4224">
        <w:rPr>
          <w:b/>
          <w:bCs/>
          <w:lang w:val="fr-FR" w:bidi="ar-DZ"/>
        </w:rPr>
        <w:t>8. Les antagonistes de l'aldostérone sont (RF</w:t>
      </w:r>
      <w:proofErr w:type="gramStart"/>
      <w:r w:rsidRPr="002E4224">
        <w:rPr>
          <w:b/>
          <w:bCs/>
          <w:lang w:val="fr-FR" w:bidi="ar-DZ"/>
        </w:rPr>
        <w:t>):</w:t>
      </w:r>
      <w:proofErr w:type="gramEnd"/>
    </w:p>
    <w:p w14:paraId="77550B22" w14:textId="77777777" w:rsidR="00B630F7" w:rsidRPr="002E4224" w:rsidRDefault="00B630F7" w:rsidP="00B630F7">
      <w:pPr>
        <w:spacing w:after="0"/>
        <w:rPr>
          <w:lang w:val="fr-FR" w:bidi="ar-DZ"/>
        </w:rPr>
      </w:pPr>
      <w:r w:rsidRPr="002E4224">
        <w:rPr>
          <w:lang w:val="fr-FR" w:bidi="ar-DZ"/>
        </w:rPr>
        <w:t>1- Des diurétiques hyperkaliémiants</w:t>
      </w:r>
    </w:p>
    <w:p w14:paraId="1498FF48" w14:textId="77777777" w:rsidR="00B630F7" w:rsidRPr="002E4224" w:rsidRDefault="00B630F7" w:rsidP="00B630F7">
      <w:pPr>
        <w:spacing w:after="0"/>
        <w:rPr>
          <w:lang w:val="fr-FR" w:bidi="ar-DZ"/>
        </w:rPr>
      </w:pPr>
      <w:r w:rsidRPr="002E4224">
        <w:rPr>
          <w:lang w:val="fr-FR" w:bidi="ar-DZ"/>
        </w:rPr>
        <w:t>2- Agissent au niveau de l'anse de Henlé</w:t>
      </w:r>
    </w:p>
    <w:p w14:paraId="4C861E3C" w14:textId="77777777" w:rsidR="00B630F7" w:rsidRPr="002E4224" w:rsidRDefault="00B630F7" w:rsidP="00B630F7">
      <w:pPr>
        <w:spacing w:after="0"/>
        <w:rPr>
          <w:lang w:val="fr-FR" w:bidi="ar-DZ"/>
        </w:rPr>
      </w:pPr>
      <w:r w:rsidRPr="002E4224">
        <w:rPr>
          <w:lang w:val="fr-FR" w:bidi="ar-DZ"/>
        </w:rPr>
        <w:t>3- Sont indiqués dans l'insuffisance cardiaque à fraction d'éjection conservée</w:t>
      </w:r>
    </w:p>
    <w:p w14:paraId="5042BCA9" w14:textId="77777777" w:rsidR="00B630F7" w:rsidRPr="002E4224" w:rsidRDefault="00B630F7" w:rsidP="00B630F7">
      <w:pPr>
        <w:spacing w:after="0"/>
        <w:rPr>
          <w:lang w:val="fr-FR" w:bidi="ar-DZ"/>
        </w:rPr>
      </w:pPr>
      <w:r w:rsidRPr="002E4224">
        <w:rPr>
          <w:lang w:val="fr-FR" w:bidi="ar-DZ"/>
        </w:rPr>
        <w:t>4- Sont contre indiqués dans l'insuffisance rénale sévère</w:t>
      </w:r>
    </w:p>
    <w:p w14:paraId="2B4C8992" w14:textId="77777777" w:rsidR="00B630F7" w:rsidRPr="002E4224" w:rsidRDefault="00B630F7" w:rsidP="00B630F7">
      <w:pPr>
        <w:spacing w:after="0"/>
        <w:rPr>
          <w:lang w:val="fr-FR" w:bidi="ar-DZ"/>
        </w:rPr>
      </w:pPr>
      <w:r w:rsidRPr="002E4224">
        <w:rPr>
          <w:lang w:val="fr-FR" w:bidi="ar-DZ"/>
        </w:rPr>
        <w:t>5- Sont prescrits en association avec les bêtabloquants et les inhibiteurs du Système Rénine-Angiotensine-Aldostérone dans l'insuffisance cardiaque chronique à FE basse</w:t>
      </w:r>
    </w:p>
    <w:p w14:paraId="32466847" w14:textId="77777777" w:rsidR="00B630F7" w:rsidRPr="00D1738B" w:rsidRDefault="00B630F7" w:rsidP="00B630F7">
      <w:pPr>
        <w:spacing w:after="0"/>
        <w:rPr>
          <w:lang w:val="fr-FR" w:bidi="ar-DZ"/>
        </w:rPr>
      </w:pPr>
      <w:r w:rsidRPr="00D1738B">
        <w:rPr>
          <w:lang w:val="fr-FR" w:bidi="ar-DZ"/>
        </w:rPr>
        <w:t>A (1+5) B (2+3) C (1+4) D (3+5) E (3+4)</w:t>
      </w:r>
    </w:p>
    <w:p w14:paraId="521B3526" w14:textId="77777777" w:rsidR="00B630F7" w:rsidRPr="00D1738B" w:rsidRDefault="00B630F7" w:rsidP="00B630F7">
      <w:pPr>
        <w:spacing w:after="0"/>
        <w:rPr>
          <w:lang w:val="fr-FR" w:bidi="ar-DZ"/>
        </w:rPr>
      </w:pPr>
    </w:p>
    <w:p w14:paraId="78D2C5F9" w14:textId="77777777" w:rsidR="00B630F7" w:rsidRPr="002E4224" w:rsidRDefault="00B630F7" w:rsidP="00B630F7">
      <w:pPr>
        <w:spacing w:after="0"/>
        <w:rPr>
          <w:b/>
          <w:bCs/>
          <w:lang w:val="fr-FR" w:bidi="ar-DZ"/>
        </w:rPr>
      </w:pPr>
      <w:r w:rsidRPr="002E4224">
        <w:rPr>
          <w:b/>
          <w:bCs/>
          <w:lang w:val="fr-FR" w:bidi="ar-DZ"/>
        </w:rPr>
        <w:t>9. L'hypertrophie atriale gauche sur l'ECG est (RJ</w:t>
      </w:r>
      <w:proofErr w:type="gramStart"/>
      <w:r w:rsidRPr="002E4224">
        <w:rPr>
          <w:b/>
          <w:bCs/>
          <w:lang w:val="fr-FR" w:bidi="ar-DZ"/>
        </w:rPr>
        <w:t>):</w:t>
      </w:r>
      <w:proofErr w:type="gramEnd"/>
    </w:p>
    <w:p w14:paraId="4901D31F" w14:textId="77777777" w:rsidR="00B630F7" w:rsidRPr="002E4224" w:rsidRDefault="00B630F7" w:rsidP="00B630F7">
      <w:pPr>
        <w:spacing w:after="0"/>
        <w:rPr>
          <w:lang w:val="fr-FR" w:bidi="ar-DZ"/>
        </w:rPr>
      </w:pPr>
      <w:r w:rsidRPr="002E4224">
        <w:rPr>
          <w:lang w:val="fr-FR" w:bidi="ar-DZ"/>
        </w:rPr>
        <w:t>1- Définie par une durée de l'onde P supérieure à 0.12 sec</w:t>
      </w:r>
    </w:p>
    <w:p w14:paraId="660D3B3B" w14:textId="77777777" w:rsidR="00B630F7" w:rsidRPr="002E4224" w:rsidRDefault="00B630F7" w:rsidP="00B630F7">
      <w:pPr>
        <w:spacing w:after="0"/>
        <w:rPr>
          <w:lang w:val="fr-FR" w:bidi="ar-DZ"/>
        </w:rPr>
      </w:pPr>
      <w:r w:rsidRPr="002E4224">
        <w:rPr>
          <w:lang w:val="fr-FR" w:bidi="ar-DZ"/>
        </w:rPr>
        <w:t>2- Peut s'accompagner d'un aspect bifide de l'onde P</w:t>
      </w:r>
    </w:p>
    <w:p w14:paraId="24A620A6" w14:textId="77777777" w:rsidR="00B630F7" w:rsidRPr="002E4224" w:rsidRDefault="00B630F7" w:rsidP="00B630F7">
      <w:pPr>
        <w:spacing w:after="0"/>
        <w:rPr>
          <w:lang w:val="fr-FR" w:bidi="ar-DZ"/>
        </w:rPr>
      </w:pPr>
      <w:r w:rsidRPr="002E4224">
        <w:rPr>
          <w:lang w:val="fr-FR" w:bidi="ar-DZ"/>
        </w:rPr>
        <w:t>3- L'amplitude de l'onde P est supérieure à 2,5 mm</w:t>
      </w:r>
    </w:p>
    <w:p w14:paraId="143F4E75" w14:textId="77777777" w:rsidR="00B630F7" w:rsidRPr="002E4224" w:rsidRDefault="00B630F7" w:rsidP="00B630F7">
      <w:pPr>
        <w:spacing w:after="0"/>
        <w:rPr>
          <w:lang w:val="fr-FR" w:bidi="ar-DZ"/>
        </w:rPr>
      </w:pPr>
      <w:r w:rsidRPr="002E4224">
        <w:rPr>
          <w:lang w:val="fr-FR" w:bidi="ar-DZ"/>
        </w:rPr>
        <w:t>4- Est présente en cas de communication intra-atriale</w:t>
      </w:r>
    </w:p>
    <w:p w14:paraId="5BB1A349" w14:textId="77777777" w:rsidR="00B630F7" w:rsidRPr="002E4224" w:rsidRDefault="00B630F7" w:rsidP="00B630F7">
      <w:pPr>
        <w:spacing w:after="0"/>
        <w:rPr>
          <w:lang w:val="fr-FR" w:bidi="ar-DZ"/>
        </w:rPr>
      </w:pPr>
      <w:r w:rsidRPr="002E4224">
        <w:rPr>
          <w:lang w:val="fr-FR" w:bidi="ar-DZ"/>
        </w:rPr>
        <w:t>5- S'accompagne toujours d'un aspect diphasique de l'onde P en DII</w:t>
      </w:r>
    </w:p>
    <w:p w14:paraId="48D21DFB" w14:textId="77777777" w:rsidR="00B630F7" w:rsidRPr="002E4224" w:rsidRDefault="00B630F7" w:rsidP="00B630F7">
      <w:pPr>
        <w:spacing w:after="0"/>
        <w:rPr>
          <w:lang w:val="fr-FR" w:bidi="ar-DZ"/>
        </w:rPr>
      </w:pPr>
      <w:r w:rsidRPr="002E4224">
        <w:rPr>
          <w:lang w:val="fr-FR" w:bidi="ar-DZ"/>
        </w:rPr>
        <w:t>A (1+5) B (2+3) C (1+2) D (4+5) E (2+4)</w:t>
      </w:r>
    </w:p>
    <w:p w14:paraId="3FD506B1" w14:textId="77777777" w:rsidR="00B630F7" w:rsidRPr="002E4224" w:rsidRDefault="00B630F7" w:rsidP="00B630F7">
      <w:pPr>
        <w:spacing w:after="0"/>
        <w:rPr>
          <w:lang w:val="fr-FR" w:bidi="ar-DZ"/>
        </w:rPr>
      </w:pPr>
    </w:p>
    <w:p w14:paraId="6A6E8C57" w14:textId="77777777" w:rsidR="00B630F7" w:rsidRPr="002E4224" w:rsidRDefault="00B630F7" w:rsidP="00B630F7">
      <w:pPr>
        <w:spacing w:after="0"/>
        <w:rPr>
          <w:b/>
          <w:bCs/>
          <w:lang w:val="fr-FR" w:bidi="ar-DZ"/>
        </w:rPr>
      </w:pPr>
      <w:r w:rsidRPr="002E4224">
        <w:rPr>
          <w:b/>
          <w:bCs/>
          <w:lang w:val="fr-FR" w:bidi="ar-DZ"/>
        </w:rPr>
        <w:t>10. Le BAV Mobitz 1 (RJ</w:t>
      </w:r>
      <w:proofErr w:type="gramStart"/>
      <w:r w:rsidRPr="002E4224">
        <w:rPr>
          <w:b/>
          <w:bCs/>
          <w:lang w:val="fr-FR" w:bidi="ar-DZ"/>
        </w:rPr>
        <w:t>):</w:t>
      </w:r>
      <w:proofErr w:type="gramEnd"/>
    </w:p>
    <w:p w14:paraId="2E0ACFDB" w14:textId="77777777" w:rsidR="00B630F7" w:rsidRPr="002E4224" w:rsidRDefault="00B630F7" w:rsidP="00B630F7">
      <w:pPr>
        <w:spacing w:after="0"/>
        <w:rPr>
          <w:lang w:val="fr-FR" w:bidi="ar-DZ"/>
        </w:rPr>
      </w:pPr>
      <w:r w:rsidRPr="002E4224">
        <w:rPr>
          <w:lang w:val="fr-FR" w:bidi="ar-DZ"/>
        </w:rPr>
        <w:t>A. Est défini par un PR constant avec blocage inopiné de l'onde P</w:t>
      </w:r>
    </w:p>
    <w:p w14:paraId="6FD4CDC3" w14:textId="77777777" w:rsidR="00B630F7" w:rsidRPr="002E4224" w:rsidRDefault="00B630F7" w:rsidP="00B630F7">
      <w:pPr>
        <w:spacing w:after="0"/>
        <w:rPr>
          <w:lang w:val="fr-FR" w:bidi="ar-DZ"/>
        </w:rPr>
      </w:pPr>
      <w:r w:rsidRPr="002E4224">
        <w:rPr>
          <w:lang w:val="fr-FR" w:bidi="ar-DZ"/>
        </w:rPr>
        <w:t>B. Est fréquent au cours du STEMI antérieur</w:t>
      </w:r>
    </w:p>
    <w:p w14:paraId="51E69D70" w14:textId="77777777" w:rsidR="00B630F7" w:rsidRPr="002E4224" w:rsidRDefault="00B630F7" w:rsidP="00B630F7">
      <w:pPr>
        <w:spacing w:after="0"/>
        <w:rPr>
          <w:lang w:val="fr-FR" w:bidi="ar-DZ"/>
        </w:rPr>
      </w:pPr>
      <w:r w:rsidRPr="002E4224">
        <w:rPr>
          <w:lang w:val="fr-FR" w:bidi="ar-DZ"/>
        </w:rPr>
        <w:t>C. Est de siège le plus souvent nodal</w:t>
      </w:r>
    </w:p>
    <w:p w14:paraId="1732A53C" w14:textId="77777777" w:rsidR="00B630F7" w:rsidRPr="002E4224" w:rsidRDefault="00B630F7" w:rsidP="00B630F7">
      <w:pPr>
        <w:spacing w:after="0"/>
        <w:rPr>
          <w:lang w:val="fr-FR" w:bidi="ar-DZ"/>
        </w:rPr>
      </w:pPr>
      <w:r w:rsidRPr="002E4224">
        <w:rPr>
          <w:lang w:val="fr-FR" w:bidi="ar-DZ"/>
        </w:rPr>
        <w:t>D. Nécessite toujours l'implantation d'un pacemaker.</w:t>
      </w:r>
    </w:p>
    <w:p w14:paraId="0CF9B695" w14:textId="77777777" w:rsidR="00B630F7" w:rsidRPr="002E4224" w:rsidRDefault="00B630F7" w:rsidP="00B630F7">
      <w:pPr>
        <w:spacing w:after="0"/>
        <w:rPr>
          <w:lang w:val="fr-FR" w:bidi="ar-DZ"/>
        </w:rPr>
      </w:pPr>
      <w:r w:rsidRPr="002E4224">
        <w:rPr>
          <w:lang w:val="fr-FR" w:bidi="ar-DZ"/>
        </w:rPr>
        <w:t>E. Evolue toujours vers le BAV complet</w:t>
      </w:r>
    </w:p>
    <w:p w14:paraId="62DE260D" w14:textId="77777777" w:rsidR="00B630F7" w:rsidRPr="002E4224" w:rsidRDefault="00B630F7" w:rsidP="00B630F7">
      <w:pPr>
        <w:spacing w:after="0"/>
        <w:rPr>
          <w:lang w:val="fr-FR" w:bidi="ar-DZ"/>
        </w:rPr>
      </w:pPr>
    </w:p>
    <w:p w14:paraId="7F66BC33" w14:textId="77777777" w:rsidR="00B630F7" w:rsidRPr="002E4224" w:rsidRDefault="00B630F7" w:rsidP="00B630F7">
      <w:pPr>
        <w:spacing w:after="0"/>
        <w:rPr>
          <w:b/>
          <w:bCs/>
          <w:lang w:val="fr-FR" w:bidi="ar-DZ"/>
        </w:rPr>
      </w:pPr>
      <w:r w:rsidRPr="002E4224">
        <w:rPr>
          <w:b/>
          <w:bCs/>
          <w:lang w:val="fr-FR" w:bidi="ar-DZ"/>
        </w:rPr>
        <w:t xml:space="preserve">11. Afin de réduire le risque de thrombose, quel(s) traitement(s) doit-on prescrire après une angioplastie coronaire avec mise en place d'un </w:t>
      </w:r>
      <w:proofErr w:type="gramStart"/>
      <w:r w:rsidRPr="002E4224">
        <w:rPr>
          <w:b/>
          <w:bCs/>
          <w:lang w:val="fr-FR" w:bidi="ar-DZ"/>
        </w:rPr>
        <w:t>stent?</w:t>
      </w:r>
      <w:proofErr w:type="gramEnd"/>
      <w:r w:rsidRPr="002E4224">
        <w:rPr>
          <w:b/>
          <w:bCs/>
          <w:lang w:val="fr-FR" w:bidi="ar-DZ"/>
        </w:rPr>
        <w:t xml:space="preserve"> (RJ)</w:t>
      </w:r>
    </w:p>
    <w:p w14:paraId="234EFDEB" w14:textId="77777777" w:rsidR="00B630F7" w:rsidRPr="002E4224" w:rsidRDefault="00B630F7" w:rsidP="00B630F7">
      <w:pPr>
        <w:spacing w:after="0"/>
        <w:rPr>
          <w:lang w:val="fr-FR" w:bidi="ar-DZ"/>
        </w:rPr>
      </w:pPr>
      <w:r w:rsidRPr="002E4224">
        <w:rPr>
          <w:lang w:val="fr-FR" w:bidi="ar-DZ"/>
        </w:rPr>
        <w:t>A. Aspirine</w:t>
      </w:r>
    </w:p>
    <w:p w14:paraId="286FF0EC" w14:textId="77777777" w:rsidR="00B630F7" w:rsidRPr="002E4224" w:rsidRDefault="00B630F7" w:rsidP="00B630F7">
      <w:pPr>
        <w:spacing w:after="0"/>
        <w:rPr>
          <w:lang w:val="fr-FR" w:bidi="ar-DZ"/>
        </w:rPr>
      </w:pPr>
      <w:r w:rsidRPr="002E4224">
        <w:rPr>
          <w:lang w:val="fr-FR" w:bidi="ar-DZ"/>
        </w:rPr>
        <w:t>B. Héparine</w:t>
      </w:r>
    </w:p>
    <w:p w14:paraId="697A4B53" w14:textId="77777777" w:rsidR="00B630F7" w:rsidRPr="002E4224" w:rsidRDefault="00B630F7" w:rsidP="00B630F7">
      <w:pPr>
        <w:spacing w:after="0"/>
        <w:rPr>
          <w:lang w:val="fr-FR" w:bidi="ar-DZ"/>
        </w:rPr>
      </w:pPr>
      <w:r w:rsidRPr="002E4224">
        <w:rPr>
          <w:lang w:val="fr-FR" w:bidi="ar-DZ"/>
        </w:rPr>
        <w:t>C. Antivitamine K</w:t>
      </w:r>
    </w:p>
    <w:p w14:paraId="13A894D5" w14:textId="77777777" w:rsidR="00B630F7" w:rsidRPr="002E4224" w:rsidRDefault="00B630F7" w:rsidP="00B630F7">
      <w:pPr>
        <w:spacing w:after="0"/>
        <w:rPr>
          <w:lang w:val="fr-FR" w:bidi="ar-DZ"/>
        </w:rPr>
      </w:pPr>
      <w:r w:rsidRPr="002E4224">
        <w:rPr>
          <w:lang w:val="fr-FR" w:bidi="ar-DZ"/>
        </w:rPr>
        <w:t>D. Clopidogrel</w:t>
      </w:r>
    </w:p>
    <w:p w14:paraId="45627583" w14:textId="77777777" w:rsidR="00B630F7" w:rsidRPr="002E4224" w:rsidRDefault="00B630F7" w:rsidP="00B630F7">
      <w:pPr>
        <w:spacing w:after="0"/>
        <w:rPr>
          <w:lang w:val="fr-FR" w:bidi="ar-DZ"/>
        </w:rPr>
      </w:pPr>
      <w:r w:rsidRPr="002E4224">
        <w:rPr>
          <w:lang w:val="fr-FR" w:bidi="ar-DZ"/>
        </w:rPr>
        <w:t>E. Anticoagulants oraux directs</w:t>
      </w:r>
    </w:p>
    <w:p w14:paraId="6D42FD07" w14:textId="77777777" w:rsidR="00B630F7" w:rsidRPr="002E4224" w:rsidRDefault="00B630F7" w:rsidP="00B630F7">
      <w:pPr>
        <w:spacing w:after="0"/>
        <w:rPr>
          <w:lang w:val="fr-FR" w:bidi="ar-DZ"/>
        </w:rPr>
      </w:pPr>
    </w:p>
    <w:p w14:paraId="3DF1D899" w14:textId="77777777" w:rsidR="00B630F7" w:rsidRPr="002E4224" w:rsidRDefault="00B630F7" w:rsidP="00B630F7">
      <w:pPr>
        <w:spacing w:after="0"/>
        <w:rPr>
          <w:b/>
          <w:bCs/>
          <w:lang w:val="fr-FR" w:bidi="ar-DZ"/>
        </w:rPr>
      </w:pPr>
      <w:r w:rsidRPr="002E4224">
        <w:rPr>
          <w:b/>
          <w:bCs/>
          <w:lang w:val="fr-FR" w:bidi="ar-DZ"/>
        </w:rPr>
        <w:t>12. Les principales contre-indications des inhibiteurs de l'enzyme de conversion IEC sont les suivantes, sauf</w:t>
      </w:r>
    </w:p>
    <w:p w14:paraId="020F4485" w14:textId="77777777" w:rsidR="00B630F7" w:rsidRPr="002E4224" w:rsidRDefault="00B630F7" w:rsidP="00B630F7">
      <w:pPr>
        <w:spacing w:after="0"/>
        <w:rPr>
          <w:b/>
          <w:bCs/>
          <w:lang w:val="fr-FR" w:bidi="ar-DZ"/>
        </w:rPr>
      </w:pPr>
      <w:proofErr w:type="gramStart"/>
      <w:r w:rsidRPr="002E4224">
        <w:rPr>
          <w:b/>
          <w:bCs/>
          <w:lang w:val="fr-FR" w:bidi="ar-DZ"/>
        </w:rPr>
        <w:lastRenderedPageBreak/>
        <w:t>une</w:t>
      </w:r>
      <w:proofErr w:type="gramEnd"/>
      <w:r w:rsidRPr="002E4224">
        <w:rPr>
          <w:b/>
          <w:bCs/>
          <w:lang w:val="fr-FR" w:bidi="ar-DZ"/>
        </w:rPr>
        <w:t xml:space="preserve"> </w:t>
      </w:r>
      <w:proofErr w:type="gramStart"/>
      <w:r w:rsidRPr="002E4224">
        <w:rPr>
          <w:b/>
          <w:bCs/>
          <w:lang w:val="fr-FR" w:bidi="ar-DZ"/>
        </w:rPr>
        <w:t>laquelle?</w:t>
      </w:r>
      <w:proofErr w:type="gramEnd"/>
    </w:p>
    <w:p w14:paraId="1EC45B1D" w14:textId="77777777" w:rsidR="00B630F7" w:rsidRPr="002E4224" w:rsidRDefault="00B630F7" w:rsidP="00B630F7">
      <w:pPr>
        <w:spacing w:after="0"/>
        <w:rPr>
          <w:lang w:val="fr-FR" w:bidi="ar-DZ"/>
        </w:rPr>
      </w:pPr>
      <w:r w:rsidRPr="002E4224">
        <w:rPr>
          <w:lang w:val="fr-FR" w:bidi="ar-DZ"/>
        </w:rPr>
        <w:t>A. Hypotension artérielle</w:t>
      </w:r>
    </w:p>
    <w:p w14:paraId="6DE8353C" w14:textId="77777777" w:rsidR="00B630F7" w:rsidRPr="002E4224" w:rsidRDefault="00B630F7" w:rsidP="00B630F7">
      <w:pPr>
        <w:spacing w:after="0"/>
        <w:rPr>
          <w:lang w:val="fr-FR" w:bidi="ar-DZ"/>
        </w:rPr>
      </w:pPr>
      <w:r w:rsidRPr="002E4224">
        <w:rPr>
          <w:lang w:val="fr-FR" w:bidi="ar-DZ"/>
        </w:rPr>
        <w:t>B. Hyperkaliémie</w:t>
      </w:r>
    </w:p>
    <w:p w14:paraId="004F3D81" w14:textId="77777777" w:rsidR="00B630F7" w:rsidRPr="002E4224" w:rsidRDefault="00B630F7" w:rsidP="00B630F7">
      <w:pPr>
        <w:spacing w:after="0"/>
        <w:rPr>
          <w:lang w:val="fr-FR" w:bidi="ar-DZ"/>
        </w:rPr>
      </w:pPr>
      <w:r w:rsidRPr="002E4224">
        <w:rPr>
          <w:lang w:val="fr-FR" w:bidi="ar-DZ"/>
        </w:rPr>
        <w:t>C. Insuffisance cardiaque à fraction d'éjection du ventricule gauche basse</w:t>
      </w:r>
    </w:p>
    <w:p w14:paraId="7AF73754" w14:textId="77777777" w:rsidR="00B630F7" w:rsidRPr="002E4224" w:rsidRDefault="00B630F7" w:rsidP="00B630F7">
      <w:pPr>
        <w:spacing w:after="0"/>
        <w:rPr>
          <w:lang w:val="fr-FR" w:bidi="ar-DZ"/>
        </w:rPr>
      </w:pPr>
      <w:r w:rsidRPr="002E4224">
        <w:rPr>
          <w:lang w:val="fr-FR" w:bidi="ar-DZ"/>
        </w:rPr>
        <w:t>D. Sténose bilatérale de l'artère rénale</w:t>
      </w:r>
    </w:p>
    <w:p w14:paraId="79129DEE" w14:textId="77777777" w:rsidR="00B630F7" w:rsidRPr="00614592" w:rsidRDefault="00B630F7" w:rsidP="00B630F7">
      <w:pPr>
        <w:spacing w:after="0"/>
        <w:rPr>
          <w:lang w:val="fr-FR" w:bidi="ar-DZ"/>
        </w:rPr>
      </w:pPr>
      <w:r w:rsidRPr="00614592">
        <w:rPr>
          <w:lang w:val="fr-FR" w:bidi="ar-DZ"/>
        </w:rPr>
        <w:t>E. Grossesse</w:t>
      </w:r>
    </w:p>
    <w:p w14:paraId="5A41AAD2" w14:textId="77777777" w:rsidR="00B630F7" w:rsidRPr="00614592" w:rsidRDefault="00B630F7" w:rsidP="00B630F7">
      <w:pPr>
        <w:spacing w:after="0"/>
        <w:rPr>
          <w:lang w:val="fr-FR" w:bidi="ar-DZ"/>
        </w:rPr>
      </w:pPr>
    </w:p>
    <w:p w14:paraId="244321C4" w14:textId="77777777" w:rsidR="00B630F7" w:rsidRPr="002E4224" w:rsidRDefault="00B630F7" w:rsidP="00B630F7">
      <w:pPr>
        <w:spacing w:after="0"/>
        <w:rPr>
          <w:b/>
          <w:bCs/>
          <w:lang w:val="fr-FR" w:bidi="ar-DZ"/>
        </w:rPr>
      </w:pPr>
      <w:r w:rsidRPr="002E4224">
        <w:rPr>
          <w:b/>
          <w:bCs/>
          <w:lang w:val="fr-FR" w:bidi="ar-DZ"/>
        </w:rPr>
        <w:t>13. Un souffle méso-télé systolique à la pointe irradiant vers le sternum évoque en 1° lieu (RJ)</w:t>
      </w:r>
    </w:p>
    <w:p w14:paraId="3E733020" w14:textId="77777777" w:rsidR="00B630F7" w:rsidRPr="002E4224" w:rsidRDefault="00B630F7" w:rsidP="00B630F7">
      <w:pPr>
        <w:spacing w:after="0"/>
        <w:rPr>
          <w:lang w:val="fr-FR" w:bidi="ar-DZ"/>
        </w:rPr>
      </w:pPr>
      <w:r w:rsidRPr="002E4224">
        <w:rPr>
          <w:lang w:val="fr-FR" w:bidi="ar-DZ"/>
        </w:rPr>
        <w:t>A. Une sténose aortique</w:t>
      </w:r>
    </w:p>
    <w:p w14:paraId="6409FFE2" w14:textId="77777777" w:rsidR="00B630F7" w:rsidRPr="002E4224" w:rsidRDefault="00B630F7" w:rsidP="00B630F7">
      <w:pPr>
        <w:spacing w:after="0"/>
        <w:rPr>
          <w:lang w:val="fr-FR" w:bidi="ar-DZ"/>
        </w:rPr>
      </w:pPr>
      <w:r w:rsidRPr="002E4224">
        <w:rPr>
          <w:lang w:val="fr-FR" w:bidi="ar-DZ"/>
        </w:rPr>
        <w:t>B. Une insuffisance tricuspide</w:t>
      </w:r>
    </w:p>
    <w:p w14:paraId="6EAA6D25" w14:textId="77777777" w:rsidR="00B630F7" w:rsidRPr="002E4224" w:rsidRDefault="00B630F7" w:rsidP="00B630F7">
      <w:pPr>
        <w:spacing w:after="0"/>
        <w:rPr>
          <w:lang w:val="fr-FR" w:bidi="ar-DZ"/>
        </w:rPr>
      </w:pPr>
      <w:r w:rsidRPr="002E4224">
        <w:rPr>
          <w:lang w:val="fr-FR" w:bidi="ar-DZ"/>
        </w:rPr>
        <w:t>C. Une communication interventriculaire</w:t>
      </w:r>
    </w:p>
    <w:p w14:paraId="1B2A21CD" w14:textId="77777777" w:rsidR="00B630F7" w:rsidRPr="002E4224" w:rsidRDefault="00B630F7" w:rsidP="00B630F7">
      <w:pPr>
        <w:spacing w:after="0"/>
        <w:rPr>
          <w:lang w:val="fr-FR" w:bidi="ar-DZ"/>
        </w:rPr>
      </w:pPr>
      <w:r w:rsidRPr="002E4224">
        <w:rPr>
          <w:lang w:val="fr-FR" w:bidi="ar-DZ"/>
        </w:rPr>
        <w:t>D. Un prolapsus valvulaire mitral</w:t>
      </w:r>
    </w:p>
    <w:p w14:paraId="3A5F649A" w14:textId="77777777" w:rsidR="00B630F7" w:rsidRPr="002E4224" w:rsidRDefault="00B630F7" w:rsidP="00B630F7">
      <w:pPr>
        <w:spacing w:after="0"/>
        <w:rPr>
          <w:lang w:val="fr-FR" w:bidi="ar-DZ"/>
        </w:rPr>
      </w:pPr>
      <w:r w:rsidRPr="002E4224">
        <w:rPr>
          <w:lang w:val="fr-FR" w:bidi="ar-DZ"/>
        </w:rPr>
        <w:t>E. Une dilatation de l'anneau mitral</w:t>
      </w:r>
    </w:p>
    <w:p w14:paraId="78A34B72" w14:textId="77777777" w:rsidR="00B630F7" w:rsidRPr="002E4224" w:rsidRDefault="00B630F7" w:rsidP="00B630F7">
      <w:pPr>
        <w:spacing w:after="0"/>
        <w:rPr>
          <w:lang w:val="fr-FR" w:bidi="ar-DZ"/>
        </w:rPr>
      </w:pPr>
    </w:p>
    <w:p w14:paraId="2B925D03" w14:textId="37373E7A" w:rsidR="00B630F7" w:rsidRPr="002E4224" w:rsidRDefault="00B630F7" w:rsidP="00B630F7">
      <w:pPr>
        <w:spacing w:after="0"/>
        <w:rPr>
          <w:b/>
          <w:bCs/>
          <w:lang w:val="fr-FR" w:bidi="ar-DZ"/>
        </w:rPr>
      </w:pPr>
      <w:r w:rsidRPr="002E4224">
        <w:rPr>
          <w:b/>
          <w:bCs/>
          <w:lang w:val="fr-FR" w:bidi="ar-DZ"/>
        </w:rPr>
        <w:t>14. Parmi les signes suivants, que</w:t>
      </w:r>
      <w:r w:rsidR="002E4224">
        <w:rPr>
          <w:b/>
          <w:bCs/>
          <w:lang w:val="fr-FR" w:bidi="ar-DZ"/>
        </w:rPr>
        <w:t>ls</w:t>
      </w:r>
      <w:r w:rsidRPr="002E4224">
        <w:rPr>
          <w:b/>
          <w:bCs/>
          <w:lang w:val="fr-FR" w:bidi="ar-DZ"/>
        </w:rPr>
        <w:t xml:space="preserve"> critères justifient la réalisation d'une coronarographie en urgence dans</w:t>
      </w:r>
    </w:p>
    <w:p w14:paraId="2906F4AA" w14:textId="77777777" w:rsidR="00B630F7" w:rsidRPr="002E4224" w:rsidRDefault="00B630F7" w:rsidP="00B630F7">
      <w:pPr>
        <w:spacing w:after="0"/>
        <w:rPr>
          <w:b/>
          <w:bCs/>
          <w:lang w:val="fr-FR" w:bidi="ar-DZ"/>
        </w:rPr>
      </w:pPr>
      <w:proofErr w:type="gramStart"/>
      <w:r w:rsidRPr="002E4224">
        <w:rPr>
          <w:b/>
          <w:bCs/>
          <w:lang w:val="fr-FR" w:bidi="ar-DZ"/>
        </w:rPr>
        <w:t>le</w:t>
      </w:r>
      <w:proofErr w:type="gramEnd"/>
      <w:r w:rsidRPr="002E4224">
        <w:rPr>
          <w:b/>
          <w:bCs/>
          <w:lang w:val="fr-FR" w:bidi="ar-DZ"/>
        </w:rPr>
        <w:t xml:space="preserve"> SCA ST (-</w:t>
      </w:r>
      <w:proofErr w:type="gramStart"/>
      <w:r w:rsidRPr="002E4224">
        <w:rPr>
          <w:b/>
          <w:bCs/>
          <w:lang w:val="fr-FR" w:bidi="ar-DZ"/>
        </w:rPr>
        <w:t>)?</w:t>
      </w:r>
      <w:proofErr w:type="gramEnd"/>
      <w:r w:rsidRPr="002E4224">
        <w:rPr>
          <w:b/>
          <w:bCs/>
          <w:lang w:val="fr-FR" w:bidi="ar-DZ"/>
        </w:rPr>
        <w:t xml:space="preserve"> (RJ)</w:t>
      </w:r>
    </w:p>
    <w:p w14:paraId="0AE4D68F" w14:textId="77777777" w:rsidR="00B630F7" w:rsidRPr="002E4224" w:rsidRDefault="00B630F7" w:rsidP="00B630F7">
      <w:pPr>
        <w:spacing w:after="0"/>
        <w:rPr>
          <w:lang w:val="fr-FR" w:bidi="ar-DZ"/>
        </w:rPr>
      </w:pPr>
      <w:r w:rsidRPr="002E4224">
        <w:rPr>
          <w:lang w:val="fr-FR" w:bidi="ar-DZ"/>
        </w:rPr>
        <w:t>1- Récidive d'angor sous traitement médical maximal</w:t>
      </w:r>
    </w:p>
    <w:p w14:paraId="0807D34A" w14:textId="77777777" w:rsidR="00B630F7" w:rsidRPr="002E4224" w:rsidRDefault="00B630F7" w:rsidP="00B630F7">
      <w:pPr>
        <w:spacing w:after="0"/>
        <w:rPr>
          <w:lang w:val="fr-FR" w:bidi="ar-DZ"/>
        </w:rPr>
      </w:pPr>
      <w:r w:rsidRPr="002E4224">
        <w:rPr>
          <w:lang w:val="fr-FR" w:bidi="ar-DZ"/>
        </w:rPr>
        <w:t>2- Fibrillation atriate</w:t>
      </w:r>
    </w:p>
    <w:p w14:paraId="2F417F39" w14:textId="77777777" w:rsidR="00B630F7" w:rsidRPr="002E4224" w:rsidRDefault="00B630F7" w:rsidP="00B630F7">
      <w:pPr>
        <w:spacing w:after="0"/>
        <w:rPr>
          <w:lang w:val="fr-FR" w:bidi="ar-DZ"/>
        </w:rPr>
      </w:pPr>
      <w:r w:rsidRPr="002E4224">
        <w:rPr>
          <w:lang w:val="fr-FR" w:bidi="ar-DZ"/>
        </w:rPr>
        <w:t>3- Antécédent de pontage</w:t>
      </w:r>
    </w:p>
    <w:p w14:paraId="7EBA702A" w14:textId="2061DA31" w:rsidR="00B630F7" w:rsidRPr="002E4224" w:rsidRDefault="00B630F7" w:rsidP="00B630F7">
      <w:pPr>
        <w:spacing w:after="0"/>
        <w:rPr>
          <w:lang w:val="fr-FR" w:bidi="ar-DZ"/>
        </w:rPr>
      </w:pPr>
      <w:r w:rsidRPr="002E4224">
        <w:rPr>
          <w:lang w:val="fr-FR" w:bidi="ar-DZ"/>
        </w:rPr>
        <w:t xml:space="preserve">4- </w:t>
      </w:r>
      <w:r w:rsidR="002E4224">
        <w:rPr>
          <w:lang w:val="fr-FR" w:bidi="ar-DZ"/>
        </w:rPr>
        <w:t>œ</w:t>
      </w:r>
      <w:r w:rsidR="002E4224" w:rsidRPr="002E4224">
        <w:rPr>
          <w:lang w:val="fr-FR" w:bidi="ar-DZ"/>
        </w:rPr>
        <w:t>dème</w:t>
      </w:r>
      <w:r w:rsidRPr="002E4224">
        <w:rPr>
          <w:lang w:val="fr-FR" w:bidi="ar-DZ"/>
        </w:rPr>
        <w:t xml:space="preserve"> pulmonaire aigu</w:t>
      </w:r>
    </w:p>
    <w:p w14:paraId="516DFFE1" w14:textId="77777777" w:rsidR="00B630F7" w:rsidRPr="00614592" w:rsidRDefault="00B630F7" w:rsidP="00B630F7">
      <w:pPr>
        <w:spacing w:after="0"/>
        <w:rPr>
          <w:lang w:val="fr-FR" w:bidi="ar-DZ"/>
        </w:rPr>
      </w:pPr>
      <w:r w:rsidRPr="00614592">
        <w:rPr>
          <w:lang w:val="fr-FR" w:bidi="ar-DZ"/>
        </w:rPr>
        <w:t>5- Insuffisance rénale</w:t>
      </w:r>
    </w:p>
    <w:p w14:paraId="03FE4810" w14:textId="77777777" w:rsidR="00B630F7" w:rsidRPr="002E4224" w:rsidRDefault="00B630F7" w:rsidP="00B630F7">
      <w:pPr>
        <w:spacing w:after="0"/>
        <w:rPr>
          <w:lang w:val="fr-FR" w:bidi="ar-DZ"/>
        </w:rPr>
      </w:pPr>
      <w:r w:rsidRPr="002E4224">
        <w:rPr>
          <w:lang w:val="fr-FR" w:bidi="ar-DZ"/>
        </w:rPr>
        <w:t xml:space="preserve">A (2+5) B (1+3) </w:t>
      </w:r>
      <w:proofErr w:type="gramStart"/>
      <w:r w:rsidRPr="002E4224">
        <w:rPr>
          <w:lang w:val="fr-FR" w:bidi="ar-DZ"/>
        </w:rPr>
        <w:t>C(</w:t>
      </w:r>
      <w:proofErr w:type="gramEnd"/>
      <w:r w:rsidRPr="002E4224">
        <w:rPr>
          <w:lang w:val="fr-FR" w:bidi="ar-DZ"/>
        </w:rPr>
        <w:t xml:space="preserve">1+2) D (2+4) </w:t>
      </w:r>
      <w:proofErr w:type="gramStart"/>
      <w:r w:rsidRPr="002E4224">
        <w:rPr>
          <w:lang w:val="fr-FR" w:bidi="ar-DZ"/>
        </w:rPr>
        <w:t>E:</w:t>
      </w:r>
      <w:proofErr w:type="gramEnd"/>
      <w:r w:rsidRPr="002E4224">
        <w:rPr>
          <w:lang w:val="fr-FR" w:bidi="ar-DZ"/>
        </w:rPr>
        <w:t>1-4)</w:t>
      </w:r>
    </w:p>
    <w:p w14:paraId="4D1F41D0" w14:textId="77777777" w:rsidR="00B630F7" w:rsidRPr="002E4224" w:rsidRDefault="00B630F7" w:rsidP="00B630F7">
      <w:pPr>
        <w:spacing w:after="0"/>
        <w:rPr>
          <w:lang w:val="fr-FR" w:bidi="ar-DZ"/>
        </w:rPr>
      </w:pPr>
    </w:p>
    <w:p w14:paraId="432CA4A6" w14:textId="77777777" w:rsidR="00B630F7" w:rsidRPr="002E4224" w:rsidRDefault="00B630F7" w:rsidP="00B630F7">
      <w:pPr>
        <w:spacing w:after="0"/>
        <w:rPr>
          <w:b/>
          <w:bCs/>
          <w:lang w:val="fr-FR" w:bidi="ar-DZ"/>
        </w:rPr>
      </w:pPr>
      <w:r w:rsidRPr="002E4224">
        <w:rPr>
          <w:b/>
          <w:bCs/>
          <w:lang w:val="fr-FR" w:bidi="ar-DZ"/>
        </w:rPr>
        <w:t>15. Devant un syndrome coronaire chronique, quel examen demander afin de détecter l'existence d'une ischémie myocardique ? (Cochez la ou les réponses justes)</w:t>
      </w:r>
    </w:p>
    <w:p w14:paraId="22B55736" w14:textId="77777777" w:rsidR="00B630F7" w:rsidRPr="002E4224" w:rsidRDefault="00B630F7" w:rsidP="00B630F7">
      <w:pPr>
        <w:spacing w:after="0"/>
        <w:rPr>
          <w:lang w:val="fr-FR" w:bidi="ar-DZ"/>
        </w:rPr>
      </w:pPr>
      <w:r w:rsidRPr="002E4224">
        <w:rPr>
          <w:lang w:val="fr-FR" w:bidi="ar-DZ"/>
        </w:rPr>
        <w:t>A. Dosage des troponines</w:t>
      </w:r>
    </w:p>
    <w:p w14:paraId="21DF8378" w14:textId="77777777" w:rsidR="00B630F7" w:rsidRPr="002E4224" w:rsidRDefault="00B630F7" w:rsidP="00B630F7">
      <w:pPr>
        <w:spacing w:after="0"/>
        <w:rPr>
          <w:lang w:val="fr-FR" w:bidi="ar-DZ"/>
        </w:rPr>
      </w:pPr>
      <w:r w:rsidRPr="002E4224">
        <w:rPr>
          <w:lang w:val="fr-FR" w:bidi="ar-DZ"/>
        </w:rPr>
        <w:t>B. Echocardiographie d'effort</w:t>
      </w:r>
    </w:p>
    <w:p w14:paraId="16C345B3" w14:textId="77777777" w:rsidR="00B630F7" w:rsidRPr="002E4224" w:rsidRDefault="00B630F7" w:rsidP="00B630F7">
      <w:pPr>
        <w:spacing w:after="0"/>
        <w:rPr>
          <w:lang w:val="fr-FR" w:bidi="ar-DZ"/>
        </w:rPr>
      </w:pPr>
      <w:r w:rsidRPr="002E4224">
        <w:rPr>
          <w:lang w:val="fr-FR" w:bidi="ar-DZ"/>
        </w:rPr>
        <w:t>C. Scintigraphie myocardique d'effort</w:t>
      </w:r>
    </w:p>
    <w:p w14:paraId="5C5592DB" w14:textId="77777777" w:rsidR="00B630F7" w:rsidRPr="002E4224" w:rsidRDefault="00B630F7" w:rsidP="00B630F7">
      <w:pPr>
        <w:spacing w:after="0"/>
        <w:rPr>
          <w:lang w:val="fr-FR" w:bidi="ar-DZ"/>
        </w:rPr>
      </w:pPr>
      <w:r w:rsidRPr="002E4224">
        <w:rPr>
          <w:lang w:val="fr-FR" w:bidi="ar-DZ"/>
        </w:rPr>
        <w:t>D. Scanner coronaire</w:t>
      </w:r>
    </w:p>
    <w:p w14:paraId="59EFC98D" w14:textId="77777777" w:rsidR="00B630F7" w:rsidRPr="00D1738B" w:rsidRDefault="00B630F7" w:rsidP="00B630F7">
      <w:pPr>
        <w:spacing w:after="0"/>
        <w:rPr>
          <w:lang w:val="fr-FR" w:bidi="ar-DZ"/>
        </w:rPr>
      </w:pPr>
      <w:r w:rsidRPr="00D1738B">
        <w:rPr>
          <w:lang w:val="fr-FR" w:bidi="ar-DZ"/>
        </w:rPr>
        <w:t>E. Coronarographie</w:t>
      </w:r>
    </w:p>
    <w:p w14:paraId="5F1418F0" w14:textId="77777777" w:rsidR="00B630F7" w:rsidRPr="00D1738B" w:rsidRDefault="00B630F7" w:rsidP="00B630F7">
      <w:pPr>
        <w:spacing w:after="0"/>
        <w:rPr>
          <w:lang w:val="fr-FR" w:bidi="ar-DZ"/>
        </w:rPr>
      </w:pPr>
    </w:p>
    <w:p w14:paraId="210D8C8D" w14:textId="77777777" w:rsidR="00B630F7" w:rsidRPr="002E4224" w:rsidRDefault="00B630F7" w:rsidP="00B630F7">
      <w:pPr>
        <w:spacing w:after="0"/>
        <w:rPr>
          <w:b/>
          <w:bCs/>
          <w:lang w:val="fr-FR" w:bidi="ar-DZ"/>
        </w:rPr>
      </w:pPr>
      <w:r w:rsidRPr="002E4224">
        <w:rPr>
          <w:b/>
          <w:bCs/>
          <w:lang w:val="fr-FR" w:bidi="ar-DZ"/>
        </w:rPr>
        <w:t xml:space="preserve">16. Quel est le mode d'action principal des héparines de bas poids </w:t>
      </w:r>
      <w:proofErr w:type="gramStart"/>
      <w:r w:rsidRPr="002E4224">
        <w:rPr>
          <w:b/>
          <w:bCs/>
          <w:lang w:val="fr-FR" w:bidi="ar-DZ"/>
        </w:rPr>
        <w:t>moléculaire?</w:t>
      </w:r>
      <w:proofErr w:type="gramEnd"/>
      <w:r w:rsidRPr="002E4224">
        <w:rPr>
          <w:b/>
          <w:bCs/>
          <w:lang w:val="fr-FR" w:bidi="ar-DZ"/>
        </w:rPr>
        <w:t xml:space="preserve"> (RJ)</w:t>
      </w:r>
    </w:p>
    <w:p w14:paraId="1FD5BD24" w14:textId="77777777" w:rsidR="00B630F7" w:rsidRPr="002E4224" w:rsidRDefault="00B630F7" w:rsidP="00B630F7">
      <w:pPr>
        <w:spacing w:after="0"/>
        <w:rPr>
          <w:lang w:val="fr-FR" w:bidi="ar-DZ"/>
        </w:rPr>
      </w:pPr>
      <w:r w:rsidRPr="002E4224">
        <w:rPr>
          <w:lang w:val="fr-FR" w:bidi="ar-DZ"/>
        </w:rPr>
        <w:t>A. Activité anti lia</w:t>
      </w:r>
    </w:p>
    <w:p w14:paraId="65C5BF3B" w14:textId="77777777" w:rsidR="00B630F7" w:rsidRPr="002E4224" w:rsidRDefault="00B630F7" w:rsidP="00B630F7">
      <w:pPr>
        <w:spacing w:after="0"/>
        <w:rPr>
          <w:lang w:val="fr-FR" w:bidi="ar-DZ"/>
        </w:rPr>
      </w:pPr>
      <w:r w:rsidRPr="002E4224">
        <w:rPr>
          <w:lang w:val="fr-FR" w:bidi="ar-DZ"/>
        </w:rPr>
        <w:t>B. Blocage des récepteurs P2Y 12</w:t>
      </w:r>
    </w:p>
    <w:p w14:paraId="6E461A44" w14:textId="77777777" w:rsidR="00B630F7" w:rsidRPr="002E4224" w:rsidRDefault="00B630F7" w:rsidP="00B630F7">
      <w:pPr>
        <w:spacing w:after="0"/>
        <w:rPr>
          <w:lang w:val="fr-FR" w:bidi="ar-DZ"/>
        </w:rPr>
      </w:pPr>
      <w:r w:rsidRPr="002E4224">
        <w:rPr>
          <w:lang w:val="fr-FR" w:bidi="ar-DZ"/>
        </w:rPr>
        <w:t>C. Blocage du plasminogène</w:t>
      </w:r>
    </w:p>
    <w:p w14:paraId="126A88C2" w14:textId="77777777" w:rsidR="00B630F7" w:rsidRPr="002E4224" w:rsidRDefault="00B630F7" w:rsidP="00B630F7">
      <w:pPr>
        <w:spacing w:after="0"/>
        <w:rPr>
          <w:lang w:val="fr-FR" w:bidi="ar-DZ"/>
        </w:rPr>
      </w:pPr>
      <w:r w:rsidRPr="002E4224">
        <w:rPr>
          <w:lang w:val="fr-FR" w:bidi="ar-DZ"/>
        </w:rPr>
        <w:t>D. Blocage du fibrinogène</w:t>
      </w:r>
    </w:p>
    <w:p w14:paraId="1C0D3D3D" w14:textId="77777777" w:rsidR="00B630F7" w:rsidRPr="00614592" w:rsidRDefault="00B630F7" w:rsidP="00B630F7">
      <w:pPr>
        <w:spacing w:after="0"/>
        <w:rPr>
          <w:lang w:val="fr-FR" w:bidi="ar-DZ"/>
        </w:rPr>
      </w:pPr>
      <w:r w:rsidRPr="00614592">
        <w:rPr>
          <w:lang w:val="fr-FR" w:bidi="ar-DZ"/>
        </w:rPr>
        <w:t>E. Activité anti Xa</w:t>
      </w:r>
    </w:p>
    <w:p w14:paraId="42F320EE" w14:textId="77777777" w:rsidR="00B630F7" w:rsidRPr="00614592" w:rsidRDefault="00B630F7" w:rsidP="00B630F7">
      <w:pPr>
        <w:spacing w:after="0"/>
        <w:rPr>
          <w:lang w:val="fr-FR" w:bidi="ar-DZ"/>
        </w:rPr>
      </w:pPr>
    </w:p>
    <w:p w14:paraId="04432727" w14:textId="77777777" w:rsidR="00B630F7" w:rsidRPr="002E4224" w:rsidRDefault="00B630F7" w:rsidP="00B630F7">
      <w:pPr>
        <w:spacing w:after="0"/>
        <w:rPr>
          <w:b/>
          <w:bCs/>
          <w:lang w:val="fr-FR" w:bidi="ar-DZ"/>
        </w:rPr>
      </w:pPr>
      <w:r w:rsidRPr="002E4224">
        <w:rPr>
          <w:b/>
          <w:bCs/>
          <w:lang w:val="fr-FR" w:bidi="ar-DZ"/>
        </w:rPr>
        <w:t>17. Dans quel contexte les bêtabloquants sont-ils principalement contre-indiqués ? (RJ)</w:t>
      </w:r>
    </w:p>
    <w:p w14:paraId="1F41AABC" w14:textId="77777777" w:rsidR="00B630F7" w:rsidRPr="002E4224" w:rsidRDefault="00B630F7" w:rsidP="00B630F7">
      <w:pPr>
        <w:spacing w:after="0"/>
        <w:rPr>
          <w:lang w:val="fr-FR" w:bidi="ar-DZ"/>
        </w:rPr>
      </w:pPr>
      <w:r w:rsidRPr="002E4224">
        <w:rPr>
          <w:lang w:val="fr-FR" w:bidi="ar-DZ"/>
        </w:rPr>
        <w:t>A. Hypertension artérielle.</w:t>
      </w:r>
    </w:p>
    <w:p w14:paraId="353F9E2D" w14:textId="77777777" w:rsidR="00B630F7" w:rsidRPr="002E4224" w:rsidRDefault="00B630F7" w:rsidP="00B630F7">
      <w:pPr>
        <w:spacing w:after="0"/>
        <w:rPr>
          <w:lang w:val="fr-FR" w:bidi="ar-DZ"/>
        </w:rPr>
      </w:pPr>
      <w:r w:rsidRPr="002E4224">
        <w:rPr>
          <w:lang w:val="fr-FR" w:bidi="ar-DZ"/>
        </w:rPr>
        <w:t>B. Syndrome coronaire aigu.</w:t>
      </w:r>
    </w:p>
    <w:p w14:paraId="64A400CF" w14:textId="77777777" w:rsidR="00B630F7" w:rsidRPr="002E4224" w:rsidRDefault="00B630F7" w:rsidP="00B630F7">
      <w:pPr>
        <w:spacing w:after="0"/>
        <w:rPr>
          <w:lang w:val="fr-FR" w:bidi="ar-DZ"/>
        </w:rPr>
      </w:pPr>
      <w:r w:rsidRPr="002E4224">
        <w:rPr>
          <w:lang w:val="fr-FR" w:bidi="ar-DZ"/>
        </w:rPr>
        <w:t>C. Asthme bronchique non contrôlé</w:t>
      </w:r>
    </w:p>
    <w:p w14:paraId="02BFE496" w14:textId="77777777" w:rsidR="00B630F7" w:rsidRPr="002E4224" w:rsidRDefault="00B630F7" w:rsidP="00B630F7">
      <w:pPr>
        <w:spacing w:after="0"/>
        <w:rPr>
          <w:lang w:val="fr-FR" w:bidi="ar-DZ"/>
        </w:rPr>
      </w:pPr>
      <w:r w:rsidRPr="002E4224">
        <w:rPr>
          <w:lang w:val="fr-FR" w:bidi="ar-DZ"/>
        </w:rPr>
        <w:t>D. Syndrome coronaire chronique</w:t>
      </w:r>
    </w:p>
    <w:p w14:paraId="16B10ABD" w14:textId="77777777" w:rsidR="00B630F7" w:rsidRPr="002E4224" w:rsidRDefault="00B630F7" w:rsidP="00B630F7">
      <w:pPr>
        <w:spacing w:after="0"/>
        <w:rPr>
          <w:lang w:val="fr-FR" w:bidi="ar-DZ"/>
        </w:rPr>
      </w:pPr>
      <w:r w:rsidRPr="002E4224">
        <w:rPr>
          <w:lang w:val="fr-FR" w:bidi="ar-DZ"/>
        </w:rPr>
        <w:t>E. Insuffisance cardiaque chronique</w:t>
      </w:r>
    </w:p>
    <w:p w14:paraId="20F5A9A4" w14:textId="77777777" w:rsidR="00B630F7" w:rsidRPr="002E4224" w:rsidRDefault="00B630F7" w:rsidP="00B630F7">
      <w:pPr>
        <w:spacing w:after="0"/>
        <w:rPr>
          <w:lang w:val="fr-FR" w:bidi="ar-DZ"/>
        </w:rPr>
      </w:pPr>
    </w:p>
    <w:p w14:paraId="0B79ACCF" w14:textId="77777777" w:rsidR="00B630F7" w:rsidRPr="002E4224" w:rsidRDefault="00B630F7" w:rsidP="008A5E69">
      <w:pPr>
        <w:spacing w:after="0"/>
        <w:rPr>
          <w:b/>
          <w:bCs/>
          <w:lang w:val="fr-FR" w:bidi="ar-DZ"/>
        </w:rPr>
      </w:pPr>
      <w:r w:rsidRPr="002E4224">
        <w:rPr>
          <w:b/>
          <w:bCs/>
          <w:lang w:val="fr-FR" w:bidi="ar-DZ"/>
        </w:rPr>
        <w:t>18. Un STEMI antérieur étendu donne des signes directs dans les dérivations ECG suivantes (RJ)</w:t>
      </w:r>
    </w:p>
    <w:p w14:paraId="55E72577" w14:textId="77777777" w:rsidR="00B630F7" w:rsidRPr="002E4224" w:rsidRDefault="00B630F7" w:rsidP="00B630F7">
      <w:pPr>
        <w:spacing w:after="0"/>
        <w:rPr>
          <w:lang w:val="fr-FR" w:bidi="ar-DZ"/>
        </w:rPr>
      </w:pPr>
      <w:r w:rsidRPr="002E4224">
        <w:rPr>
          <w:lang w:val="fr-FR" w:bidi="ar-DZ"/>
        </w:rPr>
        <w:t>A. DI, VL,</w:t>
      </w:r>
    </w:p>
    <w:p w14:paraId="1F951CC6" w14:textId="77777777" w:rsidR="00B630F7" w:rsidRPr="002E4224" w:rsidRDefault="00B630F7" w:rsidP="00B630F7">
      <w:pPr>
        <w:spacing w:after="0"/>
        <w:rPr>
          <w:lang w:val="fr-FR" w:bidi="ar-DZ"/>
        </w:rPr>
      </w:pPr>
      <w:r w:rsidRPr="002E4224">
        <w:rPr>
          <w:lang w:val="fr-FR" w:bidi="ar-DZ"/>
        </w:rPr>
        <w:t>B. D2, D3, VF, V1, V2, V3</w:t>
      </w:r>
    </w:p>
    <w:p w14:paraId="367DA9E7" w14:textId="77777777" w:rsidR="00B630F7" w:rsidRDefault="00B630F7" w:rsidP="00B630F7">
      <w:pPr>
        <w:spacing w:after="0"/>
        <w:rPr>
          <w:lang w:bidi="ar-DZ"/>
        </w:rPr>
      </w:pPr>
      <w:r>
        <w:rPr>
          <w:lang w:bidi="ar-DZ"/>
        </w:rPr>
        <w:t>C. V2, V3, V4</w:t>
      </w:r>
    </w:p>
    <w:p w14:paraId="0DEBD1D2" w14:textId="77777777" w:rsidR="00B630F7" w:rsidRDefault="00B630F7" w:rsidP="00B630F7">
      <w:pPr>
        <w:spacing w:after="0"/>
        <w:rPr>
          <w:lang w:bidi="ar-DZ"/>
        </w:rPr>
      </w:pPr>
      <w:r>
        <w:rPr>
          <w:lang w:bidi="ar-DZ"/>
        </w:rPr>
        <w:lastRenderedPageBreak/>
        <w:t>D. D2, D3. VF</w:t>
      </w:r>
    </w:p>
    <w:p w14:paraId="2ADD2308" w14:textId="77777777" w:rsidR="00B630F7" w:rsidRDefault="00B630F7" w:rsidP="00B630F7">
      <w:pPr>
        <w:spacing w:after="0"/>
        <w:rPr>
          <w:lang w:bidi="ar-DZ"/>
        </w:rPr>
      </w:pPr>
      <w:r>
        <w:rPr>
          <w:lang w:bidi="ar-DZ"/>
        </w:rPr>
        <w:t>E. V7, V8, V9</w:t>
      </w:r>
    </w:p>
    <w:p w14:paraId="0095B729" w14:textId="77777777" w:rsidR="008A5E69" w:rsidRDefault="008A5E69" w:rsidP="00B630F7">
      <w:pPr>
        <w:spacing w:after="0"/>
        <w:rPr>
          <w:lang w:bidi="ar-DZ"/>
        </w:rPr>
      </w:pPr>
    </w:p>
    <w:p w14:paraId="0AA05DCA" w14:textId="0807F236" w:rsidR="00B630F7" w:rsidRPr="002E4224" w:rsidRDefault="00B630F7" w:rsidP="00B630F7">
      <w:pPr>
        <w:spacing w:after="0"/>
        <w:rPr>
          <w:b/>
          <w:bCs/>
          <w:lang w:val="fr-FR" w:bidi="ar-DZ"/>
        </w:rPr>
      </w:pPr>
      <w:r w:rsidRPr="002E4224">
        <w:rPr>
          <w:b/>
          <w:bCs/>
          <w:lang w:val="fr-FR" w:bidi="ar-DZ"/>
        </w:rPr>
        <w:t>19. Un homme de 45 ans, sans antécédents pathologiques, est hospitalisé en soi</w:t>
      </w:r>
      <w:r w:rsidR="002E4224">
        <w:rPr>
          <w:b/>
          <w:bCs/>
          <w:lang w:val="fr-FR" w:bidi="ar-DZ"/>
        </w:rPr>
        <w:t>n</w:t>
      </w:r>
      <w:r w:rsidRPr="002E4224">
        <w:rPr>
          <w:b/>
          <w:bCs/>
          <w:lang w:val="fr-FR" w:bidi="ar-DZ"/>
        </w:rPr>
        <w:t>s intensifs 1h 30 après le début</w:t>
      </w:r>
    </w:p>
    <w:p w14:paraId="453AC335" w14:textId="77777777" w:rsidR="00B630F7" w:rsidRPr="002E4224" w:rsidRDefault="00B630F7" w:rsidP="00B630F7">
      <w:pPr>
        <w:spacing w:after="0"/>
        <w:rPr>
          <w:b/>
          <w:bCs/>
          <w:lang w:val="fr-FR" w:bidi="ar-DZ"/>
        </w:rPr>
      </w:pPr>
      <w:proofErr w:type="gramStart"/>
      <w:r w:rsidRPr="002E4224">
        <w:rPr>
          <w:b/>
          <w:bCs/>
          <w:lang w:val="fr-FR" w:bidi="ar-DZ"/>
        </w:rPr>
        <w:t>d'un</w:t>
      </w:r>
      <w:proofErr w:type="gramEnd"/>
      <w:r w:rsidRPr="002E4224">
        <w:rPr>
          <w:b/>
          <w:bCs/>
          <w:lang w:val="fr-FR" w:bidi="ar-DZ"/>
        </w:rPr>
        <w:t xml:space="preserve"> STEMI antérieur étendu. Quelles thérapeutique</w:t>
      </w:r>
      <w:r w:rsidR="008A5E69" w:rsidRPr="002E4224">
        <w:rPr>
          <w:b/>
          <w:bCs/>
          <w:lang w:val="fr-FR" w:bidi="ar-DZ"/>
        </w:rPr>
        <w:t>s proposez-vous en urgence 7 (Rj</w:t>
      </w:r>
      <w:r w:rsidRPr="002E4224">
        <w:rPr>
          <w:b/>
          <w:bCs/>
          <w:lang w:val="fr-FR" w:bidi="ar-DZ"/>
        </w:rPr>
        <w:t>)</w:t>
      </w:r>
    </w:p>
    <w:p w14:paraId="7A5FAFC4" w14:textId="77777777" w:rsidR="00B630F7" w:rsidRPr="002E4224" w:rsidRDefault="00B630F7" w:rsidP="00B630F7">
      <w:pPr>
        <w:spacing w:after="0"/>
        <w:rPr>
          <w:lang w:val="fr-FR" w:bidi="ar-DZ"/>
        </w:rPr>
      </w:pPr>
      <w:r w:rsidRPr="002E4224">
        <w:rPr>
          <w:lang w:val="fr-FR" w:bidi="ar-DZ"/>
        </w:rPr>
        <w:t>A. Heparinothérapie intraveineuse</w:t>
      </w:r>
    </w:p>
    <w:p w14:paraId="43E6DCC0" w14:textId="77777777" w:rsidR="00B630F7" w:rsidRPr="002E4224" w:rsidRDefault="00B630F7" w:rsidP="00B630F7">
      <w:pPr>
        <w:spacing w:after="0"/>
        <w:rPr>
          <w:lang w:val="fr-FR" w:bidi="ar-DZ"/>
        </w:rPr>
      </w:pPr>
      <w:r w:rsidRPr="002E4224">
        <w:rPr>
          <w:lang w:val="fr-FR" w:bidi="ar-DZ"/>
        </w:rPr>
        <w:t>B. Antiagrégants plaquettaires.</w:t>
      </w:r>
    </w:p>
    <w:p w14:paraId="0AAF96FB" w14:textId="77777777" w:rsidR="00B630F7" w:rsidRPr="002E4224" w:rsidRDefault="00B630F7" w:rsidP="00B630F7">
      <w:pPr>
        <w:spacing w:after="0"/>
        <w:rPr>
          <w:lang w:val="fr-FR" w:bidi="ar-DZ"/>
        </w:rPr>
      </w:pPr>
      <w:r w:rsidRPr="002E4224">
        <w:rPr>
          <w:lang w:val="fr-FR" w:bidi="ar-DZ"/>
        </w:rPr>
        <w:t>C. Anti-arythmiques intraveineux</w:t>
      </w:r>
    </w:p>
    <w:p w14:paraId="0D3FDDE0" w14:textId="77777777" w:rsidR="00B630F7" w:rsidRPr="002E4224" w:rsidRDefault="00B630F7" w:rsidP="00B630F7">
      <w:pPr>
        <w:spacing w:after="0"/>
        <w:rPr>
          <w:lang w:val="fr-FR" w:bidi="ar-DZ"/>
        </w:rPr>
      </w:pPr>
      <w:r w:rsidRPr="002E4224">
        <w:rPr>
          <w:lang w:val="fr-FR" w:bidi="ar-DZ"/>
        </w:rPr>
        <w:t>D. Dérives nitrés intraveineux seuls</w:t>
      </w:r>
    </w:p>
    <w:p w14:paraId="662F80D0" w14:textId="77777777" w:rsidR="00B630F7" w:rsidRPr="00614592" w:rsidRDefault="00B630F7" w:rsidP="00B630F7">
      <w:pPr>
        <w:spacing w:after="0"/>
        <w:rPr>
          <w:lang w:val="fr-FR" w:bidi="ar-DZ"/>
        </w:rPr>
      </w:pPr>
      <w:r w:rsidRPr="00614592">
        <w:rPr>
          <w:lang w:val="fr-FR" w:bidi="ar-DZ"/>
        </w:rPr>
        <w:t>E. Angioplastie primaire en urgence</w:t>
      </w:r>
    </w:p>
    <w:p w14:paraId="476D8C5F" w14:textId="77777777" w:rsidR="00B630F7" w:rsidRPr="00614592" w:rsidRDefault="00B630F7" w:rsidP="00B630F7">
      <w:pPr>
        <w:spacing w:after="0"/>
        <w:rPr>
          <w:lang w:val="fr-FR" w:bidi="ar-DZ"/>
        </w:rPr>
      </w:pPr>
    </w:p>
    <w:p w14:paraId="50AEE610" w14:textId="77777777" w:rsidR="00B630F7" w:rsidRPr="002E4224" w:rsidRDefault="00B630F7" w:rsidP="00B630F7">
      <w:pPr>
        <w:spacing w:after="0"/>
        <w:rPr>
          <w:b/>
          <w:bCs/>
          <w:lang w:val="fr-FR" w:bidi="ar-DZ"/>
        </w:rPr>
      </w:pPr>
      <w:r w:rsidRPr="002E4224">
        <w:rPr>
          <w:b/>
          <w:bCs/>
          <w:lang w:val="fr-FR" w:bidi="ar-DZ"/>
        </w:rPr>
        <w:t>20. Indiquez parmi les suivantes, les 2 indications de remplacement par prothèse de la valvule mitrale en urgence en cas d'endocardite bact</w:t>
      </w:r>
      <w:r w:rsidR="008A5E69" w:rsidRPr="002E4224">
        <w:rPr>
          <w:b/>
          <w:bCs/>
          <w:lang w:val="fr-FR" w:bidi="ar-DZ"/>
        </w:rPr>
        <w:t>érienne aigne avec atteinte valv</w:t>
      </w:r>
      <w:r w:rsidRPr="002E4224">
        <w:rPr>
          <w:b/>
          <w:bCs/>
          <w:lang w:val="fr-FR" w:bidi="ar-DZ"/>
        </w:rPr>
        <w:t>ulaire mitrale (cochez les réponses justes)</w:t>
      </w:r>
    </w:p>
    <w:p w14:paraId="60BCCD93" w14:textId="2F15FAB7" w:rsidR="00B630F7" w:rsidRPr="002E4224" w:rsidRDefault="00B630F7" w:rsidP="00B630F7">
      <w:pPr>
        <w:spacing w:after="0"/>
        <w:rPr>
          <w:lang w:val="fr-FR" w:bidi="ar-DZ"/>
        </w:rPr>
      </w:pPr>
      <w:r w:rsidRPr="002E4224">
        <w:rPr>
          <w:lang w:val="fr-FR" w:bidi="ar-DZ"/>
        </w:rPr>
        <w:t xml:space="preserve">A. Troubles </w:t>
      </w:r>
      <w:proofErr w:type="gramStart"/>
      <w:r w:rsidRPr="002E4224">
        <w:rPr>
          <w:lang w:val="fr-FR" w:bidi="ar-DZ"/>
        </w:rPr>
        <w:t>du ryth</w:t>
      </w:r>
      <w:r w:rsidR="002E4224">
        <w:rPr>
          <w:lang w:val="fr-FR" w:bidi="ar-DZ"/>
        </w:rPr>
        <w:t>m</w:t>
      </w:r>
      <w:r w:rsidRPr="002E4224">
        <w:rPr>
          <w:lang w:val="fr-FR" w:bidi="ar-DZ"/>
        </w:rPr>
        <w:t>e récents</w:t>
      </w:r>
      <w:proofErr w:type="gramEnd"/>
    </w:p>
    <w:p w14:paraId="46277178" w14:textId="266E4774" w:rsidR="00B630F7" w:rsidRPr="002E4224" w:rsidRDefault="00B630F7" w:rsidP="00B630F7">
      <w:pPr>
        <w:spacing w:after="0"/>
        <w:rPr>
          <w:lang w:val="fr-FR" w:bidi="ar-DZ"/>
        </w:rPr>
      </w:pPr>
      <w:r w:rsidRPr="002E4224">
        <w:rPr>
          <w:lang w:val="fr-FR" w:bidi="ar-DZ"/>
        </w:rPr>
        <w:t>B. Rupture d'un a</w:t>
      </w:r>
      <w:r w:rsidR="002E4224">
        <w:rPr>
          <w:lang w:val="fr-FR" w:bidi="ar-DZ"/>
        </w:rPr>
        <w:t>n</w:t>
      </w:r>
      <w:r w:rsidRPr="002E4224">
        <w:rPr>
          <w:lang w:val="fr-FR" w:bidi="ar-DZ"/>
        </w:rPr>
        <w:t>évrisme mycotique</w:t>
      </w:r>
    </w:p>
    <w:p w14:paraId="7238E61A" w14:textId="6ED6D007" w:rsidR="00B630F7" w:rsidRPr="002E4224" w:rsidRDefault="00B630F7" w:rsidP="00B630F7">
      <w:pPr>
        <w:spacing w:after="0"/>
        <w:rPr>
          <w:lang w:val="fr-FR" w:bidi="ar-DZ"/>
        </w:rPr>
      </w:pPr>
      <w:r w:rsidRPr="002E4224">
        <w:rPr>
          <w:lang w:val="fr-FR" w:bidi="ar-DZ"/>
        </w:rPr>
        <w:t xml:space="preserve">C. Infection grave rebelle à une antibiothérapie </w:t>
      </w:r>
      <w:r w:rsidR="002E4224" w:rsidRPr="002E4224">
        <w:rPr>
          <w:lang w:val="fr-FR" w:bidi="ar-DZ"/>
        </w:rPr>
        <w:t>adapté</w:t>
      </w:r>
      <w:r w:rsidR="002E4224">
        <w:rPr>
          <w:lang w:val="fr-FR" w:bidi="ar-DZ"/>
        </w:rPr>
        <w:t>e</w:t>
      </w:r>
    </w:p>
    <w:p w14:paraId="0BE067AA" w14:textId="77777777" w:rsidR="00B630F7" w:rsidRPr="002E4224" w:rsidRDefault="00B630F7" w:rsidP="00B630F7">
      <w:pPr>
        <w:spacing w:after="0"/>
        <w:rPr>
          <w:lang w:val="fr-FR" w:bidi="ar-DZ"/>
        </w:rPr>
      </w:pPr>
      <w:r w:rsidRPr="002E4224">
        <w:rPr>
          <w:lang w:val="fr-FR" w:bidi="ar-DZ"/>
        </w:rPr>
        <w:t>D. Insuffisance cardiaque rebelle au traitement médical optimal</w:t>
      </w:r>
    </w:p>
    <w:p w14:paraId="3AF58DBF" w14:textId="7D2DD3B0" w:rsidR="00B630F7" w:rsidRPr="002E4224" w:rsidRDefault="00B630F7" w:rsidP="00B630F7">
      <w:pPr>
        <w:spacing w:after="0"/>
        <w:rPr>
          <w:lang w:val="fr-FR" w:bidi="ar-DZ"/>
        </w:rPr>
      </w:pPr>
      <w:r w:rsidRPr="002E4224">
        <w:rPr>
          <w:lang w:val="fr-FR" w:bidi="ar-DZ"/>
        </w:rPr>
        <w:t>E. Présence d'une hypertension artérielle pu</w:t>
      </w:r>
      <w:r w:rsidR="002E4224">
        <w:rPr>
          <w:lang w:val="fr-FR" w:bidi="ar-DZ"/>
        </w:rPr>
        <w:t>l</w:t>
      </w:r>
      <w:r w:rsidRPr="002E4224">
        <w:rPr>
          <w:lang w:val="fr-FR" w:bidi="ar-DZ"/>
        </w:rPr>
        <w:t>monaire</w:t>
      </w:r>
    </w:p>
    <w:p w14:paraId="794B9992" w14:textId="77777777" w:rsidR="00B630F7" w:rsidRPr="002E4224" w:rsidRDefault="00B630F7" w:rsidP="00B630F7">
      <w:pPr>
        <w:spacing w:after="0"/>
        <w:rPr>
          <w:lang w:val="fr-FR" w:bidi="ar-DZ"/>
        </w:rPr>
      </w:pPr>
    </w:p>
    <w:p w14:paraId="644F774A" w14:textId="18541589" w:rsidR="00B630F7" w:rsidRPr="002E4224" w:rsidRDefault="00B630F7" w:rsidP="00B630F7">
      <w:pPr>
        <w:spacing w:after="0"/>
        <w:rPr>
          <w:b/>
          <w:bCs/>
          <w:lang w:val="fr-FR" w:bidi="ar-DZ"/>
        </w:rPr>
      </w:pPr>
      <w:r w:rsidRPr="002E4224">
        <w:rPr>
          <w:b/>
          <w:bCs/>
          <w:lang w:val="fr-FR" w:bidi="ar-DZ"/>
        </w:rPr>
        <w:t>21. Chez un sujet suspect d'endocardite bacterienne, tous les signes suivants sont évoca</w:t>
      </w:r>
      <w:r w:rsidR="002E4224">
        <w:rPr>
          <w:b/>
          <w:bCs/>
          <w:lang w:val="fr-FR" w:bidi="ar-DZ"/>
        </w:rPr>
        <w:t>teu</w:t>
      </w:r>
      <w:r w:rsidRPr="002E4224">
        <w:rPr>
          <w:b/>
          <w:bCs/>
          <w:lang w:val="fr-FR" w:bidi="ar-DZ"/>
        </w:rPr>
        <w:t>rs sauf un, lequel ?</w:t>
      </w:r>
    </w:p>
    <w:p w14:paraId="57A03875" w14:textId="77777777" w:rsidR="00B630F7" w:rsidRPr="002E4224" w:rsidRDefault="008A5E69" w:rsidP="00B630F7">
      <w:pPr>
        <w:spacing w:after="0"/>
        <w:rPr>
          <w:lang w:val="fr-FR" w:bidi="ar-DZ"/>
        </w:rPr>
      </w:pPr>
      <w:r w:rsidRPr="002E4224">
        <w:rPr>
          <w:lang w:val="fr-FR" w:bidi="ar-DZ"/>
        </w:rPr>
        <w:t>A. Une splénomégalie</w:t>
      </w:r>
    </w:p>
    <w:p w14:paraId="38A2D3E5" w14:textId="77777777" w:rsidR="00B630F7" w:rsidRPr="002E4224" w:rsidRDefault="00B630F7" w:rsidP="00B630F7">
      <w:pPr>
        <w:spacing w:after="0"/>
        <w:rPr>
          <w:lang w:val="fr-FR" w:bidi="ar-DZ"/>
        </w:rPr>
      </w:pPr>
      <w:r w:rsidRPr="002E4224">
        <w:rPr>
          <w:lang w:val="fr-FR" w:bidi="ar-DZ"/>
        </w:rPr>
        <w:t>B. Un purpura</w:t>
      </w:r>
    </w:p>
    <w:p w14:paraId="59A7C78A" w14:textId="77777777" w:rsidR="00B630F7" w:rsidRPr="002E4224" w:rsidRDefault="00B630F7" w:rsidP="00B630F7">
      <w:pPr>
        <w:spacing w:after="0"/>
        <w:rPr>
          <w:lang w:val="fr-FR" w:bidi="ar-DZ"/>
        </w:rPr>
      </w:pPr>
      <w:r w:rsidRPr="002E4224">
        <w:rPr>
          <w:lang w:val="fr-FR" w:bidi="ar-DZ"/>
        </w:rPr>
        <w:t>C. Taches de Reth</w:t>
      </w:r>
    </w:p>
    <w:p w14:paraId="149EE0B0" w14:textId="0FAAFB00" w:rsidR="00B630F7" w:rsidRPr="002E4224" w:rsidRDefault="00B630F7" w:rsidP="00B630F7">
      <w:pPr>
        <w:spacing w:after="0"/>
        <w:rPr>
          <w:lang w:val="fr-FR" w:bidi="ar-DZ"/>
        </w:rPr>
      </w:pPr>
      <w:r w:rsidRPr="002E4224">
        <w:rPr>
          <w:lang w:val="fr-FR" w:bidi="ar-DZ"/>
        </w:rPr>
        <w:t>D. Des nodosités érythém</w:t>
      </w:r>
      <w:r w:rsidR="002E4224">
        <w:rPr>
          <w:lang w:val="fr-FR" w:bidi="ar-DZ"/>
        </w:rPr>
        <w:t>at</w:t>
      </w:r>
      <w:r w:rsidRPr="002E4224">
        <w:rPr>
          <w:lang w:val="fr-FR" w:bidi="ar-DZ"/>
        </w:rPr>
        <w:t>euses et douloureuses de la pulpe des doigts</w:t>
      </w:r>
    </w:p>
    <w:p w14:paraId="2E1E7477" w14:textId="20604289" w:rsidR="00B630F7" w:rsidRPr="002E4224" w:rsidRDefault="00B630F7" w:rsidP="00B630F7">
      <w:pPr>
        <w:spacing w:after="0"/>
        <w:rPr>
          <w:lang w:val="fr-FR" w:bidi="ar-DZ"/>
        </w:rPr>
      </w:pPr>
      <w:r w:rsidRPr="002E4224">
        <w:rPr>
          <w:lang w:val="fr-FR" w:bidi="ar-DZ"/>
        </w:rPr>
        <w:t>E. Des adenopathies cervica</w:t>
      </w:r>
      <w:r w:rsidR="002E4224">
        <w:rPr>
          <w:lang w:val="fr-FR" w:bidi="ar-DZ"/>
        </w:rPr>
        <w:t>l</w:t>
      </w:r>
      <w:r w:rsidRPr="002E4224">
        <w:rPr>
          <w:lang w:val="fr-FR" w:bidi="ar-DZ"/>
        </w:rPr>
        <w:t>es</w:t>
      </w:r>
    </w:p>
    <w:p w14:paraId="6166B95E" w14:textId="77777777" w:rsidR="00B630F7" w:rsidRPr="002E4224" w:rsidRDefault="00B630F7" w:rsidP="00B630F7">
      <w:pPr>
        <w:spacing w:after="0"/>
        <w:rPr>
          <w:lang w:val="fr-FR" w:bidi="ar-DZ"/>
        </w:rPr>
      </w:pPr>
    </w:p>
    <w:p w14:paraId="3CE23792" w14:textId="77777777" w:rsidR="00B630F7" w:rsidRPr="002E4224" w:rsidRDefault="00B630F7" w:rsidP="00B630F7">
      <w:pPr>
        <w:spacing w:after="0"/>
        <w:rPr>
          <w:b/>
          <w:bCs/>
          <w:lang w:val="fr-FR" w:bidi="ar-DZ"/>
        </w:rPr>
      </w:pPr>
      <w:r w:rsidRPr="002E4224">
        <w:rPr>
          <w:b/>
          <w:bCs/>
          <w:lang w:val="fr-FR" w:bidi="ar-DZ"/>
        </w:rPr>
        <w:t>22. Parmi les facteurs favorisants la poussée d'insuffisance cardiaque (RF)</w:t>
      </w:r>
    </w:p>
    <w:p w14:paraId="4D7AAF82" w14:textId="77777777" w:rsidR="00B630F7" w:rsidRPr="002E4224" w:rsidRDefault="00B630F7" w:rsidP="00B630F7">
      <w:pPr>
        <w:spacing w:after="0"/>
        <w:rPr>
          <w:lang w:val="fr-FR" w:bidi="ar-DZ"/>
        </w:rPr>
      </w:pPr>
      <w:r w:rsidRPr="002E4224">
        <w:rPr>
          <w:lang w:val="fr-FR" w:bidi="ar-DZ"/>
        </w:rPr>
        <w:t>A. infections bronchopulmonaires</w:t>
      </w:r>
    </w:p>
    <w:p w14:paraId="76ABF566" w14:textId="77777777" w:rsidR="00B630F7" w:rsidRPr="002E4224" w:rsidRDefault="00B630F7" w:rsidP="00B630F7">
      <w:pPr>
        <w:spacing w:after="0"/>
        <w:rPr>
          <w:lang w:val="fr-FR" w:bidi="ar-DZ"/>
        </w:rPr>
      </w:pPr>
      <w:r w:rsidRPr="002E4224">
        <w:rPr>
          <w:lang w:val="fr-FR" w:bidi="ar-DZ"/>
        </w:rPr>
        <w:t>B. Traitements diurétiques à forte dose</w:t>
      </w:r>
    </w:p>
    <w:p w14:paraId="3DF24ED4" w14:textId="77777777" w:rsidR="00B630F7" w:rsidRPr="002E4224" w:rsidRDefault="00B630F7" w:rsidP="00B630F7">
      <w:pPr>
        <w:spacing w:after="0"/>
        <w:rPr>
          <w:lang w:val="fr-FR" w:bidi="ar-DZ"/>
        </w:rPr>
      </w:pPr>
      <w:r w:rsidRPr="002E4224">
        <w:rPr>
          <w:lang w:val="fr-FR" w:bidi="ar-DZ"/>
        </w:rPr>
        <w:t>C. Tachyarythmie par fibrillation atriale</w:t>
      </w:r>
    </w:p>
    <w:p w14:paraId="13C6EFC3" w14:textId="77777777" w:rsidR="00B630F7" w:rsidRPr="002E4224" w:rsidRDefault="00B630F7" w:rsidP="00B630F7">
      <w:pPr>
        <w:spacing w:after="0"/>
        <w:rPr>
          <w:lang w:val="fr-FR" w:bidi="ar-DZ"/>
        </w:rPr>
      </w:pPr>
      <w:r w:rsidRPr="002E4224">
        <w:rPr>
          <w:lang w:val="fr-FR" w:bidi="ar-DZ"/>
        </w:rPr>
        <w:t>D. Anémie aigue</w:t>
      </w:r>
    </w:p>
    <w:p w14:paraId="51E8D006" w14:textId="77777777" w:rsidR="00B630F7" w:rsidRPr="00614592" w:rsidRDefault="00B630F7" w:rsidP="00B630F7">
      <w:pPr>
        <w:spacing w:after="0"/>
        <w:rPr>
          <w:lang w:val="fr-FR" w:bidi="ar-DZ"/>
        </w:rPr>
      </w:pPr>
      <w:r w:rsidRPr="00614592">
        <w:rPr>
          <w:lang w:val="fr-FR" w:bidi="ar-DZ"/>
        </w:rPr>
        <w:t>E. Cardiothyréose</w:t>
      </w:r>
    </w:p>
    <w:p w14:paraId="6B815B41" w14:textId="77777777" w:rsidR="00B630F7" w:rsidRPr="00614592" w:rsidRDefault="00B630F7" w:rsidP="00B630F7">
      <w:pPr>
        <w:spacing w:after="0"/>
        <w:rPr>
          <w:lang w:val="fr-FR" w:bidi="ar-DZ"/>
        </w:rPr>
      </w:pPr>
    </w:p>
    <w:p w14:paraId="5C96CE17" w14:textId="2204435C" w:rsidR="00B630F7" w:rsidRPr="002E4224" w:rsidRDefault="00B630F7" w:rsidP="00B630F7">
      <w:pPr>
        <w:spacing w:after="0"/>
        <w:rPr>
          <w:b/>
          <w:bCs/>
          <w:lang w:val="fr-FR" w:bidi="ar-DZ"/>
        </w:rPr>
      </w:pPr>
      <w:r w:rsidRPr="002E4224">
        <w:rPr>
          <w:b/>
          <w:bCs/>
          <w:lang w:val="fr-FR" w:bidi="ar-DZ"/>
        </w:rPr>
        <w:t xml:space="preserve">23. Dans le traitement de l'insuffisance cardiaque chronique à fonction systolique </w:t>
      </w:r>
      <w:r w:rsidR="002E4224" w:rsidRPr="002E4224">
        <w:rPr>
          <w:b/>
          <w:bCs/>
          <w:lang w:val="fr-FR" w:bidi="ar-DZ"/>
        </w:rPr>
        <w:t>altérée</w:t>
      </w:r>
      <w:r w:rsidRPr="002E4224">
        <w:rPr>
          <w:b/>
          <w:bCs/>
          <w:lang w:val="fr-FR" w:bidi="ar-DZ"/>
        </w:rPr>
        <w:t xml:space="preserve"> tous ces médicaments sont indiqués sauf un lequel ?</w:t>
      </w:r>
    </w:p>
    <w:p w14:paraId="206D1D67" w14:textId="77777777" w:rsidR="00B630F7" w:rsidRPr="002E4224" w:rsidRDefault="00B630F7" w:rsidP="00B630F7">
      <w:pPr>
        <w:spacing w:after="0"/>
        <w:rPr>
          <w:lang w:val="fr-FR" w:bidi="ar-DZ"/>
        </w:rPr>
      </w:pPr>
      <w:r w:rsidRPr="002E4224">
        <w:rPr>
          <w:lang w:val="fr-FR" w:bidi="ar-DZ"/>
        </w:rPr>
        <w:t>A. Inhibiteur de l'enzyme de conversion (IEC)</w:t>
      </w:r>
    </w:p>
    <w:p w14:paraId="150DB21E" w14:textId="77777777" w:rsidR="00B630F7" w:rsidRPr="002E4224" w:rsidRDefault="00B630F7" w:rsidP="00B630F7">
      <w:pPr>
        <w:spacing w:after="0"/>
        <w:rPr>
          <w:lang w:val="fr-FR" w:bidi="ar-DZ"/>
        </w:rPr>
      </w:pPr>
      <w:r w:rsidRPr="002E4224">
        <w:rPr>
          <w:lang w:val="fr-FR" w:bidi="ar-DZ"/>
        </w:rPr>
        <w:t>B. Bets bloquants</w:t>
      </w:r>
    </w:p>
    <w:p w14:paraId="4976D721" w14:textId="77777777" w:rsidR="00B630F7" w:rsidRPr="002E4224" w:rsidRDefault="00B630F7" w:rsidP="00B630F7">
      <w:pPr>
        <w:spacing w:after="0"/>
        <w:rPr>
          <w:lang w:val="fr-FR" w:bidi="ar-DZ"/>
        </w:rPr>
      </w:pPr>
      <w:r w:rsidRPr="002E4224">
        <w:rPr>
          <w:lang w:val="fr-FR" w:bidi="ar-DZ"/>
        </w:rPr>
        <w:t>C. Inhibiteurs SGLT2</w:t>
      </w:r>
    </w:p>
    <w:p w14:paraId="6F27E999" w14:textId="77777777" w:rsidR="00B630F7" w:rsidRPr="002E4224" w:rsidRDefault="00B630F7" w:rsidP="00B630F7">
      <w:pPr>
        <w:spacing w:after="0"/>
        <w:rPr>
          <w:lang w:val="fr-FR" w:bidi="ar-DZ"/>
        </w:rPr>
      </w:pPr>
      <w:r w:rsidRPr="002E4224">
        <w:rPr>
          <w:lang w:val="fr-FR" w:bidi="ar-DZ"/>
        </w:rPr>
        <w:t>D. Antagonistes de l'Aldostérone</w:t>
      </w:r>
    </w:p>
    <w:p w14:paraId="69397FE6" w14:textId="77777777" w:rsidR="00B630F7" w:rsidRPr="002E4224" w:rsidRDefault="00B630F7" w:rsidP="00B630F7">
      <w:pPr>
        <w:spacing w:after="0"/>
        <w:rPr>
          <w:lang w:val="fr-FR" w:bidi="ar-DZ"/>
        </w:rPr>
      </w:pPr>
      <w:r w:rsidRPr="002E4224">
        <w:rPr>
          <w:lang w:val="fr-FR" w:bidi="ar-DZ"/>
        </w:rPr>
        <w:t>E. Inhibiteurs calciques bradycardisants</w:t>
      </w:r>
    </w:p>
    <w:p w14:paraId="5DEC9B5B" w14:textId="77777777" w:rsidR="00B630F7" w:rsidRPr="002E4224" w:rsidRDefault="00B630F7" w:rsidP="00B630F7">
      <w:pPr>
        <w:spacing w:after="0"/>
        <w:rPr>
          <w:lang w:val="fr-FR" w:bidi="ar-DZ"/>
        </w:rPr>
      </w:pPr>
    </w:p>
    <w:p w14:paraId="5910D51D" w14:textId="77777777" w:rsidR="00B630F7" w:rsidRPr="002E4224" w:rsidRDefault="00B630F7" w:rsidP="00B630F7">
      <w:pPr>
        <w:spacing w:after="0"/>
        <w:rPr>
          <w:b/>
          <w:bCs/>
          <w:lang w:val="fr-FR" w:bidi="ar-DZ"/>
        </w:rPr>
      </w:pPr>
      <w:r w:rsidRPr="002E4224">
        <w:rPr>
          <w:b/>
          <w:bCs/>
          <w:lang w:val="fr-FR" w:bidi="ar-DZ"/>
        </w:rPr>
        <w:t>24. Parmi les techniques d'auscultation suivantes, quelle est la plus adéquate pour rechercher une insuffisance aortique ?</w:t>
      </w:r>
    </w:p>
    <w:p w14:paraId="75CC9851" w14:textId="77777777" w:rsidR="00B630F7" w:rsidRPr="002E4224" w:rsidRDefault="00B630F7" w:rsidP="00B630F7">
      <w:pPr>
        <w:spacing w:after="0"/>
        <w:rPr>
          <w:lang w:val="fr-FR" w:bidi="ar-DZ"/>
        </w:rPr>
      </w:pPr>
      <w:r w:rsidRPr="002E4224">
        <w:rPr>
          <w:lang w:val="fr-FR" w:bidi="ar-DZ"/>
        </w:rPr>
        <w:t>A. Patient assis penché en avant et en expiration forcée</w:t>
      </w:r>
    </w:p>
    <w:p w14:paraId="44FC5303" w14:textId="77777777" w:rsidR="00B630F7" w:rsidRPr="002E4224" w:rsidRDefault="00B630F7" w:rsidP="00B630F7">
      <w:pPr>
        <w:spacing w:after="0"/>
        <w:rPr>
          <w:lang w:val="fr-FR" w:bidi="ar-DZ"/>
        </w:rPr>
      </w:pPr>
      <w:r w:rsidRPr="002E4224">
        <w:rPr>
          <w:lang w:val="fr-FR" w:bidi="ar-DZ"/>
        </w:rPr>
        <w:t>B. Patient en décubitus lateral gauche et après effort</w:t>
      </w:r>
    </w:p>
    <w:p w14:paraId="1F097009" w14:textId="77777777" w:rsidR="00B630F7" w:rsidRPr="002E4224" w:rsidRDefault="00B630F7" w:rsidP="00B630F7">
      <w:pPr>
        <w:spacing w:after="0"/>
        <w:rPr>
          <w:lang w:val="fr-FR" w:bidi="ar-DZ"/>
        </w:rPr>
      </w:pPr>
      <w:r w:rsidRPr="002E4224">
        <w:rPr>
          <w:lang w:val="fr-FR" w:bidi="ar-DZ"/>
        </w:rPr>
        <w:t>C. Patient en décubitus latéral droit, en inspiration forcée</w:t>
      </w:r>
    </w:p>
    <w:p w14:paraId="481BC9DC" w14:textId="77777777" w:rsidR="00B630F7" w:rsidRPr="00614592" w:rsidRDefault="00B630F7" w:rsidP="00B630F7">
      <w:pPr>
        <w:spacing w:after="0"/>
        <w:rPr>
          <w:lang w:val="fr-FR" w:bidi="ar-DZ"/>
        </w:rPr>
      </w:pPr>
      <w:r w:rsidRPr="00614592">
        <w:rPr>
          <w:lang w:val="fr-FR" w:bidi="ar-DZ"/>
        </w:rPr>
        <w:t>D. Patient en décubitus dorsal</w:t>
      </w:r>
    </w:p>
    <w:p w14:paraId="6D1BC66D" w14:textId="77777777" w:rsidR="00B630F7" w:rsidRPr="002E4224" w:rsidRDefault="00B630F7" w:rsidP="00B630F7">
      <w:pPr>
        <w:spacing w:after="0"/>
        <w:rPr>
          <w:lang w:val="fr-FR" w:bidi="ar-DZ"/>
        </w:rPr>
      </w:pPr>
      <w:r w:rsidRPr="002E4224">
        <w:rPr>
          <w:lang w:val="fr-FR" w:bidi="ar-DZ"/>
        </w:rPr>
        <w:t>E. Patient assis penché en avant et en inspiration force</w:t>
      </w:r>
    </w:p>
    <w:p w14:paraId="5D9824B4" w14:textId="77777777" w:rsidR="00B630F7" w:rsidRPr="002E4224" w:rsidRDefault="00B630F7" w:rsidP="00B630F7">
      <w:pPr>
        <w:spacing w:after="0"/>
        <w:rPr>
          <w:lang w:val="fr-FR" w:bidi="ar-DZ"/>
        </w:rPr>
      </w:pPr>
    </w:p>
    <w:p w14:paraId="30C4F6D1" w14:textId="77777777" w:rsidR="00B630F7" w:rsidRPr="002E4224" w:rsidRDefault="00B630F7" w:rsidP="00B630F7">
      <w:pPr>
        <w:spacing w:after="0"/>
        <w:rPr>
          <w:b/>
          <w:bCs/>
          <w:lang w:val="fr-FR" w:bidi="ar-DZ"/>
        </w:rPr>
      </w:pPr>
      <w:r w:rsidRPr="002E4224">
        <w:rPr>
          <w:b/>
          <w:bCs/>
          <w:lang w:val="fr-FR" w:bidi="ar-DZ"/>
        </w:rPr>
        <w:lastRenderedPageBreak/>
        <w:t>25. Quelles sont les causes de l'insuffisance aortique aigue ? (Cochez les réponses justes)</w:t>
      </w:r>
    </w:p>
    <w:p w14:paraId="0F3D7935" w14:textId="77777777" w:rsidR="00B630F7" w:rsidRPr="002E4224" w:rsidRDefault="00B630F7" w:rsidP="00B630F7">
      <w:pPr>
        <w:spacing w:after="0"/>
        <w:rPr>
          <w:lang w:val="fr-FR" w:bidi="ar-DZ"/>
        </w:rPr>
      </w:pPr>
      <w:r w:rsidRPr="002E4224">
        <w:rPr>
          <w:lang w:val="fr-FR" w:bidi="ar-DZ"/>
        </w:rPr>
        <w:t>A. Rhumatisme articulaire aigu</w:t>
      </w:r>
    </w:p>
    <w:p w14:paraId="445FB275" w14:textId="77777777" w:rsidR="00B630F7" w:rsidRPr="002E4224" w:rsidRDefault="00B630F7" w:rsidP="00B630F7">
      <w:pPr>
        <w:spacing w:after="0"/>
        <w:rPr>
          <w:lang w:val="fr-FR" w:bidi="ar-DZ"/>
        </w:rPr>
      </w:pPr>
      <w:r w:rsidRPr="002E4224">
        <w:rPr>
          <w:lang w:val="fr-FR" w:bidi="ar-DZ"/>
        </w:rPr>
        <w:t>B. Dissection aortique aigue</w:t>
      </w:r>
    </w:p>
    <w:p w14:paraId="264E01EE" w14:textId="77777777" w:rsidR="00B630F7" w:rsidRPr="002E4224" w:rsidRDefault="00B630F7" w:rsidP="00B630F7">
      <w:pPr>
        <w:spacing w:after="0"/>
        <w:rPr>
          <w:lang w:val="fr-FR" w:bidi="ar-DZ"/>
        </w:rPr>
      </w:pPr>
      <w:r w:rsidRPr="002E4224">
        <w:rPr>
          <w:lang w:val="fr-FR" w:bidi="ar-DZ"/>
        </w:rPr>
        <w:t>C. Maladie dégénérative</w:t>
      </w:r>
    </w:p>
    <w:p w14:paraId="19ACCF9F" w14:textId="77777777" w:rsidR="00B630F7" w:rsidRPr="00614592" w:rsidRDefault="00B630F7" w:rsidP="00B630F7">
      <w:pPr>
        <w:spacing w:after="0"/>
        <w:rPr>
          <w:lang w:val="fr-FR" w:bidi="ar-DZ"/>
        </w:rPr>
      </w:pPr>
      <w:r w:rsidRPr="00614592">
        <w:rPr>
          <w:lang w:val="fr-FR" w:bidi="ar-DZ"/>
        </w:rPr>
        <w:t>D. Traumatique</w:t>
      </w:r>
    </w:p>
    <w:p w14:paraId="15A5B72B" w14:textId="77777777" w:rsidR="00B630F7" w:rsidRPr="00614592" w:rsidRDefault="00B630F7" w:rsidP="00B630F7">
      <w:pPr>
        <w:spacing w:after="0"/>
        <w:rPr>
          <w:lang w:val="fr-FR" w:bidi="ar-DZ"/>
        </w:rPr>
      </w:pPr>
      <w:r w:rsidRPr="00614592">
        <w:rPr>
          <w:lang w:val="fr-FR" w:bidi="ar-DZ"/>
        </w:rPr>
        <w:t>E. Endocardite bactérienne</w:t>
      </w:r>
    </w:p>
    <w:p w14:paraId="1170AD23" w14:textId="77777777" w:rsidR="00B630F7" w:rsidRPr="00614592" w:rsidRDefault="00B630F7" w:rsidP="00B630F7">
      <w:pPr>
        <w:spacing w:after="0"/>
        <w:rPr>
          <w:lang w:val="fr-FR" w:bidi="ar-DZ"/>
        </w:rPr>
      </w:pPr>
    </w:p>
    <w:p w14:paraId="2AAEDA41" w14:textId="77777777" w:rsidR="00B630F7" w:rsidRPr="002E4224" w:rsidRDefault="00B630F7" w:rsidP="00B630F7">
      <w:pPr>
        <w:spacing w:after="0"/>
        <w:rPr>
          <w:b/>
          <w:bCs/>
          <w:lang w:val="fr-FR" w:bidi="ar-DZ"/>
        </w:rPr>
      </w:pPr>
      <w:r w:rsidRPr="002E4224">
        <w:rPr>
          <w:b/>
          <w:bCs/>
          <w:lang w:val="fr-FR" w:bidi="ar-DZ"/>
        </w:rPr>
        <w:t>26. Quel est le signe qui ne fait pas partie du tableau d'insuffisance cardiaque droite ? (RJ)</w:t>
      </w:r>
    </w:p>
    <w:p w14:paraId="10F7AE7B" w14:textId="77777777" w:rsidR="00B630F7" w:rsidRPr="002E4224" w:rsidRDefault="00B630F7" w:rsidP="00B630F7">
      <w:pPr>
        <w:spacing w:after="0"/>
        <w:rPr>
          <w:lang w:val="fr-FR" w:bidi="ar-DZ"/>
        </w:rPr>
      </w:pPr>
      <w:r w:rsidRPr="002E4224">
        <w:rPr>
          <w:lang w:val="fr-FR" w:bidi="ar-DZ"/>
        </w:rPr>
        <w:t>A. Reflux hépato jugulaire</w:t>
      </w:r>
    </w:p>
    <w:p w14:paraId="08ED6760" w14:textId="77777777" w:rsidR="00B630F7" w:rsidRPr="002E4224" w:rsidRDefault="00B630F7" w:rsidP="00B630F7">
      <w:pPr>
        <w:spacing w:after="0"/>
        <w:rPr>
          <w:lang w:val="fr-FR" w:bidi="ar-DZ"/>
        </w:rPr>
      </w:pPr>
      <w:r w:rsidRPr="002E4224">
        <w:rPr>
          <w:lang w:val="fr-FR" w:bidi="ar-DZ"/>
        </w:rPr>
        <w:t>B. Souffle systolique xiphoïdien qui augmente à l'inspiration profonde</w:t>
      </w:r>
    </w:p>
    <w:p w14:paraId="16A37451" w14:textId="77777777" w:rsidR="00B630F7" w:rsidRPr="002E4224" w:rsidRDefault="00B630F7" w:rsidP="00B630F7">
      <w:pPr>
        <w:spacing w:after="0"/>
        <w:rPr>
          <w:lang w:val="fr-FR" w:bidi="ar-DZ"/>
        </w:rPr>
      </w:pPr>
      <w:r w:rsidRPr="002E4224">
        <w:rPr>
          <w:lang w:val="fr-FR" w:bidi="ar-DZ"/>
        </w:rPr>
        <w:t>C. Signe de Harzer</w:t>
      </w:r>
    </w:p>
    <w:p w14:paraId="17B201DF" w14:textId="77777777" w:rsidR="00B630F7" w:rsidRPr="002E4224" w:rsidRDefault="00B630F7" w:rsidP="00B630F7">
      <w:pPr>
        <w:spacing w:after="0"/>
        <w:rPr>
          <w:lang w:val="fr-FR" w:bidi="ar-DZ"/>
        </w:rPr>
      </w:pPr>
      <w:r w:rsidRPr="002E4224">
        <w:rPr>
          <w:lang w:val="fr-FR" w:bidi="ar-DZ"/>
        </w:rPr>
        <w:t>D. Œdèmes membres inférieurs</w:t>
      </w:r>
    </w:p>
    <w:p w14:paraId="22FE9591" w14:textId="77777777" w:rsidR="00B630F7" w:rsidRPr="002E4224" w:rsidRDefault="00B630F7" w:rsidP="00B630F7">
      <w:pPr>
        <w:spacing w:after="0"/>
        <w:rPr>
          <w:lang w:val="fr-FR" w:bidi="ar-DZ"/>
        </w:rPr>
      </w:pPr>
      <w:r w:rsidRPr="002E4224">
        <w:rPr>
          <w:lang w:val="fr-FR" w:bidi="ar-DZ"/>
        </w:rPr>
        <w:t>E. Circulation veineuse collatérale</w:t>
      </w:r>
    </w:p>
    <w:p w14:paraId="1BBC8F14" w14:textId="77777777" w:rsidR="00B630F7" w:rsidRPr="002E4224" w:rsidRDefault="00B630F7" w:rsidP="00B630F7">
      <w:pPr>
        <w:spacing w:after="0"/>
        <w:rPr>
          <w:lang w:val="fr-FR" w:bidi="ar-DZ"/>
        </w:rPr>
      </w:pPr>
    </w:p>
    <w:p w14:paraId="2BC9BCF8" w14:textId="77777777" w:rsidR="00B630F7" w:rsidRPr="002E4224" w:rsidRDefault="00B630F7" w:rsidP="00B630F7">
      <w:pPr>
        <w:spacing w:after="0"/>
        <w:rPr>
          <w:b/>
          <w:bCs/>
          <w:lang w:val="fr-FR" w:bidi="ar-DZ"/>
        </w:rPr>
      </w:pPr>
      <w:r w:rsidRPr="002E4224">
        <w:rPr>
          <w:b/>
          <w:bCs/>
          <w:lang w:val="fr-FR" w:bidi="ar-DZ"/>
        </w:rPr>
        <w:t>27. La cardiomyopathie hypertrophique obstructive (Cochez les réponses justes)</w:t>
      </w:r>
    </w:p>
    <w:p w14:paraId="7563539A" w14:textId="77777777" w:rsidR="00B630F7" w:rsidRPr="002E4224" w:rsidRDefault="00B630F7" w:rsidP="00B630F7">
      <w:pPr>
        <w:spacing w:after="0"/>
        <w:rPr>
          <w:lang w:val="fr-FR" w:bidi="ar-DZ"/>
        </w:rPr>
      </w:pPr>
      <w:r w:rsidRPr="002E4224">
        <w:rPr>
          <w:lang w:val="fr-FR" w:bidi="ar-DZ"/>
        </w:rPr>
        <w:t>A. Il existe un gradient entre le VG et l'aorte</w:t>
      </w:r>
    </w:p>
    <w:p w14:paraId="7E8B2F28" w14:textId="77777777" w:rsidR="00B630F7" w:rsidRPr="002E4224" w:rsidRDefault="00B630F7" w:rsidP="00B630F7">
      <w:pPr>
        <w:spacing w:after="0"/>
        <w:rPr>
          <w:lang w:val="fr-FR" w:bidi="ar-DZ"/>
        </w:rPr>
      </w:pPr>
      <w:r w:rsidRPr="002E4224">
        <w:rPr>
          <w:lang w:val="fr-FR" w:bidi="ar-DZ"/>
        </w:rPr>
        <w:t>B. Peut-être due à une amylose</w:t>
      </w:r>
    </w:p>
    <w:p w14:paraId="3C9D073E" w14:textId="77777777" w:rsidR="00B630F7" w:rsidRPr="002E4224" w:rsidRDefault="00B630F7" w:rsidP="00B630F7">
      <w:pPr>
        <w:spacing w:after="0"/>
        <w:rPr>
          <w:lang w:val="fr-FR" w:bidi="ar-DZ"/>
        </w:rPr>
      </w:pPr>
      <w:r w:rsidRPr="002E4224">
        <w:rPr>
          <w:lang w:val="fr-FR" w:bidi="ar-DZ"/>
        </w:rPr>
        <w:t>C. Le traitement fait appel aux dérivés nitrés et les diurétiques</w:t>
      </w:r>
    </w:p>
    <w:p w14:paraId="6F2BBD26" w14:textId="77777777" w:rsidR="00B630F7" w:rsidRPr="002E4224" w:rsidRDefault="00B630F7" w:rsidP="00B630F7">
      <w:pPr>
        <w:spacing w:after="0"/>
        <w:rPr>
          <w:lang w:val="fr-FR" w:bidi="ar-DZ"/>
        </w:rPr>
      </w:pPr>
      <w:r w:rsidRPr="002E4224">
        <w:rPr>
          <w:lang w:val="fr-FR" w:bidi="ar-DZ"/>
        </w:rPr>
        <w:t>D. Peut se manifester par des syncopes ou de la dyspnée</w:t>
      </w:r>
    </w:p>
    <w:p w14:paraId="7C043CA8" w14:textId="77777777" w:rsidR="00B630F7" w:rsidRPr="002E4224" w:rsidRDefault="00B630F7" w:rsidP="00B630F7">
      <w:pPr>
        <w:spacing w:after="0"/>
        <w:rPr>
          <w:lang w:val="fr-FR" w:bidi="ar-DZ"/>
        </w:rPr>
      </w:pPr>
      <w:r w:rsidRPr="002E4224">
        <w:rPr>
          <w:lang w:val="fr-FR" w:bidi="ar-DZ"/>
        </w:rPr>
        <w:t>E. Les syncopes en rapport avec l'obstruction surviennent au repos</w:t>
      </w:r>
    </w:p>
    <w:p w14:paraId="499801ED" w14:textId="77777777" w:rsidR="00B630F7" w:rsidRPr="002E4224" w:rsidRDefault="00B630F7" w:rsidP="00B630F7">
      <w:pPr>
        <w:spacing w:after="0"/>
        <w:rPr>
          <w:lang w:val="fr-FR" w:bidi="ar-DZ"/>
        </w:rPr>
      </w:pPr>
    </w:p>
    <w:p w14:paraId="678EB58A" w14:textId="77777777" w:rsidR="00B630F7" w:rsidRPr="002E4224" w:rsidRDefault="00B630F7" w:rsidP="00B630F7">
      <w:pPr>
        <w:spacing w:after="0"/>
        <w:rPr>
          <w:b/>
          <w:bCs/>
          <w:lang w:val="fr-FR" w:bidi="ar-DZ"/>
        </w:rPr>
      </w:pPr>
      <w:r w:rsidRPr="002E4224">
        <w:rPr>
          <w:b/>
          <w:bCs/>
          <w:lang w:val="fr-FR" w:bidi="ar-DZ"/>
        </w:rPr>
        <w:t>28. Dans la cardiomyopathie hypertrophique, on peut avoir à l'auscultation (RJ)</w:t>
      </w:r>
    </w:p>
    <w:p w14:paraId="68D7642B" w14:textId="77777777" w:rsidR="00B630F7" w:rsidRPr="002E4224" w:rsidRDefault="00B630F7" w:rsidP="00B630F7">
      <w:pPr>
        <w:spacing w:after="0"/>
        <w:rPr>
          <w:lang w:val="fr-FR" w:bidi="ar-DZ"/>
        </w:rPr>
      </w:pPr>
      <w:r w:rsidRPr="002E4224">
        <w:rPr>
          <w:lang w:val="fr-FR" w:bidi="ar-DZ"/>
        </w:rPr>
        <w:t>1- Un souffle éjectionnel</w:t>
      </w:r>
    </w:p>
    <w:p w14:paraId="2A2ABB2F" w14:textId="77777777" w:rsidR="00B630F7" w:rsidRPr="002E4224" w:rsidRDefault="00B630F7" w:rsidP="00B630F7">
      <w:pPr>
        <w:spacing w:after="0"/>
        <w:rPr>
          <w:lang w:val="fr-FR" w:bidi="ar-DZ"/>
        </w:rPr>
      </w:pPr>
      <w:r w:rsidRPr="002E4224">
        <w:rPr>
          <w:lang w:val="fr-FR" w:bidi="ar-DZ"/>
        </w:rPr>
        <w:t>2- Un souffle de régurgitation</w:t>
      </w:r>
    </w:p>
    <w:p w14:paraId="445BD3B0" w14:textId="77777777" w:rsidR="00B630F7" w:rsidRPr="002E4224" w:rsidRDefault="00B630F7" w:rsidP="00B630F7">
      <w:pPr>
        <w:spacing w:after="0"/>
        <w:rPr>
          <w:lang w:val="fr-FR" w:bidi="ar-DZ"/>
        </w:rPr>
      </w:pPr>
      <w:r w:rsidRPr="002E4224">
        <w:rPr>
          <w:lang w:val="fr-FR" w:bidi="ar-DZ"/>
        </w:rPr>
        <w:t>3- Un examen normal</w:t>
      </w:r>
    </w:p>
    <w:p w14:paraId="11D4EA12" w14:textId="77777777" w:rsidR="00B630F7" w:rsidRPr="002E4224" w:rsidRDefault="00B630F7" w:rsidP="00B630F7">
      <w:pPr>
        <w:spacing w:after="0"/>
        <w:rPr>
          <w:lang w:val="fr-FR" w:bidi="ar-DZ"/>
        </w:rPr>
      </w:pPr>
      <w:r w:rsidRPr="002E4224">
        <w:rPr>
          <w:lang w:val="fr-FR" w:bidi="ar-DZ"/>
        </w:rPr>
        <w:t>4- Un roulement diastolique</w:t>
      </w:r>
    </w:p>
    <w:p w14:paraId="302473EE" w14:textId="77777777" w:rsidR="00B630F7" w:rsidRPr="002E4224" w:rsidRDefault="00B630F7" w:rsidP="00B630F7">
      <w:pPr>
        <w:spacing w:after="0"/>
        <w:rPr>
          <w:lang w:val="fr-FR" w:bidi="ar-DZ"/>
        </w:rPr>
      </w:pPr>
      <w:r w:rsidRPr="002E4224">
        <w:rPr>
          <w:lang w:val="fr-FR" w:bidi="ar-DZ"/>
        </w:rPr>
        <w:t>5- Toutes les réponses sont justes</w:t>
      </w:r>
    </w:p>
    <w:p w14:paraId="01803E91" w14:textId="77777777" w:rsidR="00B630F7" w:rsidRPr="002E4224" w:rsidRDefault="00B630F7" w:rsidP="00B630F7">
      <w:pPr>
        <w:spacing w:after="0"/>
        <w:rPr>
          <w:lang w:val="fr-FR" w:bidi="ar-DZ"/>
        </w:rPr>
      </w:pPr>
      <w:r w:rsidRPr="002E4224">
        <w:rPr>
          <w:lang w:val="fr-FR" w:bidi="ar-DZ"/>
        </w:rPr>
        <w:t>A (1+2+3) B (1+2) C (2+4+5) D (1+2+3+4+5) E (5)</w:t>
      </w:r>
    </w:p>
    <w:p w14:paraId="2FECF0A2" w14:textId="77777777" w:rsidR="00B630F7" w:rsidRPr="002E4224" w:rsidRDefault="00B630F7" w:rsidP="00B630F7">
      <w:pPr>
        <w:spacing w:after="0"/>
        <w:rPr>
          <w:lang w:val="fr-FR" w:bidi="ar-DZ"/>
        </w:rPr>
      </w:pPr>
    </w:p>
    <w:p w14:paraId="2FD833EC" w14:textId="77777777" w:rsidR="00B630F7" w:rsidRPr="002E4224" w:rsidRDefault="00B630F7" w:rsidP="00B630F7">
      <w:pPr>
        <w:spacing w:after="0"/>
        <w:rPr>
          <w:b/>
          <w:bCs/>
          <w:lang w:val="fr-FR" w:bidi="ar-DZ"/>
        </w:rPr>
      </w:pPr>
      <w:r w:rsidRPr="002E4224">
        <w:rPr>
          <w:b/>
          <w:bCs/>
          <w:lang w:val="fr-FR" w:bidi="ar-DZ"/>
        </w:rPr>
        <w:t>29. Dans l'ischémie aiguë du membre inférieur (RF)</w:t>
      </w:r>
    </w:p>
    <w:p w14:paraId="144CA523" w14:textId="77777777" w:rsidR="00B630F7" w:rsidRPr="002E4224" w:rsidRDefault="00B630F7" w:rsidP="00B630F7">
      <w:pPr>
        <w:spacing w:after="0"/>
        <w:rPr>
          <w:lang w:val="fr-FR" w:bidi="ar-DZ"/>
        </w:rPr>
      </w:pPr>
      <w:r w:rsidRPr="002E4224">
        <w:rPr>
          <w:lang w:val="fr-FR" w:bidi="ar-DZ"/>
        </w:rPr>
        <w:t>A. Un angioscanner est réalisé pour localiser le niveau de l'obstruction</w:t>
      </w:r>
    </w:p>
    <w:p w14:paraId="5B67FAFB" w14:textId="77777777" w:rsidR="00B630F7" w:rsidRPr="002E4224" w:rsidRDefault="00B630F7" w:rsidP="00B630F7">
      <w:pPr>
        <w:spacing w:after="0"/>
        <w:rPr>
          <w:lang w:val="fr-FR" w:bidi="ar-DZ"/>
        </w:rPr>
      </w:pPr>
      <w:r w:rsidRPr="002E4224">
        <w:rPr>
          <w:lang w:val="fr-FR" w:bidi="ar-DZ"/>
        </w:rPr>
        <w:t>B. Une cause embolique peut être évoquée en cas de fibrillation atriale</w:t>
      </w:r>
    </w:p>
    <w:p w14:paraId="3F144769" w14:textId="77777777" w:rsidR="00B630F7" w:rsidRPr="002E4224" w:rsidRDefault="00B630F7" w:rsidP="00B630F7">
      <w:pPr>
        <w:spacing w:after="0"/>
        <w:rPr>
          <w:lang w:val="fr-FR" w:bidi="ar-DZ"/>
        </w:rPr>
      </w:pPr>
      <w:r w:rsidRPr="002E4224">
        <w:rPr>
          <w:lang w:val="fr-FR" w:bidi="ar-DZ"/>
        </w:rPr>
        <w:t>C. L'existence de troubles trophiques signe une artériopathie pré existante</w:t>
      </w:r>
    </w:p>
    <w:p w14:paraId="08046F99" w14:textId="77777777" w:rsidR="00B630F7" w:rsidRPr="002E4224" w:rsidRDefault="00B630F7" w:rsidP="00B630F7">
      <w:pPr>
        <w:spacing w:after="0"/>
        <w:rPr>
          <w:lang w:val="fr-FR" w:bidi="ar-DZ"/>
        </w:rPr>
      </w:pPr>
      <w:r w:rsidRPr="002E4224">
        <w:rPr>
          <w:lang w:val="fr-FR" w:bidi="ar-DZ"/>
        </w:rPr>
        <w:t>D. La cyanose du membre fait partie des signes cliniques précoces</w:t>
      </w:r>
    </w:p>
    <w:p w14:paraId="2D39FC00" w14:textId="77777777" w:rsidR="00B630F7" w:rsidRPr="002E4224" w:rsidRDefault="00B630F7" w:rsidP="00B630F7">
      <w:pPr>
        <w:spacing w:after="0"/>
        <w:rPr>
          <w:lang w:val="fr-FR" w:bidi="ar-DZ"/>
        </w:rPr>
      </w:pPr>
      <w:r w:rsidRPr="002E4224">
        <w:rPr>
          <w:lang w:val="fr-FR" w:bidi="ar-DZ"/>
        </w:rPr>
        <w:t>E. Le traitement repose essentiellement sur l'héparinothérapie avec fogartisation</w:t>
      </w:r>
    </w:p>
    <w:p w14:paraId="2485676A" w14:textId="77777777" w:rsidR="00B630F7" w:rsidRPr="002E4224" w:rsidRDefault="00B630F7" w:rsidP="00B630F7">
      <w:pPr>
        <w:spacing w:after="0"/>
        <w:rPr>
          <w:lang w:val="fr-FR" w:bidi="ar-DZ"/>
        </w:rPr>
      </w:pPr>
    </w:p>
    <w:p w14:paraId="2CDD1810" w14:textId="77777777" w:rsidR="00B630F7" w:rsidRPr="002E4224" w:rsidRDefault="00B630F7" w:rsidP="00B630F7">
      <w:pPr>
        <w:spacing w:after="0"/>
        <w:rPr>
          <w:b/>
          <w:bCs/>
          <w:lang w:val="fr-FR" w:bidi="ar-DZ"/>
        </w:rPr>
      </w:pPr>
      <w:r w:rsidRPr="002E4224">
        <w:rPr>
          <w:b/>
          <w:bCs/>
          <w:lang w:val="fr-FR" w:bidi="ar-DZ"/>
        </w:rPr>
        <w:t>30. Les prothèses valvulaires biologiques (RF)</w:t>
      </w:r>
    </w:p>
    <w:p w14:paraId="38F0ED63" w14:textId="77777777" w:rsidR="00B630F7" w:rsidRPr="002E4224" w:rsidRDefault="00B630F7" w:rsidP="00B630F7">
      <w:pPr>
        <w:spacing w:after="0"/>
        <w:rPr>
          <w:lang w:val="fr-FR" w:bidi="ar-DZ"/>
        </w:rPr>
      </w:pPr>
      <w:r w:rsidRPr="002E4224">
        <w:rPr>
          <w:lang w:val="fr-FR" w:bidi="ar-DZ"/>
        </w:rPr>
        <w:t>A. Ne nécessitent pas de traitement anticoagulant à vie</w:t>
      </w:r>
    </w:p>
    <w:p w14:paraId="0DCFC510" w14:textId="77777777" w:rsidR="00B630F7" w:rsidRPr="002E4224" w:rsidRDefault="00B630F7" w:rsidP="00B630F7">
      <w:pPr>
        <w:spacing w:after="0"/>
        <w:rPr>
          <w:lang w:val="fr-FR" w:bidi="ar-DZ"/>
        </w:rPr>
      </w:pPr>
      <w:r w:rsidRPr="002E4224">
        <w:rPr>
          <w:lang w:val="fr-FR" w:bidi="ar-DZ"/>
        </w:rPr>
        <w:t>B. Peuvent se compliquer d'endocardite infectieuse</w:t>
      </w:r>
    </w:p>
    <w:p w14:paraId="76C79EF9" w14:textId="77777777" w:rsidR="00B630F7" w:rsidRPr="002E4224" w:rsidRDefault="00B630F7" w:rsidP="00B630F7">
      <w:pPr>
        <w:spacing w:after="0"/>
        <w:rPr>
          <w:lang w:val="fr-FR" w:bidi="ar-DZ"/>
        </w:rPr>
      </w:pPr>
      <w:r w:rsidRPr="002E4224">
        <w:rPr>
          <w:lang w:val="fr-FR" w:bidi="ar-DZ"/>
        </w:rPr>
        <w:t>C. Ont une excellente durabilité</w:t>
      </w:r>
    </w:p>
    <w:p w14:paraId="632A9E15" w14:textId="77777777" w:rsidR="00B630F7" w:rsidRPr="002E4224" w:rsidRDefault="00B630F7" w:rsidP="00B630F7">
      <w:pPr>
        <w:spacing w:after="0"/>
        <w:rPr>
          <w:lang w:val="fr-FR" w:bidi="ar-DZ"/>
        </w:rPr>
      </w:pPr>
      <w:r w:rsidRPr="002E4224">
        <w:rPr>
          <w:lang w:val="fr-FR" w:bidi="ar-DZ"/>
        </w:rPr>
        <w:t>D. Exposent moins au risque de thrombose que les prothèses mécaniques</w:t>
      </w:r>
    </w:p>
    <w:p w14:paraId="74FF6D8F" w14:textId="77777777" w:rsidR="00B630F7" w:rsidRPr="002E4224" w:rsidRDefault="00B630F7" w:rsidP="00B630F7">
      <w:pPr>
        <w:spacing w:after="0"/>
        <w:rPr>
          <w:lang w:val="fr-FR" w:bidi="ar-DZ"/>
        </w:rPr>
      </w:pPr>
      <w:r w:rsidRPr="002E4224">
        <w:rPr>
          <w:lang w:val="fr-FR" w:bidi="ar-DZ"/>
        </w:rPr>
        <w:t>E. Peuvent être implantées par voie percutanée</w:t>
      </w:r>
    </w:p>
    <w:p w14:paraId="061AF04D" w14:textId="77777777" w:rsidR="00B630F7" w:rsidRPr="002E4224" w:rsidRDefault="00B630F7" w:rsidP="00B630F7">
      <w:pPr>
        <w:spacing w:after="0"/>
        <w:rPr>
          <w:lang w:val="fr-FR" w:bidi="ar-DZ"/>
        </w:rPr>
      </w:pPr>
    </w:p>
    <w:p w14:paraId="52817C6F" w14:textId="77777777" w:rsidR="00B630F7" w:rsidRPr="002E4224" w:rsidRDefault="00B630F7" w:rsidP="00B630F7">
      <w:pPr>
        <w:spacing w:after="0"/>
        <w:rPr>
          <w:b/>
          <w:bCs/>
          <w:lang w:val="fr-FR" w:bidi="ar-DZ"/>
        </w:rPr>
      </w:pPr>
      <w:r w:rsidRPr="002E4224">
        <w:rPr>
          <w:b/>
          <w:bCs/>
          <w:lang w:val="fr-FR" w:bidi="ar-DZ"/>
        </w:rPr>
        <w:t>31. La thrombose de prothèse mécanique (RF)</w:t>
      </w:r>
    </w:p>
    <w:p w14:paraId="4C8F8C95" w14:textId="77777777" w:rsidR="00B630F7" w:rsidRPr="002E4224" w:rsidRDefault="00B630F7" w:rsidP="00B630F7">
      <w:pPr>
        <w:spacing w:after="0"/>
        <w:rPr>
          <w:lang w:val="fr-FR" w:bidi="ar-DZ"/>
        </w:rPr>
      </w:pPr>
      <w:r w:rsidRPr="002E4224">
        <w:rPr>
          <w:lang w:val="fr-FR" w:bidi="ar-DZ"/>
        </w:rPr>
        <w:t>A. Est souvent liée à un traitement anticoagulant insuffisant</w:t>
      </w:r>
    </w:p>
    <w:p w14:paraId="3A111D4D" w14:textId="77777777" w:rsidR="00B630F7" w:rsidRPr="002E4224" w:rsidRDefault="00B630F7" w:rsidP="00B630F7">
      <w:pPr>
        <w:spacing w:after="0"/>
        <w:rPr>
          <w:lang w:val="fr-FR" w:bidi="ar-DZ"/>
        </w:rPr>
      </w:pPr>
      <w:r w:rsidRPr="002E4224">
        <w:rPr>
          <w:lang w:val="fr-FR" w:bidi="ar-DZ"/>
        </w:rPr>
        <w:t>B. Nécessite toujours une réintervention chirurgicale</w:t>
      </w:r>
    </w:p>
    <w:p w14:paraId="3D9DDF66" w14:textId="77777777" w:rsidR="00B630F7" w:rsidRPr="002E4224" w:rsidRDefault="00B630F7" w:rsidP="00B630F7">
      <w:pPr>
        <w:spacing w:after="0"/>
        <w:rPr>
          <w:lang w:val="fr-FR" w:bidi="ar-DZ"/>
        </w:rPr>
      </w:pPr>
      <w:r w:rsidRPr="002E4224">
        <w:rPr>
          <w:lang w:val="fr-FR" w:bidi="ar-DZ"/>
        </w:rPr>
        <w:t>C. Peuvent se manifester d'emblée par un accident vasculaire cérébral</w:t>
      </w:r>
    </w:p>
    <w:p w14:paraId="6C903062" w14:textId="77777777" w:rsidR="00B630F7" w:rsidRPr="00614592" w:rsidRDefault="00B630F7" w:rsidP="00B630F7">
      <w:pPr>
        <w:spacing w:after="0"/>
        <w:rPr>
          <w:lang w:val="fr-FR" w:bidi="ar-DZ"/>
        </w:rPr>
      </w:pPr>
      <w:r w:rsidRPr="00614592">
        <w:rPr>
          <w:lang w:val="fr-FR" w:bidi="ar-DZ"/>
        </w:rPr>
        <w:t>D. Relève d'une hospitalisation</w:t>
      </w:r>
    </w:p>
    <w:p w14:paraId="729D01C1" w14:textId="77777777" w:rsidR="00B630F7" w:rsidRPr="002E4224" w:rsidRDefault="00B630F7" w:rsidP="00B630F7">
      <w:pPr>
        <w:spacing w:after="0"/>
        <w:rPr>
          <w:lang w:val="fr-FR" w:bidi="ar-DZ"/>
        </w:rPr>
      </w:pPr>
      <w:r w:rsidRPr="002E4224">
        <w:rPr>
          <w:lang w:val="fr-FR" w:bidi="ar-DZ"/>
        </w:rPr>
        <w:t>E. Est plus fréquente avec les prothèses mitrales que les prothèses aortiques.</w:t>
      </w:r>
    </w:p>
    <w:p w14:paraId="0C594785" w14:textId="77777777" w:rsidR="00B630F7" w:rsidRPr="002E4224" w:rsidRDefault="00B630F7" w:rsidP="00B630F7">
      <w:pPr>
        <w:spacing w:after="0"/>
        <w:rPr>
          <w:lang w:val="fr-FR" w:bidi="ar-DZ"/>
        </w:rPr>
      </w:pPr>
    </w:p>
    <w:p w14:paraId="58197D46" w14:textId="77777777" w:rsidR="00B630F7" w:rsidRPr="002E4224" w:rsidRDefault="00B630F7" w:rsidP="00B630F7">
      <w:pPr>
        <w:spacing w:after="0"/>
        <w:rPr>
          <w:b/>
          <w:bCs/>
          <w:lang w:val="fr-FR" w:bidi="ar-DZ"/>
        </w:rPr>
      </w:pPr>
      <w:r w:rsidRPr="002E4224">
        <w:rPr>
          <w:b/>
          <w:bCs/>
          <w:lang w:val="fr-FR" w:bidi="ar-DZ"/>
        </w:rPr>
        <w:t>32. Les complications de la phase aigüe de l'infarctus de myocarde sont (RF)</w:t>
      </w:r>
    </w:p>
    <w:p w14:paraId="64E7DCF7" w14:textId="77777777" w:rsidR="00B630F7" w:rsidRPr="002E4224" w:rsidRDefault="00B630F7" w:rsidP="00B630F7">
      <w:pPr>
        <w:spacing w:after="0"/>
        <w:rPr>
          <w:lang w:val="fr-FR" w:bidi="ar-DZ"/>
        </w:rPr>
      </w:pPr>
      <w:r w:rsidRPr="002E4224">
        <w:rPr>
          <w:lang w:val="fr-FR" w:bidi="ar-DZ"/>
        </w:rPr>
        <w:t>A. La rupture du pilier de la valve mitrale</w:t>
      </w:r>
    </w:p>
    <w:p w14:paraId="2E14D735" w14:textId="77777777" w:rsidR="00B630F7" w:rsidRPr="002E4224" w:rsidRDefault="00B630F7" w:rsidP="00B630F7">
      <w:pPr>
        <w:spacing w:after="0"/>
        <w:rPr>
          <w:lang w:val="fr-FR" w:bidi="ar-DZ"/>
        </w:rPr>
      </w:pPr>
      <w:r w:rsidRPr="002E4224">
        <w:rPr>
          <w:lang w:val="fr-FR" w:bidi="ar-DZ"/>
        </w:rPr>
        <w:t>B. La fibrillation ventriculaire</w:t>
      </w:r>
    </w:p>
    <w:p w14:paraId="7090E02C" w14:textId="77777777" w:rsidR="00B630F7" w:rsidRPr="002E4224" w:rsidRDefault="00B630F7" w:rsidP="00B630F7">
      <w:pPr>
        <w:spacing w:after="0"/>
        <w:rPr>
          <w:lang w:val="fr-FR" w:bidi="ar-DZ"/>
        </w:rPr>
      </w:pPr>
      <w:r w:rsidRPr="002E4224">
        <w:rPr>
          <w:lang w:val="fr-FR" w:bidi="ar-DZ"/>
        </w:rPr>
        <w:t>C. Le bloc auriculo-ventriculaire</w:t>
      </w:r>
    </w:p>
    <w:p w14:paraId="00F4E29D" w14:textId="77777777" w:rsidR="00B630F7" w:rsidRPr="002E4224" w:rsidRDefault="00B630F7" w:rsidP="00B630F7">
      <w:pPr>
        <w:spacing w:after="0"/>
        <w:rPr>
          <w:lang w:val="fr-FR" w:bidi="ar-DZ"/>
        </w:rPr>
      </w:pPr>
      <w:r w:rsidRPr="002E4224">
        <w:rPr>
          <w:lang w:val="fr-FR" w:bidi="ar-DZ"/>
        </w:rPr>
        <w:t>D. L'OAP</w:t>
      </w:r>
    </w:p>
    <w:p w14:paraId="4DA6406E" w14:textId="77777777" w:rsidR="00B630F7" w:rsidRPr="002E4224" w:rsidRDefault="00B630F7" w:rsidP="00B630F7">
      <w:pPr>
        <w:spacing w:after="0"/>
        <w:rPr>
          <w:lang w:val="fr-FR" w:bidi="ar-DZ"/>
        </w:rPr>
      </w:pPr>
      <w:r w:rsidRPr="002E4224">
        <w:rPr>
          <w:lang w:val="fr-FR" w:bidi="ar-DZ"/>
        </w:rPr>
        <w:t>E. Le syndrome de Dressler</w:t>
      </w:r>
    </w:p>
    <w:p w14:paraId="7E0299EB" w14:textId="77777777" w:rsidR="00B630F7" w:rsidRPr="002E4224" w:rsidRDefault="00B630F7" w:rsidP="00B630F7">
      <w:pPr>
        <w:spacing w:after="0"/>
        <w:rPr>
          <w:lang w:val="fr-FR" w:bidi="ar-DZ"/>
        </w:rPr>
      </w:pPr>
    </w:p>
    <w:p w14:paraId="44D7CF7F" w14:textId="77777777" w:rsidR="00B630F7" w:rsidRPr="002E4224" w:rsidRDefault="00B630F7" w:rsidP="00B630F7">
      <w:pPr>
        <w:spacing w:after="0"/>
        <w:rPr>
          <w:b/>
          <w:bCs/>
          <w:lang w:val="fr-FR" w:bidi="ar-DZ"/>
        </w:rPr>
      </w:pPr>
      <w:r w:rsidRPr="002E4224">
        <w:rPr>
          <w:b/>
          <w:bCs/>
          <w:lang w:val="fr-FR" w:bidi="ar-DZ"/>
        </w:rPr>
        <w:t>33. Dans la dissection aortique (RF)</w:t>
      </w:r>
    </w:p>
    <w:p w14:paraId="2640102F" w14:textId="77777777" w:rsidR="00B630F7" w:rsidRPr="002E4224" w:rsidRDefault="00B630F7" w:rsidP="00B630F7">
      <w:pPr>
        <w:spacing w:after="0"/>
        <w:rPr>
          <w:lang w:val="fr-FR" w:bidi="ar-DZ"/>
        </w:rPr>
      </w:pPr>
      <w:r w:rsidRPr="002E4224">
        <w:rPr>
          <w:lang w:val="fr-FR" w:bidi="ar-DZ"/>
        </w:rPr>
        <w:t>A. Les dissections de l'aorte descendante doivent être opérées en urgence</w:t>
      </w:r>
    </w:p>
    <w:p w14:paraId="02B994C6" w14:textId="77777777" w:rsidR="00B630F7" w:rsidRPr="002E4224" w:rsidRDefault="00B630F7" w:rsidP="00B630F7">
      <w:pPr>
        <w:spacing w:after="0"/>
        <w:rPr>
          <w:lang w:val="fr-FR" w:bidi="ar-DZ"/>
        </w:rPr>
      </w:pPr>
      <w:r w:rsidRPr="002E4224">
        <w:rPr>
          <w:lang w:val="fr-FR" w:bidi="ar-DZ"/>
        </w:rPr>
        <w:t>B. Il est impératif de contrôler la pression artérielle</w:t>
      </w:r>
    </w:p>
    <w:p w14:paraId="248D1E2A" w14:textId="77777777" w:rsidR="00B630F7" w:rsidRPr="002E4224" w:rsidRDefault="00B630F7" w:rsidP="00B630F7">
      <w:pPr>
        <w:spacing w:after="0"/>
        <w:rPr>
          <w:lang w:val="fr-FR" w:bidi="ar-DZ"/>
        </w:rPr>
      </w:pPr>
      <w:r w:rsidRPr="002E4224">
        <w:rPr>
          <w:lang w:val="fr-FR" w:bidi="ar-DZ"/>
        </w:rPr>
        <w:t>C. La mortalité est élevée</w:t>
      </w:r>
    </w:p>
    <w:p w14:paraId="54CAE782" w14:textId="77777777" w:rsidR="00B630F7" w:rsidRPr="002E4224" w:rsidRDefault="00B630F7" w:rsidP="00B630F7">
      <w:pPr>
        <w:spacing w:after="0"/>
        <w:rPr>
          <w:lang w:val="fr-FR" w:bidi="ar-DZ"/>
        </w:rPr>
      </w:pPr>
      <w:r w:rsidRPr="002E4224">
        <w:rPr>
          <w:lang w:val="fr-FR" w:bidi="ar-DZ"/>
        </w:rPr>
        <w:t>D. Le diagnostic peut être confirmé par le scanner ou l'ETO</w:t>
      </w:r>
    </w:p>
    <w:p w14:paraId="07204431" w14:textId="77777777" w:rsidR="00B630F7" w:rsidRPr="002E4224" w:rsidRDefault="00B630F7" w:rsidP="00B630F7">
      <w:pPr>
        <w:spacing w:after="0"/>
        <w:rPr>
          <w:lang w:val="fr-FR" w:bidi="ar-DZ"/>
        </w:rPr>
      </w:pPr>
      <w:r w:rsidRPr="002E4224">
        <w:rPr>
          <w:lang w:val="fr-FR" w:bidi="ar-DZ"/>
        </w:rPr>
        <w:t>E. Une douleur thoracique associée à une ischémie périphérique ou un AVC doit faire évoquer le diagnostic</w:t>
      </w:r>
    </w:p>
    <w:p w14:paraId="7BE4B6BB" w14:textId="77777777" w:rsidR="00B630F7" w:rsidRPr="002E4224" w:rsidRDefault="00B630F7" w:rsidP="00B630F7">
      <w:pPr>
        <w:spacing w:after="0"/>
        <w:rPr>
          <w:lang w:val="fr-FR" w:bidi="ar-DZ"/>
        </w:rPr>
      </w:pPr>
    </w:p>
    <w:p w14:paraId="10432736" w14:textId="77777777" w:rsidR="00B630F7" w:rsidRPr="002E4224" w:rsidRDefault="00B630F7" w:rsidP="00B630F7">
      <w:pPr>
        <w:spacing w:after="0"/>
        <w:rPr>
          <w:b/>
          <w:bCs/>
          <w:lang w:val="fr-FR" w:bidi="ar-DZ"/>
        </w:rPr>
      </w:pPr>
      <w:r w:rsidRPr="002E4224">
        <w:rPr>
          <w:b/>
          <w:bCs/>
          <w:lang w:val="fr-FR" w:bidi="ar-DZ"/>
        </w:rPr>
        <w:t>34. Concernant la fibrillation atriale ? (RF)</w:t>
      </w:r>
    </w:p>
    <w:p w14:paraId="7B43FF15" w14:textId="77777777" w:rsidR="00B630F7" w:rsidRPr="002E4224" w:rsidRDefault="00B630F7" w:rsidP="00B630F7">
      <w:pPr>
        <w:spacing w:after="0"/>
        <w:rPr>
          <w:lang w:val="fr-FR" w:bidi="ar-DZ"/>
        </w:rPr>
      </w:pPr>
      <w:r w:rsidRPr="002E4224">
        <w:rPr>
          <w:lang w:val="fr-FR" w:bidi="ar-DZ"/>
        </w:rPr>
        <w:t>A. C'est un trouble de rythme supraventriculaire</w:t>
      </w:r>
    </w:p>
    <w:p w14:paraId="7A9DB8DE" w14:textId="77777777" w:rsidR="00B630F7" w:rsidRPr="002E4224" w:rsidRDefault="00B630F7" w:rsidP="00B630F7">
      <w:pPr>
        <w:spacing w:after="0"/>
        <w:rPr>
          <w:lang w:val="fr-FR" w:bidi="ar-DZ"/>
        </w:rPr>
      </w:pPr>
      <w:r w:rsidRPr="002E4224">
        <w:rPr>
          <w:lang w:val="fr-FR" w:bidi="ar-DZ"/>
        </w:rPr>
        <w:t>B. Elle peut être paroxystique ou permanente</w:t>
      </w:r>
    </w:p>
    <w:p w14:paraId="0FCA20C0" w14:textId="77777777" w:rsidR="00B630F7" w:rsidRPr="002E4224" w:rsidRDefault="00B630F7" w:rsidP="00B630F7">
      <w:pPr>
        <w:spacing w:after="0"/>
        <w:rPr>
          <w:lang w:val="fr-FR" w:bidi="ar-DZ"/>
        </w:rPr>
      </w:pPr>
      <w:r w:rsidRPr="002E4224">
        <w:rPr>
          <w:lang w:val="fr-FR" w:bidi="ar-DZ"/>
        </w:rPr>
        <w:t>C. Elle s'accompagne toujours de palpitations</w:t>
      </w:r>
    </w:p>
    <w:p w14:paraId="58572237" w14:textId="77777777" w:rsidR="00B630F7" w:rsidRPr="002E4224" w:rsidRDefault="00B630F7" w:rsidP="00B630F7">
      <w:pPr>
        <w:spacing w:after="0"/>
        <w:rPr>
          <w:lang w:val="fr-FR" w:bidi="ar-DZ"/>
        </w:rPr>
      </w:pPr>
      <w:r w:rsidRPr="002E4224">
        <w:rPr>
          <w:lang w:val="fr-FR" w:bidi="ar-DZ"/>
        </w:rPr>
        <w:t>D. C'est une complication classique des valvulopathies mitrales</w:t>
      </w:r>
    </w:p>
    <w:p w14:paraId="21C8883A" w14:textId="77777777" w:rsidR="00B630F7" w:rsidRPr="002E4224" w:rsidRDefault="00B630F7" w:rsidP="00B630F7">
      <w:pPr>
        <w:spacing w:after="0"/>
        <w:rPr>
          <w:lang w:val="fr-FR" w:bidi="ar-DZ"/>
        </w:rPr>
      </w:pPr>
      <w:r w:rsidRPr="002E4224">
        <w:rPr>
          <w:lang w:val="fr-FR" w:bidi="ar-DZ"/>
        </w:rPr>
        <w:t>E. Une trémulation de la ligne de base à l'ECG est l'aspect classique</w:t>
      </w:r>
    </w:p>
    <w:p w14:paraId="251ED04B" w14:textId="77777777" w:rsidR="00B630F7" w:rsidRPr="002E4224" w:rsidRDefault="00B630F7" w:rsidP="00B630F7">
      <w:pPr>
        <w:spacing w:after="0"/>
        <w:rPr>
          <w:lang w:val="fr-FR" w:bidi="ar-DZ"/>
        </w:rPr>
      </w:pPr>
    </w:p>
    <w:p w14:paraId="2A29A211" w14:textId="77777777" w:rsidR="00B630F7" w:rsidRPr="002E4224" w:rsidRDefault="00B630F7" w:rsidP="00B630F7">
      <w:pPr>
        <w:spacing w:after="0"/>
        <w:rPr>
          <w:b/>
          <w:bCs/>
          <w:lang w:val="fr-FR" w:bidi="ar-DZ"/>
        </w:rPr>
      </w:pPr>
      <w:r w:rsidRPr="002E4224">
        <w:rPr>
          <w:b/>
          <w:bCs/>
          <w:lang w:val="fr-FR" w:bidi="ar-DZ"/>
        </w:rPr>
        <w:t>35. A propos de l'onde T normale à l'ECG (RJ)</w:t>
      </w:r>
    </w:p>
    <w:p w14:paraId="1A3B3155" w14:textId="77777777" w:rsidR="00B630F7" w:rsidRPr="002E4224" w:rsidRDefault="00B630F7" w:rsidP="00B630F7">
      <w:pPr>
        <w:spacing w:after="0"/>
        <w:rPr>
          <w:lang w:val="fr-FR" w:bidi="ar-DZ"/>
        </w:rPr>
      </w:pPr>
      <w:r w:rsidRPr="002E4224">
        <w:rPr>
          <w:lang w:val="fr-FR" w:bidi="ar-DZ"/>
        </w:rPr>
        <w:t>1. Elle représente la repolarisation des oreillettes et des ventricules</w:t>
      </w:r>
    </w:p>
    <w:p w14:paraId="6BE04478" w14:textId="77777777" w:rsidR="00B630F7" w:rsidRPr="002E4224" w:rsidRDefault="00B630F7" w:rsidP="00B630F7">
      <w:pPr>
        <w:spacing w:after="0"/>
        <w:rPr>
          <w:lang w:val="fr-FR" w:bidi="ar-DZ"/>
        </w:rPr>
      </w:pPr>
      <w:r w:rsidRPr="002E4224">
        <w:rPr>
          <w:lang w:val="fr-FR" w:bidi="ar-DZ"/>
        </w:rPr>
        <w:t>2. Est toujours négative en VI et V2</w:t>
      </w:r>
    </w:p>
    <w:p w14:paraId="15AFB173" w14:textId="77777777" w:rsidR="00B630F7" w:rsidRPr="002E4224" w:rsidRDefault="00B630F7" w:rsidP="00B630F7">
      <w:pPr>
        <w:spacing w:after="0"/>
        <w:rPr>
          <w:lang w:val="fr-FR" w:bidi="ar-DZ"/>
        </w:rPr>
      </w:pPr>
      <w:r w:rsidRPr="002E4224">
        <w:rPr>
          <w:lang w:val="fr-FR" w:bidi="ar-DZ"/>
        </w:rPr>
        <w:t>3. Est asymétrique avec une pente ascendante rapide et une pente descendante lente</w:t>
      </w:r>
    </w:p>
    <w:p w14:paraId="10373404" w14:textId="77777777" w:rsidR="00B630F7" w:rsidRPr="002E4224" w:rsidRDefault="00B630F7" w:rsidP="00B630F7">
      <w:pPr>
        <w:spacing w:after="0"/>
        <w:rPr>
          <w:lang w:val="fr-FR" w:bidi="ar-DZ"/>
        </w:rPr>
      </w:pPr>
      <w:r w:rsidRPr="002E4224">
        <w:rPr>
          <w:lang w:val="fr-FR" w:bidi="ar-DZ"/>
        </w:rPr>
        <w:t>4. Elle suit généralement le sens du complexe QRS</w:t>
      </w:r>
    </w:p>
    <w:p w14:paraId="30D32983" w14:textId="77777777" w:rsidR="00B630F7" w:rsidRPr="002E4224" w:rsidRDefault="00B630F7" w:rsidP="00B630F7">
      <w:pPr>
        <w:spacing w:after="0"/>
        <w:rPr>
          <w:lang w:val="fr-FR" w:bidi="ar-DZ"/>
        </w:rPr>
      </w:pPr>
      <w:r w:rsidRPr="002E4224">
        <w:rPr>
          <w:lang w:val="fr-FR" w:bidi="ar-DZ"/>
        </w:rPr>
        <w:t>5. Est toujours positive dans toutes les dérivations</w:t>
      </w:r>
    </w:p>
    <w:p w14:paraId="2FEC58F0" w14:textId="77777777" w:rsidR="00B630F7" w:rsidRPr="002E4224" w:rsidRDefault="00B630F7" w:rsidP="00B630F7">
      <w:pPr>
        <w:spacing w:after="0"/>
        <w:rPr>
          <w:lang w:val="fr-FR" w:bidi="ar-DZ"/>
        </w:rPr>
      </w:pPr>
      <w:r w:rsidRPr="002E4224">
        <w:rPr>
          <w:lang w:val="fr-FR" w:bidi="ar-DZ"/>
        </w:rPr>
        <w:t>A (1+2) B (2+3) C (3+4) D (4+5) E (1+5)</w:t>
      </w:r>
    </w:p>
    <w:p w14:paraId="191CBA91" w14:textId="77777777" w:rsidR="00B630F7" w:rsidRPr="002E4224" w:rsidRDefault="00B630F7" w:rsidP="00B630F7">
      <w:pPr>
        <w:spacing w:after="0"/>
        <w:rPr>
          <w:lang w:val="fr-FR" w:bidi="ar-DZ"/>
        </w:rPr>
      </w:pPr>
    </w:p>
    <w:p w14:paraId="7E2E1C2C" w14:textId="77777777" w:rsidR="00B630F7" w:rsidRPr="002E4224" w:rsidRDefault="00B630F7" w:rsidP="00B630F7">
      <w:pPr>
        <w:spacing w:after="0"/>
        <w:rPr>
          <w:b/>
          <w:bCs/>
          <w:lang w:val="fr-FR" w:bidi="ar-DZ"/>
        </w:rPr>
      </w:pPr>
      <w:r w:rsidRPr="002E4224">
        <w:rPr>
          <w:b/>
          <w:bCs/>
          <w:lang w:val="fr-FR" w:bidi="ar-DZ"/>
        </w:rPr>
        <w:t>36. Concernant le bloc de branche (RJ)</w:t>
      </w:r>
    </w:p>
    <w:p w14:paraId="49FBB979" w14:textId="77777777" w:rsidR="00B630F7" w:rsidRPr="002E4224" w:rsidRDefault="00B630F7" w:rsidP="00B630F7">
      <w:pPr>
        <w:spacing w:after="0"/>
        <w:rPr>
          <w:lang w:val="fr-FR" w:bidi="ar-DZ"/>
        </w:rPr>
      </w:pPr>
      <w:r w:rsidRPr="002E4224">
        <w:rPr>
          <w:lang w:val="fr-FR" w:bidi="ar-DZ"/>
        </w:rPr>
        <w:t>A. Il est dit complet si la durée du QRS dépasse 120 ms</w:t>
      </w:r>
    </w:p>
    <w:p w14:paraId="5907299A" w14:textId="77777777" w:rsidR="00B630F7" w:rsidRPr="002E4224" w:rsidRDefault="00B630F7" w:rsidP="00B630F7">
      <w:pPr>
        <w:spacing w:after="0"/>
        <w:rPr>
          <w:lang w:val="fr-FR" w:bidi="ar-DZ"/>
        </w:rPr>
      </w:pPr>
      <w:r w:rsidRPr="002E4224">
        <w:rPr>
          <w:lang w:val="fr-FR" w:bidi="ar-DZ"/>
        </w:rPr>
        <w:t>B. Le bloc de branche droit est plus bénin que le bloc de branche gauche</w:t>
      </w:r>
    </w:p>
    <w:p w14:paraId="02D3E033" w14:textId="77777777" w:rsidR="00B630F7" w:rsidRPr="002E4224" w:rsidRDefault="00B630F7" w:rsidP="00B630F7">
      <w:pPr>
        <w:spacing w:after="0"/>
        <w:rPr>
          <w:lang w:val="fr-FR" w:bidi="ar-DZ"/>
        </w:rPr>
      </w:pPr>
      <w:r w:rsidRPr="002E4224">
        <w:rPr>
          <w:lang w:val="fr-FR" w:bidi="ar-DZ"/>
        </w:rPr>
        <w:t>C. Le bloc de branche alternant est une forme grave</w:t>
      </w:r>
    </w:p>
    <w:p w14:paraId="154CC38C" w14:textId="77777777" w:rsidR="00B630F7" w:rsidRPr="002E4224" w:rsidRDefault="00B630F7" w:rsidP="00B630F7">
      <w:pPr>
        <w:spacing w:after="0"/>
        <w:rPr>
          <w:lang w:val="fr-FR" w:bidi="ar-DZ"/>
        </w:rPr>
      </w:pPr>
      <w:r w:rsidRPr="002E4224">
        <w:rPr>
          <w:lang w:val="fr-FR" w:bidi="ar-DZ"/>
        </w:rPr>
        <w:t>D. Le bloc de branche droit peut être associé à une pathologie pulmonaire</w:t>
      </w:r>
    </w:p>
    <w:p w14:paraId="3CF67C1F" w14:textId="77777777" w:rsidR="00B630F7" w:rsidRPr="002E4224" w:rsidRDefault="00B630F7" w:rsidP="00B630F7">
      <w:pPr>
        <w:spacing w:after="0"/>
        <w:rPr>
          <w:lang w:val="fr-FR" w:bidi="ar-DZ"/>
        </w:rPr>
      </w:pPr>
      <w:r w:rsidRPr="002E4224">
        <w:rPr>
          <w:lang w:val="fr-FR" w:bidi="ar-DZ"/>
        </w:rPr>
        <w:t>E. Toutes les réponses sont justes</w:t>
      </w:r>
    </w:p>
    <w:p w14:paraId="57048CD3" w14:textId="77777777" w:rsidR="00B630F7" w:rsidRPr="002E4224" w:rsidRDefault="00B630F7" w:rsidP="00B630F7">
      <w:pPr>
        <w:spacing w:after="0"/>
        <w:rPr>
          <w:lang w:val="fr-FR" w:bidi="ar-DZ"/>
        </w:rPr>
      </w:pPr>
    </w:p>
    <w:p w14:paraId="649B5324" w14:textId="77777777" w:rsidR="00B630F7" w:rsidRPr="002E4224" w:rsidRDefault="00B630F7" w:rsidP="00B630F7">
      <w:pPr>
        <w:spacing w:after="0"/>
        <w:rPr>
          <w:b/>
          <w:bCs/>
          <w:lang w:val="fr-FR" w:bidi="ar-DZ"/>
        </w:rPr>
      </w:pPr>
      <w:r w:rsidRPr="002E4224">
        <w:rPr>
          <w:b/>
          <w:bCs/>
          <w:lang w:val="fr-FR" w:bidi="ar-DZ"/>
        </w:rPr>
        <w:t>37. Concernant le bloc auriculo ventriculaire (RJ)</w:t>
      </w:r>
    </w:p>
    <w:p w14:paraId="35D179C6" w14:textId="77777777" w:rsidR="00B630F7" w:rsidRPr="002E4224" w:rsidRDefault="00B630F7" w:rsidP="00B630F7">
      <w:pPr>
        <w:spacing w:after="0"/>
        <w:rPr>
          <w:lang w:val="fr-FR" w:bidi="ar-DZ"/>
        </w:rPr>
      </w:pPr>
      <w:r w:rsidRPr="002E4224">
        <w:rPr>
          <w:lang w:val="fr-FR" w:bidi="ar-DZ"/>
        </w:rPr>
        <w:t>A. Il est toujours symptomatique</w:t>
      </w:r>
    </w:p>
    <w:p w14:paraId="403977C6" w14:textId="77777777" w:rsidR="00B630F7" w:rsidRPr="002E4224" w:rsidRDefault="00B630F7" w:rsidP="00B630F7">
      <w:pPr>
        <w:spacing w:after="0"/>
        <w:rPr>
          <w:lang w:val="fr-FR" w:bidi="ar-DZ"/>
        </w:rPr>
      </w:pPr>
      <w:r w:rsidRPr="002E4224">
        <w:rPr>
          <w:lang w:val="fr-FR" w:bidi="ar-DZ"/>
        </w:rPr>
        <w:t>B. Il touche exclusivement les sujets âgés</w:t>
      </w:r>
    </w:p>
    <w:p w14:paraId="77B4AE69" w14:textId="77777777" w:rsidR="00B630F7" w:rsidRPr="002E4224" w:rsidRDefault="00B630F7" w:rsidP="00B630F7">
      <w:pPr>
        <w:spacing w:after="0"/>
        <w:rPr>
          <w:lang w:val="fr-FR" w:bidi="ar-DZ"/>
        </w:rPr>
      </w:pPr>
      <w:r w:rsidRPr="002E4224">
        <w:rPr>
          <w:lang w:val="fr-FR" w:bidi="ar-DZ"/>
        </w:rPr>
        <w:t>C. Peut-être causé par certains médicaments comme les bétabloquants</w:t>
      </w:r>
    </w:p>
    <w:p w14:paraId="6993D6EC" w14:textId="77777777" w:rsidR="00B630F7" w:rsidRPr="002E4224" w:rsidRDefault="00B630F7" w:rsidP="00B630F7">
      <w:pPr>
        <w:spacing w:after="0"/>
        <w:rPr>
          <w:lang w:val="fr-FR" w:bidi="ar-DZ"/>
        </w:rPr>
      </w:pPr>
      <w:r w:rsidRPr="002E4224">
        <w:rPr>
          <w:lang w:val="fr-FR" w:bidi="ar-DZ"/>
        </w:rPr>
        <w:t>D. Est toujours paroxystique</w:t>
      </w:r>
    </w:p>
    <w:p w14:paraId="67A90169" w14:textId="77777777" w:rsidR="00B630F7" w:rsidRPr="002E4224" w:rsidRDefault="00B630F7" w:rsidP="00B630F7">
      <w:pPr>
        <w:spacing w:after="0"/>
        <w:rPr>
          <w:lang w:val="fr-FR" w:bidi="ar-DZ"/>
        </w:rPr>
      </w:pPr>
      <w:r w:rsidRPr="002E4224">
        <w:rPr>
          <w:lang w:val="fr-FR" w:bidi="ar-DZ"/>
        </w:rPr>
        <w:t>E. Toutes les réponses sont fausses</w:t>
      </w:r>
    </w:p>
    <w:p w14:paraId="59A805A4" w14:textId="77777777" w:rsidR="00B630F7" w:rsidRPr="002E4224" w:rsidRDefault="00B630F7" w:rsidP="00B630F7">
      <w:pPr>
        <w:spacing w:after="0"/>
        <w:rPr>
          <w:lang w:val="fr-FR" w:bidi="ar-DZ"/>
        </w:rPr>
      </w:pPr>
    </w:p>
    <w:p w14:paraId="1DED3F05" w14:textId="77777777" w:rsidR="00B630F7" w:rsidRPr="002E4224" w:rsidRDefault="00B630F7" w:rsidP="00B630F7">
      <w:pPr>
        <w:spacing w:after="0"/>
        <w:rPr>
          <w:b/>
          <w:bCs/>
          <w:lang w:val="fr-FR" w:bidi="ar-DZ"/>
        </w:rPr>
      </w:pPr>
      <w:r w:rsidRPr="002E4224">
        <w:rPr>
          <w:b/>
          <w:bCs/>
          <w:lang w:val="fr-FR" w:bidi="ar-DZ"/>
        </w:rPr>
        <w:t xml:space="preserve">38. Parmi les examens ci-dessous, lequel n'entre pas dans le bilan de retentissement d'une </w:t>
      </w:r>
      <w:proofErr w:type="gramStart"/>
      <w:r w:rsidRPr="002E4224">
        <w:rPr>
          <w:b/>
          <w:bCs/>
          <w:lang w:val="fr-FR" w:bidi="ar-DZ"/>
        </w:rPr>
        <w:t>HTA?</w:t>
      </w:r>
      <w:proofErr w:type="gramEnd"/>
    </w:p>
    <w:p w14:paraId="31975F82" w14:textId="77777777" w:rsidR="00B630F7" w:rsidRPr="002E4224" w:rsidRDefault="00B630F7" w:rsidP="00B630F7">
      <w:pPr>
        <w:spacing w:after="0"/>
        <w:rPr>
          <w:lang w:val="fr-FR" w:bidi="ar-DZ"/>
        </w:rPr>
      </w:pPr>
      <w:r w:rsidRPr="002E4224">
        <w:rPr>
          <w:lang w:val="fr-FR" w:bidi="ar-DZ"/>
        </w:rPr>
        <w:t>A. Fond d'œil</w:t>
      </w:r>
    </w:p>
    <w:p w14:paraId="1737DD03" w14:textId="77777777" w:rsidR="00B630F7" w:rsidRPr="002E4224" w:rsidRDefault="00B630F7" w:rsidP="00B630F7">
      <w:pPr>
        <w:spacing w:after="0"/>
        <w:rPr>
          <w:lang w:val="fr-FR" w:bidi="ar-DZ"/>
        </w:rPr>
      </w:pPr>
      <w:r w:rsidRPr="002E4224">
        <w:rPr>
          <w:lang w:val="fr-FR" w:bidi="ar-DZ"/>
        </w:rPr>
        <w:t>B. Echographie cardiaque</w:t>
      </w:r>
    </w:p>
    <w:p w14:paraId="55268D50" w14:textId="77777777" w:rsidR="00B630F7" w:rsidRPr="002E4224" w:rsidRDefault="00B630F7" w:rsidP="00B630F7">
      <w:pPr>
        <w:spacing w:after="0"/>
        <w:rPr>
          <w:lang w:val="fr-FR" w:bidi="ar-DZ"/>
        </w:rPr>
      </w:pPr>
      <w:r w:rsidRPr="002E4224">
        <w:rPr>
          <w:lang w:val="fr-FR" w:bidi="ar-DZ"/>
        </w:rPr>
        <w:t>C. Electrocardiogramme</w:t>
      </w:r>
    </w:p>
    <w:p w14:paraId="43080C01" w14:textId="77777777" w:rsidR="00B630F7" w:rsidRPr="002E4224" w:rsidRDefault="00B630F7" w:rsidP="00B630F7">
      <w:pPr>
        <w:spacing w:after="0"/>
        <w:rPr>
          <w:lang w:val="fr-FR" w:bidi="ar-DZ"/>
        </w:rPr>
      </w:pPr>
      <w:r w:rsidRPr="002E4224">
        <w:rPr>
          <w:lang w:val="fr-FR" w:bidi="ar-DZ"/>
        </w:rPr>
        <w:t>D. Créatininémie</w:t>
      </w:r>
    </w:p>
    <w:p w14:paraId="26C16951" w14:textId="77777777" w:rsidR="00B630F7" w:rsidRPr="002E4224" w:rsidRDefault="00B630F7" w:rsidP="00B630F7">
      <w:pPr>
        <w:spacing w:after="0"/>
        <w:rPr>
          <w:lang w:val="fr-FR" w:bidi="ar-DZ"/>
        </w:rPr>
      </w:pPr>
      <w:r w:rsidRPr="002E4224">
        <w:rPr>
          <w:lang w:val="fr-FR" w:bidi="ar-DZ"/>
        </w:rPr>
        <w:lastRenderedPageBreak/>
        <w:t>E. Ionogramme urinaire</w:t>
      </w:r>
    </w:p>
    <w:p w14:paraId="64F211EE" w14:textId="77777777" w:rsidR="00B630F7" w:rsidRPr="002E4224" w:rsidRDefault="00B630F7" w:rsidP="00B630F7">
      <w:pPr>
        <w:spacing w:after="0"/>
        <w:rPr>
          <w:lang w:val="fr-FR" w:bidi="ar-DZ"/>
        </w:rPr>
      </w:pPr>
    </w:p>
    <w:p w14:paraId="35A6B892" w14:textId="77777777" w:rsidR="00B630F7" w:rsidRPr="00614592" w:rsidRDefault="00B630F7" w:rsidP="00B630F7">
      <w:pPr>
        <w:spacing w:after="0"/>
        <w:rPr>
          <w:b/>
          <w:bCs/>
          <w:lang w:val="fr-FR" w:bidi="ar-DZ"/>
        </w:rPr>
      </w:pPr>
      <w:r w:rsidRPr="002E4224">
        <w:rPr>
          <w:b/>
          <w:bCs/>
          <w:lang w:val="fr-FR" w:bidi="ar-DZ"/>
        </w:rPr>
        <w:t xml:space="preserve">39. La Société Européenne de l'Hypertension Artérielle, à quelle classe appartient un patient ayant une pression artérielle systolique à 165 mm Hg et une pression artérielle diastolique à 105 mm </w:t>
      </w:r>
      <w:proofErr w:type="gramStart"/>
      <w:r w:rsidRPr="002E4224">
        <w:rPr>
          <w:b/>
          <w:bCs/>
          <w:lang w:val="fr-FR" w:bidi="ar-DZ"/>
        </w:rPr>
        <w:t>Hg?</w:t>
      </w:r>
      <w:proofErr w:type="gramEnd"/>
      <w:r w:rsidRPr="002E4224">
        <w:rPr>
          <w:b/>
          <w:bCs/>
          <w:lang w:val="fr-FR" w:bidi="ar-DZ"/>
        </w:rPr>
        <w:t xml:space="preserve"> </w:t>
      </w:r>
      <w:r w:rsidRPr="00614592">
        <w:rPr>
          <w:b/>
          <w:bCs/>
          <w:lang w:val="fr-FR" w:bidi="ar-DZ"/>
        </w:rPr>
        <w:t>(RJ)</w:t>
      </w:r>
    </w:p>
    <w:p w14:paraId="58037C19" w14:textId="77777777" w:rsidR="00B630F7" w:rsidRPr="00614592" w:rsidRDefault="00B630F7" w:rsidP="00B630F7">
      <w:pPr>
        <w:spacing w:after="0"/>
        <w:rPr>
          <w:lang w:val="fr-FR" w:bidi="ar-DZ"/>
        </w:rPr>
      </w:pPr>
      <w:r w:rsidRPr="00614592">
        <w:rPr>
          <w:lang w:val="fr-FR" w:bidi="ar-DZ"/>
        </w:rPr>
        <w:t>A. Grade I</w:t>
      </w:r>
    </w:p>
    <w:p w14:paraId="18BCBABA" w14:textId="77777777" w:rsidR="00B630F7" w:rsidRPr="002E4224" w:rsidRDefault="00B630F7" w:rsidP="00B630F7">
      <w:pPr>
        <w:spacing w:after="0"/>
        <w:rPr>
          <w:lang w:val="fr-FR" w:bidi="ar-DZ"/>
        </w:rPr>
      </w:pPr>
      <w:r w:rsidRPr="002E4224">
        <w:rPr>
          <w:lang w:val="fr-FR" w:bidi="ar-DZ"/>
        </w:rPr>
        <w:t>B. Grade III pour la systolique et grade II pour la diastolique</w:t>
      </w:r>
    </w:p>
    <w:p w14:paraId="1B543DC6" w14:textId="77777777" w:rsidR="00B630F7" w:rsidRPr="002E4224" w:rsidRDefault="00B630F7" w:rsidP="00B630F7">
      <w:pPr>
        <w:spacing w:after="0"/>
        <w:rPr>
          <w:lang w:val="fr-FR" w:bidi="ar-DZ"/>
        </w:rPr>
      </w:pPr>
      <w:r w:rsidRPr="002E4224">
        <w:rPr>
          <w:lang w:val="fr-FR" w:bidi="ar-DZ"/>
        </w:rPr>
        <w:t>C. Hypertension artérielle systolique isolée</w:t>
      </w:r>
    </w:p>
    <w:p w14:paraId="09D2A45B" w14:textId="77777777" w:rsidR="00B630F7" w:rsidRPr="002E4224" w:rsidRDefault="00B630F7" w:rsidP="00B630F7">
      <w:pPr>
        <w:spacing w:after="0"/>
        <w:rPr>
          <w:lang w:val="fr-FR" w:bidi="ar-DZ"/>
        </w:rPr>
      </w:pPr>
      <w:r w:rsidRPr="002E4224">
        <w:rPr>
          <w:lang w:val="fr-FR" w:bidi="ar-DZ"/>
        </w:rPr>
        <w:t>D. Grade II</w:t>
      </w:r>
    </w:p>
    <w:p w14:paraId="70F7FF36" w14:textId="77777777" w:rsidR="00B630F7" w:rsidRPr="002E4224" w:rsidRDefault="00B630F7" w:rsidP="00B630F7">
      <w:pPr>
        <w:spacing w:after="0"/>
        <w:rPr>
          <w:lang w:val="fr-FR" w:bidi="ar-DZ"/>
        </w:rPr>
      </w:pPr>
      <w:r w:rsidRPr="002E4224">
        <w:rPr>
          <w:lang w:val="fr-FR" w:bidi="ar-DZ"/>
        </w:rPr>
        <w:t>E. Grade Ill</w:t>
      </w:r>
    </w:p>
    <w:p w14:paraId="7506B7BF" w14:textId="77777777" w:rsidR="00B630F7" w:rsidRPr="002E4224" w:rsidRDefault="00B630F7" w:rsidP="00B630F7">
      <w:pPr>
        <w:spacing w:after="0"/>
        <w:rPr>
          <w:lang w:val="fr-FR" w:bidi="ar-DZ"/>
        </w:rPr>
      </w:pPr>
    </w:p>
    <w:p w14:paraId="1DC4016A" w14:textId="77777777" w:rsidR="00B630F7" w:rsidRPr="002E4224" w:rsidRDefault="00B630F7" w:rsidP="00B630F7">
      <w:pPr>
        <w:spacing w:after="0"/>
        <w:rPr>
          <w:b/>
          <w:bCs/>
          <w:lang w:val="fr-FR" w:bidi="ar-DZ"/>
        </w:rPr>
      </w:pPr>
      <w:r w:rsidRPr="002E4224">
        <w:rPr>
          <w:b/>
          <w:bCs/>
          <w:lang w:val="fr-FR" w:bidi="ar-DZ"/>
        </w:rPr>
        <w:t>40. Devant une HTA, quelles sont parmi les situations suivantes celles qui incitent à rechercher une cause</w:t>
      </w:r>
    </w:p>
    <w:p w14:paraId="0377100F" w14:textId="77777777" w:rsidR="00B630F7" w:rsidRPr="002E4224" w:rsidRDefault="00B630F7" w:rsidP="00B630F7">
      <w:pPr>
        <w:spacing w:after="0"/>
        <w:rPr>
          <w:b/>
          <w:bCs/>
          <w:lang w:val="fr-FR" w:bidi="ar-DZ"/>
        </w:rPr>
      </w:pPr>
      <w:proofErr w:type="gramStart"/>
      <w:r w:rsidRPr="002E4224">
        <w:rPr>
          <w:b/>
          <w:bCs/>
          <w:lang w:val="fr-FR" w:bidi="ar-DZ"/>
        </w:rPr>
        <w:t>secondaire</w:t>
      </w:r>
      <w:proofErr w:type="gramEnd"/>
      <w:r w:rsidRPr="002E4224">
        <w:rPr>
          <w:b/>
          <w:bCs/>
          <w:lang w:val="fr-FR" w:bidi="ar-DZ"/>
        </w:rPr>
        <w:t xml:space="preserve"> ? (Cochez la ou les réponses justes)</w:t>
      </w:r>
    </w:p>
    <w:p w14:paraId="09AFCD0B" w14:textId="77777777" w:rsidR="00B630F7" w:rsidRPr="00614592" w:rsidRDefault="00B630F7" w:rsidP="00B630F7">
      <w:pPr>
        <w:spacing w:after="0"/>
        <w:rPr>
          <w:lang w:val="fr-FR" w:bidi="ar-DZ"/>
        </w:rPr>
      </w:pPr>
      <w:r w:rsidRPr="00614592">
        <w:rPr>
          <w:lang w:val="fr-FR" w:bidi="ar-DZ"/>
        </w:rPr>
        <w:t>A. Sujet jeune &lt; 40 ans</w:t>
      </w:r>
    </w:p>
    <w:p w14:paraId="3859DE50" w14:textId="77777777" w:rsidR="00B630F7" w:rsidRPr="002E4224" w:rsidRDefault="00B630F7" w:rsidP="00B630F7">
      <w:pPr>
        <w:spacing w:after="0"/>
        <w:rPr>
          <w:lang w:val="fr-FR" w:bidi="ar-DZ"/>
        </w:rPr>
      </w:pPr>
      <w:r w:rsidRPr="002E4224">
        <w:rPr>
          <w:lang w:val="fr-FR" w:bidi="ar-DZ"/>
        </w:rPr>
        <w:t>B. HTA réfractaire à une quadri thérapie dont un diurétique</w:t>
      </w:r>
    </w:p>
    <w:p w14:paraId="6AB26931" w14:textId="77777777" w:rsidR="00B630F7" w:rsidRPr="002E4224" w:rsidRDefault="00B630F7" w:rsidP="00B630F7">
      <w:pPr>
        <w:spacing w:after="0"/>
        <w:rPr>
          <w:lang w:val="fr-FR" w:bidi="ar-DZ"/>
        </w:rPr>
      </w:pPr>
      <w:r w:rsidRPr="002E4224">
        <w:rPr>
          <w:lang w:val="fr-FR" w:bidi="ar-DZ"/>
        </w:rPr>
        <w:t>C. HTA déclenchée par une grossesse</w:t>
      </w:r>
    </w:p>
    <w:p w14:paraId="597A7D9A" w14:textId="77777777" w:rsidR="00B630F7" w:rsidRPr="002E4224" w:rsidRDefault="00B630F7" w:rsidP="00B630F7">
      <w:pPr>
        <w:spacing w:after="0"/>
        <w:rPr>
          <w:lang w:val="fr-FR" w:bidi="ar-DZ"/>
        </w:rPr>
      </w:pPr>
      <w:r w:rsidRPr="002E4224">
        <w:rPr>
          <w:lang w:val="fr-FR" w:bidi="ar-DZ"/>
        </w:rPr>
        <w:t>D. HTA associée à une hypokaliémie</w:t>
      </w:r>
    </w:p>
    <w:p w14:paraId="4B316000" w14:textId="77777777" w:rsidR="00B630F7" w:rsidRPr="002E4224" w:rsidRDefault="00B630F7" w:rsidP="00B630F7">
      <w:pPr>
        <w:spacing w:after="0"/>
        <w:rPr>
          <w:lang w:val="fr-FR" w:bidi="ar-DZ"/>
        </w:rPr>
      </w:pPr>
      <w:r w:rsidRPr="002E4224">
        <w:rPr>
          <w:lang w:val="fr-FR" w:bidi="ar-DZ"/>
        </w:rPr>
        <w:t>E. HTA récente d'emblée sévère</w:t>
      </w:r>
    </w:p>
    <w:p w14:paraId="403CBEC9" w14:textId="77777777" w:rsidR="00B630F7" w:rsidRPr="002E4224" w:rsidRDefault="00B630F7" w:rsidP="00B630F7">
      <w:pPr>
        <w:spacing w:after="0"/>
        <w:rPr>
          <w:lang w:val="fr-FR" w:bidi="ar-DZ"/>
        </w:rPr>
      </w:pPr>
    </w:p>
    <w:p w14:paraId="756FF63D" w14:textId="77777777" w:rsidR="00B630F7" w:rsidRPr="002E4224" w:rsidRDefault="00B630F7" w:rsidP="00B630F7">
      <w:pPr>
        <w:spacing w:after="0"/>
        <w:rPr>
          <w:b/>
          <w:bCs/>
          <w:u w:val="single"/>
          <w:lang w:val="fr-FR" w:bidi="ar-DZ"/>
        </w:rPr>
      </w:pPr>
      <w:r w:rsidRPr="002E4224">
        <w:rPr>
          <w:b/>
          <w:bCs/>
          <w:u w:val="single"/>
          <w:lang w:val="fr-FR" w:bidi="ar-DZ"/>
        </w:rPr>
        <w:t>Cas clinique N° 1</w:t>
      </w:r>
    </w:p>
    <w:p w14:paraId="63467E77" w14:textId="77777777" w:rsidR="00B630F7" w:rsidRPr="002E4224" w:rsidRDefault="00B630F7" w:rsidP="00B630F7">
      <w:pPr>
        <w:spacing w:after="0"/>
        <w:rPr>
          <w:lang w:val="fr-FR" w:bidi="ar-DZ"/>
        </w:rPr>
      </w:pPr>
      <w:r w:rsidRPr="002E4224">
        <w:rPr>
          <w:lang w:val="fr-FR" w:bidi="ar-DZ"/>
        </w:rPr>
        <w:t>Monsieur S. Y âgé de 75 ans, se présente aux urgences pour douleur thoracique rétro sternale constrictive évoluant depuis 5 heures de temps.</w:t>
      </w:r>
    </w:p>
    <w:p w14:paraId="226E8242" w14:textId="77777777" w:rsidR="00B630F7" w:rsidRPr="002E4224" w:rsidRDefault="00B630F7" w:rsidP="00B630F7">
      <w:pPr>
        <w:spacing w:after="0"/>
        <w:rPr>
          <w:lang w:val="fr-FR" w:bidi="ar-DZ"/>
        </w:rPr>
      </w:pPr>
      <w:r w:rsidRPr="002E4224">
        <w:rPr>
          <w:lang w:val="fr-FR" w:bidi="ar-DZ"/>
        </w:rPr>
        <w:t>Ce monsieur est hypertendu depuis 20 ans sous bétabloquant + IEC, diabétique depuis 10 ans sous insuline, fumeur à raison de 35 P/année et pèse 85 Kg pour 1,68 m.</w:t>
      </w:r>
    </w:p>
    <w:p w14:paraId="0487EE74" w14:textId="77777777" w:rsidR="00B630F7" w:rsidRPr="002E4224" w:rsidRDefault="00B630F7" w:rsidP="00B630F7">
      <w:pPr>
        <w:spacing w:after="0"/>
        <w:rPr>
          <w:lang w:val="fr-FR" w:bidi="ar-DZ"/>
        </w:rPr>
      </w:pPr>
    </w:p>
    <w:p w14:paraId="6DD38EC3" w14:textId="77777777" w:rsidR="00B630F7" w:rsidRPr="002E4224" w:rsidRDefault="00B630F7" w:rsidP="00B630F7">
      <w:pPr>
        <w:spacing w:after="0"/>
        <w:rPr>
          <w:lang w:val="fr-FR" w:bidi="ar-DZ"/>
        </w:rPr>
      </w:pPr>
      <w:r w:rsidRPr="002E4224">
        <w:rPr>
          <w:lang w:val="fr-FR" w:bidi="ar-DZ"/>
        </w:rPr>
        <w:t xml:space="preserve">L'examen clinique retrouve un rythme cardiaque régulier à 95 bpm. </w:t>
      </w:r>
      <w:proofErr w:type="gramStart"/>
      <w:r w:rsidRPr="002E4224">
        <w:rPr>
          <w:lang w:val="fr-FR" w:bidi="ar-DZ"/>
        </w:rPr>
        <w:t>une</w:t>
      </w:r>
      <w:proofErr w:type="gramEnd"/>
      <w:r w:rsidRPr="002E4224">
        <w:rPr>
          <w:lang w:val="fr-FR" w:bidi="ar-DZ"/>
        </w:rPr>
        <w:t xml:space="preserve"> PA à 167/85 mm Hg aux deux bras.</w:t>
      </w:r>
    </w:p>
    <w:p w14:paraId="6818B8A3" w14:textId="77777777" w:rsidR="00B630F7" w:rsidRPr="002E4224" w:rsidRDefault="00B630F7" w:rsidP="00B630F7">
      <w:pPr>
        <w:rPr>
          <w:lang w:val="fr-FR"/>
        </w:rPr>
      </w:pPr>
      <w:r w:rsidRPr="002E4224">
        <w:rPr>
          <w:lang w:val="fr-FR" w:bidi="ar-DZ"/>
        </w:rPr>
        <w:t>Patient dyspnéique au repos avec orthopnée, SPO2 = 85 % à l'air ambiant et à 94 % sous 06 litres d'oxygène</w:t>
      </w:r>
    </w:p>
    <w:p w14:paraId="17703157" w14:textId="77777777" w:rsidR="00B630F7" w:rsidRPr="002E4224" w:rsidRDefault="00B630F7" w:rsidP="00B630F7">
      <w:pPr>
        <w:spacing w:after="0"/>
        <w:rPr>
          <w:lang w:val="fr-FR" w:bidi="ar-DZ"/>
        </w:rPr>
      </w:pPr>
      <w:r w:rsidRPr="002E4224">
        <w:rPr>
          <w:lang w:val="fr-FR" w:bidi="ar-DZ"/>
        </w:rPr>
        <w:t>L'auscultation pulmonaire retrouve des râles crépitants remontant jusqu' aux 2/3 des champs pulmonaires les pouls sont présents et symétriques. L'électrocardiogramme est le suivant :</w:t>
      </w:r>
    </w:p>
    <w:p w14:paraId="46218E34" w14:textId="0CD73125" w:rsidR="00B630F7" w:rsidRPr="002E4224" w:rsidRDefault="00B630F7" w:rsidP="00B630F7">
      <w:pPr>
        <w:spacing w:after="0"/>
        <w:rPr>
          <w:lang w:val="fr-FR" w:bidi="ar-DZ"/>
        </w:rPr>
      </w:pPr>
    </w:p>
    <w:p w14:paraId="10593231" w14:textId="0DDD5764" w:rsidR="00B630F7" w:rsidRPr="002E4224" w:rsidRDefault="00B630F7" w:rsidP="00B630F7">
      <w:pPr>
        <w:spacing w:after="0"/>
        <w:rPr>
          <w:b/>
          <w:bCs/>
          <w:lang w:val="fr-FR" w:bidi="ar-DZ"/>
        </w:rPr>
      </w:pPr>
      <w:r w:rsidRPr="002E4224">
        <w:rPr>
          <w:b/>
          <w:bCs/>
          <w:lang w:val="fr-FR" w:bidi="ar-DZ"/>
        </w:rPr>
        <w:t xml:space="preserve">41. Quelle(s) anomalie(s) électrique(s) montre l'électrocardiogramme du </w:t>
      </w:r>
      <w:proofErr w:type="gramStart"/>
      <w:r w:rsidRPr="002E4224">
        <w:rPr>
          <w:b/>
          <w:bCs/>
          <w:lang w:val="fr-FR" w:bidi="ar-DZ"/>
        </w:rPr>
        <w:t>patient?</w:t>
      </w:r>
      <w:proofErr w:type="gramEnd"/>
      <w:r w:rsidRPr="002E4224">
        <w:rPr>
          <w:b/>
          <w:bCs/>
          <w:lang w:val="fr-FR" w:bidi="ar-DZ"/>
        </w:rPr>
        <w:t xml:space="preserve"> (Cochez la ou les réponses justes)</w:t>
      </w:r>
    </w:p>
    <w:p w14:paraId="48E73859" w14:textId="5FFDD3FE" w:rsidR="00B630F7" w:rsidRPr="002E4224" w:rsidRDefault="00B630F7" w:rsidP="008A5E69">
      <w:pPr>
        <w:spacing w:after="0"/>
        <w:rPr>
          <w:lang w:val="fr-FR" w:bidi="ar-DZ"/>
        </w:rPr>
      </w:pPr>
      <w:r w:rsidRPr="002E4224">
        <w:rPr>
          <w:lang w:val="fr-FR" w:bidi="ar-DZ"/>
        </w:rPr>
        <w:t>A. Un Courant de lésion sous</w:t>
      </w:r>
      <w:r w:rsidR="008A5E69" w:rsidRPr="002E4224">
        <w:rPr>
          <w:lang w:val="fr-FR" w:bidi="ar-DZ"/>
        </w:rPr>
        <w:t xml:space="preserve"> </w:t>
      </w:r>
      <w:r w:rsidRPr="002E4224">
        <w:rPr>
          <w:lang w:val="fr-FR" w:bidi="ar-DZ"/>
        </w:rPr>
        <w:t>épicardique</w:t>
      </w:r>
    </w:p>
    <w:p w14:paraId="69699129" w14:textId="0F54A9C5" w:rsidR="00B630F7" w:rsidRPr="002E4224" w:rsidRDefault="00B630F7" w:rsidP="00B630F7">
      <w:pPr>
        <w:spacing w:after="0"/>
        <w:rPr>
          <w:lang w:val="fr-FR" w:bidi="ar-DZ"/>
        </w:rPr>
      </w:pPr>
      <w:r w:rsidRPr="002E4224">
        <w:rPr>
          <w:lang w:val="fr-FR" w:bidi="ar-DZ"/>
        </w:rPr>
        <w:t>B. Un Courant de lésion sous endocardique</w:t>
      </w:r>
    </w:p>
    <w:p w14:paraId="11F2C224" w14:textId="6DA488D8" w:rsidR="00B630F7" w:rsidRPr="002E4224" w:rsidRDefault="00B630F7" w:rsidP="00B630F7">
      <w:pPr>
        <w:spacing w:after="0"/>
        <w:rPr>
          <w:lang w:val="fr-FR" w:bidi="ar-DZ"/>
        </w:rPr>
      </w:pPr>
      <w:r w:rsidRPr="002E4224">
        <w:rPr>
          <w:lang w:val="fr-FR" w:bidi="ar-DZ"/>
        </w:rPr>
        <w:t>C. Une ischémie sous épicardique</w:t>
      </w:r>
    </w:p>
    <w:p w14:paraId="290E964D" w14:textId="420B4677" w:rsidR="00B630F7" w:rsidRPr="002E4224" w:rsidRDefault="00B630F7" w:rsidP="00B630F7">
      <w:pPr>
        <w:spacing w:after="0"/>
        <w:rPr>
          <w:lang w:val="fr-FR" w:bidi="ar-DZ"/>
        </w:rPr>
      </w:pPr>
      <w:r w:rsidRPr="002E4224">
        <w:rPr>
          <w:lang w:val="fr-FR" w:bidi="ar-DZ"/>
        </w:rPr>
        <w:t>D. Une ischémie sous endocardique</w:t>
      </w:r>
    </w:p>
    <w:p w14:paraId="2FA8DCCB" w14:textId="77777777" w:rsidR="00B630F7" w:rsidRDefault="00B630F7" w:rsidP="00B630F7">
      <w:pPr>
        <w:spacing w:after="0"/>
        <w:rPr>
          <w:lang w:val="fr-FR" w:bidi="ar-DZ"/>
        </w:rPr>
      </w:pPr>
      <w:r w:rsidRPr="002E4224">
        <w:rPr>
          <w:lang w:val="fr-FR" w:bidi="ar-DZ"/>
        </w:rPr>
        <w:t>E. Le territoire apico-latéral est concerné</w:t>
      </w:r>
    </w:p>
    <w:p w14:paraId="30FB6215" w14:textId="7963FC95" w:rsidR="002E4224" w:rsidRDefault="002E4224" w:rsidP="00B630F7">
      <w:pPr>
        <w:spacing w:after="0"/>
        <w:rPr>
          <w:lang w:val="fr-FR" w:bidi="ar-DZ"/>
        </w:rPr>
      </w:pPr>
      <w:r>
        <w:rPr>
          <w:noProof/>
        </w:rPr>
        <w:drawing>
          <wp:anchor distT="0" distB="0" distL="114300" distR="114300" simplePos="0" relativeHeight="251663360" behindDoc="1" locked="0" layoutInCell="1" allowOverlap="1" wp14:anchorId="0BDDCD9A" wp14:editId="65608993">
            <wp:simplePos x="0" y="0"/>
            <wp:positionH relativeFrom="margin">
              <wp:align>left</wp:align>
            </wp:positionH>
            <wp:positionV relativeFrom="paragraph">
              <wp:posOffset>6985</wp:posOffset>
            </wp:positionV>
            <wp:extent cx="6534150" cy="2581275"/>
            <wp:effectExtent l="0" t="0" r="0" b="9525"/>
            <wp:wrapTight wrapText="bothSides">
              <wp:wrapPolygon edited="0">
                <wp:start x="0" y="0"/>
                <wp:lineTo x="0" y="21520"/>
                <wp:lineTo x="21537" y="21520"/>
                <wp:lineTo x="21537" y="0"/>
                <wp:lineTo x="0" y="0"/>
              </wp:wrapPolygon>
            </wp:wrapTight>
            <wp:docPr id="753706225" name="Picture 75370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534150" cy="2581275"/>
                    </a:xfrm>
                    <a:prstGeom prst="rect">
                      <a:avLst/>
                    </a:prstGeom>
                  </pic:spPr>
                </pic:pic>
              </a:graphicData>
            </a:graphic>
            <wp14:sizeRelH relativeFrom="margin">
              <wp14:pctWidth>0</wp14:pctWidth>
            </wp14:sizeRelH>
            <wp14:sizeRelV relativeFrom="margin">
              <wp14:pctHeight>0</wp14:pctHeight>
            </wp14:sizeRelV>
          </wp:anchor>
        </w:drawing>
      </w:r>
    </w:p>
    <w:p w14:paraId="7C2B22E5" w14:textId="77777777" w:rsidR="00B630F7" w:rsidRPr="002E4224" w:rsidRDefault="00B630F7" w:rsidP="00B630F7">
      <w:pPr>
        <w:spacing w:after="0"/>
        <w:rPr>
          <w:lang w:val="fr-FR" w:bidi="ar-DZ"/>
        </w:rPr>
      </w:pPr>
    </w:p>
    <w:p w14:paraId="542FE73C" w14:textId="77777777" w:rsidR="002E4224" w:rsidRDefault="002E4224" w:rsidP="00B630F7">
      <w:pPr>
        <w:spacing w:after="0"/>
        <w:rPr>
          <w:b/>
          <w:bCs/>
          <w:lang w:val="fr-FR" w:bidi="ar-DZ"/>
        </w:rPr>
      </w:pPr>
    </w:p>
    <w:p w14:paraId="31FACE8F" w14:textId="77777777" w:rsidR="002E4224" w:rsidRDefault="002E4224" w:rsidP="00B630F7">
      <w:pPr>
        <w:spacing w:after="0"/>
        <w:rPr>
          <w:b/>
          <w:bCs/>
          <w:lang w:val="fr-FR" w:bidi="ar-DZ"/>
        </w:rPr>
      </w:pPr>
    </w:p>
    <w:p w14:paraId="2336CD94" w14:textId="77777777" w:rsidR="002E4224" w:rsidRDefault="002E4224" w:rsidP="00B630F7">
      <w:pPr>
        <w:spacing w:after="0"/>
        <w:rPr>
          <w:b/>
          <w:bCs/>
          <w:lang w:val="fr-FR" w:bidi="ar-DZ"/>
        </w:rPr>
      </w:pPr>
    </w:p>
    <w:p w14:paraId="372818EA" w14:textId="77777777" w:rsidR="002E4224" w:rsidRDefault="002E4224" w:rsidP="00B630F7">
      <w:pPr>
        <w:spacing w:after="0"/>
        <w:rPr>
          <w:b/>
          <w:bCs/>
          <w:lang w:val="fr-FR" w:bidi="ar-DZ"/>
        </w:rPr>
      </w:pPr>
    </w:p>
    <w:p w14:paraId="66F78259" w14:textId="77777777" w:rsidR="002E4224" w:rsidRDefault="002E4224" w:rsidP="00B630F7">
      <w:pPr>
        <w:spacing w:after="0"/>
        <w:rPr>
          <w:b/>
          <w:bCs/>
          <w:lang w:val="fr-FR" w:bidi="ar-DZ"/>
        </w:rPr>
      </w:pPr>
    </w:p>
    <w:p w14:paraId="6CB1B5DB" w14:textId="77777777" w:rsidR="002E4224" w:rsidRDefault="002E4224" w:rsidP="00B630F7">
      <w:pPr>
        <w:spacing w:after="0"/>
        <w:rPr>
          <w:b/>
          <w:bCs/>
          <w:lang w:val="fr-FR" w:bidi="ar-DZ"/>
        </w:rPr>
      </w:pPr>
    </w:p>
    <w:p w14:paraId="58F802E2" w14:textId="77777777" w:rsidR="002E4224" w:rsidRDefault="002E4224" w:rsidP="00B630F7">
      <w:pPr>
        <w:spacing w:after="0"/>
        <w:rPr>
          <w:b/>
          <w:bCs/>
          <w:lang w:val="fr-FR" w:bidi="ar-DZ"/>
        </w:rPr>
      </w:pPr>
    </w:p>
    <w:p w14:paraId="60249294" w14:textId="77777777" w:rsidR="002E4224" w:rsidRDefault="002E4224" w:rsidP="00B630F7">
      <w:pPr>
        <w:spacing w:after="0"/>
        <w:rPr>
          <w:b/>
          <w:bCs/>
          <w:lang w:val="fr-FR" w:bidi="ar-DZ"/>
        </w:rPr>
      </w:pPr>
    </w:p>
    <w:p w14:paraId="16B29E9A" w14:textId="77777777" w:rsidR="002E4224" w:rsidRDefault="002E4224" w:rsidP="00B630F7">
      <w:pPr>
        <w:spacing w:after="0"/>
        <w:rPr>
          <w:b/>
          <w:bCs/>
          <w:lang w:val="fr-FR" w:bidi="ar-DZ"/>
        </w:rPr>
      </w:pPr>
    </w:p>
    <w:p w14:paraId="59FD54BB" w14:textId="77777777" w:rsidR="002E4224" w:rsidRDefault="002E4224" w:rsidP="00B630F7">
      <w:pPr>
        <w:spacing w:after="0"/>
        <w:rPr>
          <w:b/>
          <w:bCs/>
          <w:lang w:val="fr-FR" w:bidi="ar-DZ"/>
        </w:rPr>
      </w:pPr>
    </w:p>
    <w:p w14:paraId="690206D1" w14:textId="77777777" w:rsidR="002E4224" w:rsidRDefault="002E4224" w:rsidP="00B630F7">
      <w:pPr>
        <w:spacing w:after="0"/>
        <w:rPr>
          <w:b/>
          <w:bCs/>
          <w:lang w:val="fr-FR" w:bidi="ar-DZ"/>
        </w:rPr>
      </w:pPr>
    </w:p>
    <w:p w14:paraId="7922C63E" w14:textId="77777777" w:rsidR="002E4224" w:rsidRDefault="002E4224" w:rsidP="00B630F7">
      <w:pPr>
        <w:spacing w:after="0"/>
        <w:rPr>
          <w:b/>
          <w:bCs/>
          <w:lang w:val="fr-FR" w:bidi="ar-DZ"/>
        </w:rPr>
      </w:pPr>
    </w:p>
    <w:p w14:paraId="1DE6B284" w14:textId="6FB8A894" w:rsidR="00B630F7" w:rsidRPr="002E4224" w:rsidRDefault="002E4224" w:rsidP="00B630F7">
      <w:pPr>
        <w:spacing w:after="0"/>
        <w:rPr>
          <w:b/>
          <w:bCs/>
          <w:lang w:val="fr-FR" w:bidi="ar-DZ"/>
        </w:rPr>
      </w:pPr>
      <w:r w:rsidRPr="002E4224">
        <w:rPr>
          <w:b/>
          <w:bCs/>
          <w:lang w:val="fr-FR" w:bidi="ar-DZ"/>
        </w:rPr>
        <w:lastRenderedPageBreak/>
        <w:t xml:space="preserve">42. Au vu de </w:t>
      </w:r>
      <w:r w:rsidR="00B630F7" w:rsidRPr="002E4224">
        <w:rPr>
          <w:b/>
          <w:bCs/>
          <w:lang w:val="fr-FR" w:bidi="ar-DZ"/>
        </w:rPr>
        <w:t>ces données cliniques et électriques, quel diagnostic retenez-vous à ce stade ? (RJ)</w:t>
      </w:r>
    </w:p>
    <w:p w14:paraId="365B273A" w14:textId="77777777" w:rsidR="00B630F7" w:rsidRPr="002E4224" w:rsidRDefault="00B630F7" w:rsidP="00B630F7">
      <w:pPr>
        <w:spacing w:after="0"/>
        <w:rPr>
          <w:lang w:val="fr-FR" w:bidi="ar-DZ"/>
        </w:rPr>
      </w:pPr>
      <w:r w:rsidRPr="002E4224">
        <w:rPr>
          <w:lang w:val="fr-FR" w:bidi="ar-DZ"/>
        </w:rPr>
        <w:t>A. Embolie pulmonaire</w:t>
      </w:r>
    </w:p>
    <w:p w14:paraId="61FCBB87" w14:textId="77777777" w:rsidR="00B630F7" w:rsidRPr="002E4224" w:rsidRDefault="00B630F7" w:rsidP="00B630F7">
      <w:pPr>
        <w:spacing w:after="0"/>
        <w:rPr>
          <w:lang w:val="fr-FR" w:bidi="ar-DZ"/>
        </w:rPr>
      </w:pPr>
      <w:r w:rsidRPr="002E4224">
        <w:rPr>
          <w:lang w:val="fr-FR" w:bidi="ar-DZ"/>
        </w:rPr>
        <w:t>B. Dissection Aortique</w:t>
      </w:r>
    </w:p>
    <w:p w14:paraId="37B3139E" w14:textId="77777777" w:rsidR="00B630F7" w:rsidRPr="002E4224" w:rsidRDefault="00B630F7" w:rsidP="00B630F7">
      <w:pPr>
        <w:spacing w:after="0"/>
        <w:rPr>
          <w:lang w:val="fr-FR" w:bidi="ar-DZ"/>
        </w:rPr>
      </w:pPr>
      <w:r w:rsidRPr="002E4224">
        <w:rPr>
          <w:lang w:val="fr-FR" w:bidi="ar-DZ"/>
        </w:rPr>
        <w:t>C. Syndrome coronaire aigu sans sus décalage persistant du segment ST</w:t>
      </w:r>
    </w:p>
    <w:p w14:paraId="6C046B9D" w14:textId="77777777" w:rsidR="00B630F7" w:rsidRPr="002E4224" w:rsidRDefault="00B630F7" w:rsidP="00B630F7">
      <w:pPr>
        <w:spacing w:after="0"/>
        <w:rPr>
          <w:lang w:val="fr-FR" w:bidi="ar-DZ"/>
        </w:rPr>
      </w:pPr>
      <w:r w:rsidRPr="002E4224">
        <w:rPr>
          <w:lang w:val="fr-FR" w:bidi="ar-DZ"/>
        </w:rPr>
        <w:t>D. Syndrome coronaire aigu avec sus décalage persistant du segment ST</w:t>
      </w:r>
    </w:p>
    <w:p w14:paraId="00A1505D" w14:textId="77777777" w:rsidR="00B630F7" w:rsidRPr="00614592" w:rsidRDefault="00B630F7" w:rsidP="00B630F7">
      <w:pPr>
        <w:spacing w:after="0"/>
        <w:rPr>
          <w:lang w:val="fr-FR" w:bidi="ar-DZ"/>
        </w:rPr>
      </w:pPr>
      <w:r w:rsidRPr="00614592">
        <w:rPr>
          <w:lang w:val="fr-FR" w:bidi="ar-DZ"/>
        </w:rPr>
        <w:t>E. Péricardite aigue</w:t>
      </w:r>
    </w:p>
    <w:p w14:paraId="4794A9AC" w14:textId="77777777" w:rsidR="00B630F7" w:rsidRPr="00614592" w:rsidRDefault="00B630F7" w:rsidP="00B630F7">
      <w:pPr>
        <w:spacing w:after="0"/>
        <w:rPr>
          <w:lang w:val="fr-FR" w:bidi="ar-DZ"/>
        </w:rPr>
      </w:pPr>
    </w:p>
    <w:p w14:paraId="2D3DF391" w14:textId="77777777" w:rsidR="00B630F7" w:rsidRPr="002E4224" w:rsidRDefault="00B630F7" w:rsidP="00B630F7">
      <w:pPr>
        <w:spacing w:after="0"/>
        <w:rPr>
          <w:b/>
          <w:bCs/>
          <w:lang w:val="fr-FR" w:bidi="ar-DZ"/>
        </w:rPr>
      </w:pPr>
      <w:r w:rsidRPr="002E4224">
        <w:rPr>
          <w:b/>
          <w:bCs/>
          <w:lang w:val="fr-FR" w:bidi="ar-DZ"/>
        </w:rPr>
        <w:t>43. Parmi les médicaments suivants, lesquels sont à administrer en urgence ? (RJ)</w:t>
      </w:r>
    </w:p>
    <w:p w14:paraId="3CB5DCF0" w14:textId="77777777" w:rsidR="00B630F7" w:rsidRPr="002E4224" w:rsidRDefault="00B630F7" w:rsidP="00B630F7">
      <w:pPr>
        <w:spacing w:after="0"/>
        <w:rPr>
          <w:lang w:val="fr-FR" w:bidi="ar-DZ"/>
        </w:rPr>
      </w:pPr>
      <w:r w:rsidRPr="002E4224">
        <w:rPr>
          <w:lang w:val="fr-FR" w:bidi="ar-DZ"/>
        </w:rPr>
        <w:t>A. Thrombolytiques</w:t>
      </w:r>
    </w:p>
    <w:p w14:paraId="27E9C62B" w14:textId="77777777" w:rsidR="00B630F7" w:rsidRPr="002E4224" w:rsidRDefault="00B630F7" w:rsidP="00B630F7">
      <w:pPr>
        <w:spacing w:after="0"/>
        <w:rPr>
          <w:lang w:val="fr-FR" w:bidi="ar-DZ"/>
        </w:rPr>
      </w:pPr>
      <w:r w:rsidRPr="002E4224">
        <w:rPr>
          <w:lang w:val="fr-FR" w:bidi="ar-DZ"/>
        </w:rPr>
        <w:t>B. Anticoagulants</w:t>
      </w:r>
    </w:p>
    <w:p w14:paraId="4E643770" w14:textId="77777777" w:rsidR="00B630F7" w:rsidRPr="002E4224" w:rsidRDefault="00B630F7" w:rsidP="00B630F7">
      <w:pPr>
        <w:spacing w:after="0"/>
        <w:rPr>
          <w:lang w:val="fr-FR" w:bidi="ar-DZ"/>
        </w:rPr>
      </w:pPr>
      <w:r w:rsidRPr="002E4224">
        <w:rPr>
          <w:lang w:val="fr-FR" w:bidi="ar-DZ"/>
        </w:rPr>
        <w:t>C. Diurétiques de l'anse en IVD</w:t>
      </w:r>
    </w:p>
    <w:p w14:paraId="75AF9907" w14:textId="77777777" w:rsidR="00B630F7" w:rsidRPr="002E4224" w:rsidRDefault="00B630F7" w:rsidP="00B630F7">
      <w:pPr>
        <w:spacing w:after="0"/>
        <w:rPr>
          <w:lang w:val="fr-FR" w:bidi="ar-DZ"/>
        </w:rPr>
      </w:pPr>
      <w:r w:rsidRPr="002E4224">
        <w:rPr>
          <w:lang w:val="fr-FR" w:bidi="ar-DZ"/>
        </w:rPr>
        <w:t>D. Antiagrégants plaquettaires</w:t>
      </w:r>
    </w:p>
    <w:p w14:paraId="6C8E9D79" w14:textId="77777777" w:rsidR="00B630F7" w:rsidRPr="002E4224" w:rsidRDefault="00B630F7" w:rsidP="00B630F7">
      <w:pPr>
        <w:spacing w:after="0"/>
        <w:rPr>
          <w:lang w:val="fr-FR" w:bidi="ar-DZ"/>
        </w:rPr>
      </w:pPr>
      <w:r w:rsidRPr="002E4224">
        <w:rPr>
          <w:lang w:val="fr-FR" w:bidi="ar-DZ"/>
        </w:rPr>
        <w:t>E. Anti-inflammatoires non stéroïdiens</w:t>
      </w:r>
    </w:p>
    <w:p w14:paraId="363C1595" w14:textId="77777777" w:rsidR="00B630F7" w:rsidRPr="002E4224" w:rsidRDefault="00B630F7" w:rsidP="00B630F7">
      <w:pPr>
        <w:spacing w:after="0"/>
        <w:rPr>
          <w:lang w:val="fr-FR" w:bidi="ar-DZ"/>
        </w:rPr>
      </w:pPr>
    </w:p>
    <w:p w14:paraId="3A14BAE3" w14:textId="77777777" w:rsidR="00B630F7" w:rsidRPr="002E4224" w:rsidRDefault="00B630F7" w:rsidP="00B630F7">
      <w:pPr>
        <w:spacing w:after="0"/>
        <w:rPr>
          <w:b/>
          <w:bCs/>
          <w:lang w:val="fr-FR" w:bidi="ar-DZ"/>
        </w:rPr>
      </w:pPr>
      <w:r w:rsidRPr="002E4224">
        <w:rPr>
          <w:b/>
          <w:bCs/>
          <w:lang w:val="fr-FR" w:bidi="ar-DZ"/>
        </w:rPr>
        <w:t>44. Un paramètre particulièrement utile est à réaliser en urgence, lequel ? (RJ)</w:t>
      </w:r>
    </w:p>
    <w:p w14:paraId="4852746D" w14:textId="77777777" w:rsidR="00B630F7" w:rsidRPr="002E4224" w:rsidRDefault="00B630F7" w:rsidP="00B630F7">
      <w:pPr>
        <w:spacing w:after="0"/>
        <w:rPr>
          <w:lang w:val="fr-FR" w:bidi="ar-DZ"/>
        </w:rPr>
      </w:pPr>
      <w:r w:rsidRPr="002E4224">
        <w:rPr>
          <w:lang w:val="fr-FR" w:bidi="ar-DZ"/>
        </w:rPr>
        <w:t>A. Gaz du sang</w:t>
      </w:r>
    </w:p>
    <w:p w14:paraId="1E494AE6" w14:textId="77777777" w:rsidR="00B630F7" w:rsidRPr="002E4224" w:rsidRDefault="00B630F7" w:rsidP="00B630F7">
      <w:pPr>
        <w:spacing w:after="0"/>
        <w:rPr>
          <w:lang w:val="fr-FR" w:bidi="ar-DZ"/>
        </w:rPr>
      </w:pPr>
      <w:r w:rsidRPr="002E4224">
        <w:rPr>
          <w:lang w:val="fr-FR" w:bidi="ar-DZ"/>
        </w:rPr>
        <w:t>B. Peptides natriurétiques</w:t>
      </w:r>
    </w:p>
    <w:p w14:paraId="7CCB1019" w14:textId="77777777" w:rsidR="00B630F7" w:rsidRPr="002E4224" w:rsidRDefault="00B630F7" w:rsidP="00B630F7">
      <w:pPr>
        <w:spacing w:after="0"/>
        <w:rPr>
          <w:lang w:val="fr-FR" w:bidi="ar-DZ"/>
        </w:rPr>
      </w:pPr>
      <w:r w:rsidRPr="002E4224">
        <w:rPr>
          <w:lang w:val="fr-FR" w:bidi="ar-DZ"/>
        </w:rPr>
        <w:t>C. Dosage des Troponines</w:t>
      </w:r>
    </w:p>
    <w:p w14:paraId="15359847" w14:textId="77777777" w:rsidR="00B630F7" w:rsidRPr="002E4224" w:rsidRDefault="00B630F7" w:rsidP="00B630F7">
      <w:pPr>
        <w:spacing w:after="0"/>
        <w:rPr>
          <w:lang w:val="fr-FR" w:bidi="ar-DZ"/>
        </w:rPr>
      </w:pPr>
      <w:r w:rsidRPr="002E4224">
        <w:rPr>
          <w:lang w:val="fr-FR" w:bidi="ar-DZ"/>
        </w:rPr>
        <w:t>D. Bilan inflammatoire</w:t>
      </w:r>
    </w:p>
    <w:p w14:paraId="441FA5BF" w14:textId="77777777" w:rsidR="00B630F7" w:rsidRPr="002E4224" w:rsidRDefault="00B630F7" w:rsidP="00B630F7">
      <w:pPr>
        <w:spacing w:after="0"/>
        <w:rPr>
          <w:lang w:val="fr-FR" w:bidi="ar-DZ"/>
        </w:rPr>
      </w:pPr>
      <w:r w:rsidRPr="002E4224">
        <w:rPr>
          <w:lang w:val="fr-FR" w:bidi="ar-DZ"/>
        </w:rPr>
        <w:t>E. Ionogramme sanguin</w:t>
      </w:r>
    </w:p>
    <w:p w14:paraId="0D2674F2" w14:textId="77777777" w:rsidR="00B630F7" w:rsidRPr="002E4224" w:rsidRDefault="00B630F7" w:rsidP="00B630F7">
      <w:pPr>
        <w:spacing w:after="0"/>
        <w:rPr>
          <w:lang w:val="fr-FR" w:bidi="ar-DZ"/>
        </w:rPr>
      </w:pPr>
    </w:p>
    <w:p w14:paraId="17611240" w14:textId="77777777" w:rsidR="00B630F7" w:rsidRPr="002E4224" w:rsidRDefault="00B630F7" w:rsidP="00B630F7">
      <w:pPr>
        <w:spacing w:after="0"/>
        <w:rPr>
          <w:b/>
          <w:bCs/>
          <w:lang w:val="fr-FR" w:bidi="ar-DZ"/>
        </w:rPr>
      </w:pPr>
      <w:r w:rsidRPr="002E4224">
        <w:rPr>
          <w:b/>
          <w:bCs/>
          <w:lang w:val="fr-FR" w:bidi="ar-DZ"/>
        </w:rPr>
        <w:t>45. Malgré le traitement instauré le malade reste toujours symptomatique (Douleur thoracique constrictive et dyspnée au repos), quel serait alors votre décision pour la suite de la prise en charge ? (RJ)</w:t>
      </w:r>
    </w:p>
    <w:p w14:paraId="0205ECC8" w14:textId="77777777" w:rsidR="00B630F7" w:rsidRPr="002E4224" w:rsidRDefault="00B630F7" w:rsidP="00B630F7">
      <w:pPr>
        <w:spacing w:after="0"/>
        <w:rPr>
          <w:lang w:val="fr-FR" w:bidi="ar-DZ"/>
        </w:rPr>
      </w:pPr>
      <w:r w:rsidRPr="002E4224">
        <w:rPr>
          <w:lang w:val="fr-FR" w:bidi="ar-DZ"/>
        </w:rPr>
        <w:t>A. Réaliser une coronarographie en urgence</w:t>
      </w:r>
    </w:p>
    <w:p w14:paraId="38596BBB" w14:textId="77777777" w:rsidR="00B630F7" w:rsidRPr="002E4224" w:rsidRDefault="00B630F7" w:rsidP="00B630F7">
      <w:pPr>
        <w:spacing w:after="0"/>
        <w:rPr>
          <w:lang w:val="fr-FR" w:bidi="ar-DZ"/>
        </w:rPr>
      </w:pPr>
      <w:r w:rsidRPr="002E4224">
        <w:rPr>
          <w:lang w:val="fr-FR" w:bidi="ar-DZ"/>
        </w:rPr>
        <w:t>B. Réaliser une coronarographie dans les 2 heures</w:t>
      </w:r>
    </w:p>
    <w:p w14:paraId="5986ABD1" w14:textId="77777777" w:rsidR="00B630F7" w:rsidRPr="002E4224" w:rsidRDefault="00B630F7" w:rsidP="00B630F7">
      <w:pPr>
        <w:spacing w:after="0"/>
        <w:rPr>
          <w:lang w:val="fr-FR" w:bidi="ar-DZ"/>
        </w:rPr>
      </w:pPr>
      <w:r w:rsidRPr="002E4224">
        <w:rPr>
          <w:lang w:val="fr-FR" w:bidi="ar-DZ"/>
        </w:rPr>
        <w:t>C. Réaliser une coronarographie dans les 24 heures</w:t>
      </w:r>
    </w:p>
    <w:p w14:paraId="1E7A5B54" w14:textId="77777777" w:rsidR="00B630F7" w:rsidRPr="00614592" w:rsidRDefault="00B630F7" w:rsidP="00B630F7">
      <w:pPr>
        <w:spacing w:after="0"/>
        <w:rPr>
          <w:lang w:val="fr-FR" w:bidi="ar-DZ"/>
        </w:rPr>
      </w:pPr>
      <w:r w:rsidRPr="00614592">
        <w:rPr>
          <w:lang w:val="fr-FR" w:bidi="ar-DZ"/>
        </w:rPr>
        <w:t>D. Thrombolyse</w:t>
      </w:r>
    </w:p>
    <w:p w14:paraId="570E564B" w14:textId="77777777" w:rsidR="00B630F7" w:rsidRPr="002E4224" w:rsidRDefault="00B630F7" w:rsidP="00B630F7">
      <w:pPr>
        <w:spacing w:after="0"/>
        <w:rPr>
          <w:lang w:val="fr-FR" w:bidi="ar-DZ"/>
        </w:rPr>
      </w:pPr>
      <w:r w:rsidRPr="002E4224">
        <w:rPr>
          <w:lang w:val="fr-FR" w:bidi="ar-DZ"/>
        </w:rPr>
        <w:t>E. Demander un angioscanner thoracique</w:t>
      </w:r>
    </w:p>
    <w:p w14:paraId="5C115E9A" w14:textId="77777777" w:rsidR="00B630F7" w:rsidRPr="002E4224" w:rsidRDefault="00B630F7" w:rsidP="00B630F7">
      <w:pPr>
        <w:spacing w:after="0"/>
        <w:rPr>
          <w:lang w:val="fr-FR" w:bidi="ar-DZ"/>
        </w:rPr>
      </w:pPr>
    </w:p>
    <w:p w14:paraId="21670E3E" w14:textId="77777777" w:rsidR="00B630F7" w:rsidRPr="002E4224" w:rsidRDefault="00B630F7" w:rsidP="00B630F7">
      <w:pPr>
        <w:spacing w:after="0"/>
        <w:rPr>
          <w:b/>
          <w:bCs/>
          <w:u w:val="single"/>
          <w:lang w:val="fr-FR" w:bidi="ar-DZ"/>
        </w:rPr>
      </w:pPr>
      <w:r w:rsidRPr="002E4224">
        <w:rPr>
          <w:b/>
          <w:bCs/>
          <w:u w:val="single"/>
          <w:lang w:val="fr-FR" w:bidi="ar-DZ"/>
        </w:rPr>
        <w:t>Cas clinique N 02</w:t>
      </w:r>
    </w:p>
    <w:p w14:paraId="099A2144" w14:textId="77777777" w:rsidR="00B630F7" w:rsidRPr="002E4224" w:rsidRDefault="00B630F7" w:rsidP="00B630F7">
      <w:pPr>
        <w:spacing w:after="0"/>
        <w:rPr>
          <w:lang w:val="fr-FR" w:bidi="ar-DZ"/>
        </w:rPr>
      </w:pPr>
      <w:r w:rsidRPr="002E4224">
        <w:rPr>
          <w:lang w:val="fr-FR" w:bidi="ar-DZ"/>
        </w:rPr>
        <w:t>Une femme de 48 ans, hypertendue, consulte au pavillon des urgences pour une</w:t>
      </w:r>
    </w:p>
    <w:p w14:paraId="78FADEC7" w14:textId="13608035" w:rsidR="00B630F7" w:rsidRPr="002E4224" w:rsidRDefault="00B630F7" w:rsidP="00B630F7">
      <w:pPr>
        <w:spacing w:after="0"/>
        <w:rPr>
          <w:lang w:val="fr-FR" w:bidi="ar-DZ"/>
        </w:rPr>
      </w:pPr>
      <w:proofErr w:type="gramStart"/>
      <w:r w:rsidRPr="002E4224">
        <w:rPr>
          <w:lang w:val="fr-FR" w:bidi="ar-DZ"/>
        </w:rPr>
        <w:t>dyspnée</w:t>
      </w:r>
      <w:proofErr w:type="gramEnd"/>
      <w:r w:rsidRPr="002E4224">
        <w:rPr>
          <w:lang w:val="fr-FR" w:bidi="ar-DZ"/>
        </w:rPr>
        <w:t xml:space="preserve"> d'aggravation progressive associée à une douleur </w:t>
      </w:r>
      <w:r w:rsidR="002E4224">
        <w:rPr>
          <w:lang w:val="fr-FR" w:bidi="ar-DZ"/>
        </w:rPr>
        <w:t>b</w:t>
      </w:r>
      <w:r w:rsidRPr="002E4224">
        <w:rPr>
          <w:lang w:val="fr-FR" w:bidi="ar-DZ"/>
        </w:rPr>
        <w:t xml:space="preserve">asi-thoracique évoluant depuis 48 heures. </w:t>
      </w:r>
    </w:p>
    <w:p w14:paraId="4B417785" w14:textId="68F6ECF1" w:rsidR="00B630F7" w:rsidRPr="002E4224" w:rsidRDefault="00B630F7" w:rsidP="008A5E69">
      <w:pPr>
        <w:spacing w:after="0"/>
        <w:rPr>
          <w:lang w:val="fr-FR" w:bidi="ar-DZ"/>
        </w:rPr>
      </w:pPr>
      <w:r w:rsidRPr="002E4224">
        <w:rPr>
          <w:lang w:val="fr-FR" w:bidi="ar-DZ"/>
        </w:rPr>
        <w:t xml:space="preserve">L'interrogatoire </w:t>
      </w:r>
      <w:r w:rsidR="002E4224" w:rsidRPr="002E4224">
        <w:rPr>
          <w:lang w:val="fr-FR" w:bidi="ar-DZ"/>
        </w:rPr>
        <w:t>révèle</w:t>
      </w:r>
      <w:r w:rsidR="008A5E69" w:rsidRPr="002E4224">
        <w:rPr>
          <w:lang w:val="fr-FR" w:bidi="ar-DZ"/>
        </w:rPr>
        <w:t xml:space="preserve"> </w:t>
      </w:r>
      <w:r w:rsidRPr="002E4224">
        <w:rPr>
          <w:lang w:val="fr-FR" w:bidi="ar-DZ"/>
        </w:rPr>
        <w:t>également que la patiente est suivie pour un cancer du sein droit au stade de métastases osseuses et pulmonaires.</w:t>
      </w:r>
    </w:p>
    <w:p w14:paraId="299313A4" w14:textId="77777777" w:rsidR="00B630F7" w:rsidRPr="002E4224" w:rsidRDefault="00B630F7" w:rsidP="00B630F7">
      <w:pPr>
        <w:spacing w:after="0"/>
        <w:rPr>
          <w:lang w:val="fr-FR" w:bidi="ar-DZ"/>
        </w:rPr>
      </w:pPr>
      <w:r w:rsidRPr="002E4224">
        <w:rPr>
          <w:lang w:val="fr-FR" w:bidi="ar-DZ"/>
        </w:rPr>
        <w:t xml:space="preserve">L'examen clinique retrouve les éléments </w:t>
      </w:r>
      <w:proofErr w:type="gramStart"/>
      <w:r w:rsidRPr="002E4224">
        <w:rPr>
          <w:lang w:val="fr-FR" w:bidi="ar-DZ"/>
        </w:rPr>
        <w:t>suivants:</w:t>
      </w:r>
      <w:proofErr w:type="gramEnd"/>
      <w:r w:rsidRPr="002E4224">
        <w:rPr>
          <w:lang w:val="fr-FR" w:bidi="ar-DZ"/>
        </w:rPr>
        <w:t xml:space="preserve"> une tachycardie sinusale à 120 bats / min sans souffle ni bruits surajoutés à l'auscultation cardiaque. Une tension artérielle à 78/55 mm Hg Une fréquence respiratoire à 35 cycles (min. L'auscultatio</w:t>
      </w:r>
      <w:r w:rsidR="0082498D" w:rsidRPr="002E4224">
        <w:rPr>
          <w:lang w:val="fr-FR" w:bidi="ar-DZ"/>
        </w:rPr>
        <w:t>n pulmonaire retrouve un murmure</w:t>
      </w:r>
      <w:r w:rsidRPr="002E4224">
        <w:rPr>
          <w:lang w:val="fr-FR" w:bidi="ar-DZ"/>
        </w:rPr>
        <w:t xml:space="preserve"> vésiculaire symétrique.</w:t>
      </w:r>
    </w:p>
    <w:p w14:paraId="0A654AC1" w14:textId="333C3156" w:rsidR="00B630F7" w:rsidRPr="002E4224" w:rsidRDefault="00B630F7" w:rsidP="00B630F7">
      <w:pPr>
        <w:spacing w:after="0"/>
        <w:rPr>
          <w:lang w:val="fr-FR" w:bidi="ar-DZ"/>
        </w:rPr>
      </w:pPr>
      <w:r w:rsidRPr="002E4224">
        <w:rPr>
          <w:lang w:val="fr-FR" w:bidi="ar-DZ"/>
        </w:rPr>
        <w:t xml:space="preserve">Le reste de l'examen met en évidence une jambe droite rouge et tuméfiée avec une douleur à </w:t>
      </w:r>
      <w:r w:rsidR="002E4224">
        <w:rPr>
          <w:lang w:val="fr-FR" w:bidi="ar-DZ"/>
        </w:rPr>
        <w:t>t</w:t>
      </w:r>
      <w:r w:rsidRPr="002E4224">
        <w:rPr>
          <w:lang w:val="fr-FR" w:bidi="ar-DZ"/>
        </w:rPr>
        <w:t xml:space="preserve">ype de </w:t>
      </w:r>
      <w:r w:rsidR="00EB2088">
        <w:rPr>
          <w:lang w:val="fr-FR" w:bidi="ar-DZ"/>
        </w:rPr>
        <w:t>l</w:t>
      </w:r>
      <w:r w:rsidRPr="002E4224">
        <w:rPr>
          <w:lang w:val="fr-FR" w:bidi="ar-DZ"/>
        </w:rPr>
        <w:t>ourdeur.</w:t>
      </w:r>
    </w:p>
    <w:p w14:paraId="6AF18F39" w14:textId="77777777" w:rsidR="00B630F7" w:rsidRPr="002E4224" w:rsidRDefault="00B630F7" w:rsidP="00B630F7">
      <w:pPr>
        <w:spacing w:after="0"/>
        <w:rPr>
          <w:lang w:val="fr-FR" w:bidi="ar-DZ"/>
        </w:rPr>
      </w:pPr>
      <w:r w:rsidRPr="002E4224">
        <w:rPr>
          <w:lang w:val="fr-FR" w:bidi="ar-DZ"/>
        </w:rPr>
        <w:t>La saturation en air ambient (SpO2) est à 90% et la température à 37.0°</w:t>
      </w:r>
    </w:p>
    <w:p w14:paraId="501077FD" w14:textId="77777777" w:rsidR="00B630F7" w:rsidRPr="002E4224" w:rsidRDefault="00B630F7" w:rsidP="00B630F7">
      <w:pPr>
        <w:spacing w:after="0"/>
        <w:rPr>
          <w:lang w:val="fr-FR" w:bidi="ar-DZ"/>
        </w:rPr>
      </w:pPr>
      <w:r w:rsidRPr="002E4224">
        <w:rPr>
          <w:lang w:val="fr-FR" w:bidi="ar-DZ"/>
        </w:rPr>
        <w:t>Un ECG 12 dérivations est réalisé :</w:t>
      </w:r>
    </w:p>
    <w:p w14:paraId="22D80F89" w14:textId="77777777" w:rsidR="00B630F7" w:rsidRPr="002E4224" w:rsidRDefault="00B630F7" w:rsidP="00B630F7">
      <w:pPr>
        <w:spacing w:after="0"/>
        <w:rPr>
          <w:lang w:val="fr-FR" w:bidi="ar-DZ"/>
        </w:rPr>
      </w:pPr>
    </w:p>
    <w:p w14:paraId="55D8C074" w14:textId="77777777" w:rsidR="00B630F7" w:rsidRPr="002E4224" w:rsidRDefault="00B630F7" w:rsidP="00B630F7">
      <w:pPr>
        <w:spacing w:after="0"/>
        <w:rPr>
          <w:lang w:val="fr-FR" w:bidi="ar-DZ"/>
        </w:rPr>
      </w:pPr>
      <w:r>
        <w:rPr>
          <w:noProof/>
        </w:rPr>
        <w:lastRenderedPageBreak/>
        <w:drawing>
          <wp:anchor distT="0" distB="0" distL="114300" distR="114300" simplePos="0" relativeHeight="251659264" behindDoc="1" locked="0" layoutInCell="1" allowOverlap="1" wp14:anchorId="797E08C9" wp14:editId="732400B3">
            <wp:simplePos x="0" y="0"/>
            <wp:positionH relativeFrom="page">
              <wp:posOffset>361950</wp:posOffset>
            </wp:positionH>
            <wp:positionV relativeFrom="paragraph">
              <wp:posOffset>0</wp:posOffset>
            </wp:positionV>
            <wp:extent cx="6673850" cy="3295650"/>
            <wp:effectExtent l="0" t="0" r="0" b="0"/>
            <wp:wrapTight wrapText="bothSides">
              <wp:wrapPolygon edited="0">
                <wp:start x="0" y="0"/>
                <wp:lineTo x="0" y="21475"/>
                <wp:lineTo x="21518" y="21475"/>
                <wp:lineTo x="215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73850" cy="3295650"/>
                    </a:xfrm>
                    <a:prstGeom prst="rect">
                      <a:avLst/>
                    </a:prstGeom>
                  </pic:spPr>
                </pic:pic>
              </a:graphicData>
            </a:graphic>
            <wp14:sizeRelH relativeFrom="margin">
              <wp14:pctWidth>0</wp14:pctWidth>
            </wp14:sizeRelH>
            <wp14:sizeRelV relativeFrom="margin">
              <wp14:pctHeight>0</wp14:pctHeight>
            </wp14:sizeRelV>
          </wp:anchor>
        </w:drawing>
      </w:r>
    </w:p>
    <w:p w14:paraId="775BF921" w14:textId="77777777" w:rsidR="00B630F7" w:rsidRPr="002E4224" w:rsidRDefault="00B630F7" w:rsidP="00B630F7">
      <w:pPr>
        <w:spacing w:after="0"/>
        <w:rPr>
          <w:b/>
          <w:bCs/>
          <w:lang w:val="fr-FR" w:bidi="ar-DZ"/>
        </w:rPr>
      </w:pPr>
      <w:r w:rsidRPr="002E4224">
        <w:rPr>
          <w:b/>
          <w:bCs/>
          <w:lang w:val="fr-FR" w:bidi="ar-DZ"/>
        </w:rPr>
        <w:t>46. Les anomalies électriques constatées à l'ECG sont (RJ)</w:t>
      </w:r>
    </w:p>
    <w:p w14:paraId="1E7162C6" w14:textId="643AA64D" w:rsidR="00B630F7" w:rsidRPr="002E4224" w:rsidRDefault="00B630F7" w:rsidP="00B630F7">
      <w:pPr>
        <w:spacing w:after="0"/>
        <w:rPr>
          <w:lang w:val="fr-FR" w:bidi="ar-DZ"/>
        </w:rPr>
      </w:pPr>
      <w:r w:rsidRPr="002E4224">
        <w:rPr>
          <w:lang w:val="fr-FR" w:bidi="ar-DZ"/>
        </w:rPr>
        <w:t>1- B</w:t>
      </w:r>
      <w:r w:rsidR="002E4224">
        <w:rPr>
          <w:lang w:val="fr-FR" w:bidi="ar-DZ"/>
        </w:rPr>
        <w:t>l</w:t>
      </w:r>
      <w:r w:rsidRPr="002E4224">
        <w:rPr>
          <w:lang w:val="fr-FR" w:bidi="ar-DZ"/>
        </w:rPr>
        <w:t>oc de branche droit incomplet</w:t>
      </w:r>
    </w:p>
    <w:p w14:paraId="7EE6FC19" w14:textId="77777777" w:rsidR="00B630F7" w:rsidRPr="002E4224" w:rsidRDefault="00B630F7" w:rsidP="00B630F7">
      <w:pPr>
        <w:spacing w:after="0"/>
        <w:rPr>
          <w:lang w:val="fr-FR" w:bidi="ar-DZ"/>
        </w:rPr>
      </w:pPr>
      <w:r w:rsidRPr="002E4224">
        <w:rPr>
          <w:lang w:val="fr-FR" w:bidi="ar-DZ"/>
        </w:rPr>
        <w:t>2- Courant de lésion sous endocardique en antérieur</w:t>
      </w:r>
    </w:p>
    <w:p w14:paraId="7E6257CB" w14:textId="77777777" w:rsidR="00B630F7" w:rsidRPr="002E4224" w:rsidRDefault="00B630F7" w:rsidP="00B630F7">
      <w:pPr>
        <w:spacing w:after="0"/>
        <w:rPr>
          <w:lang w:val="fr-FR" w:bidi="ar-DZ"/>
        </w:rPr>
      </w:pPr>
      <w:r w:rsidRPr="002E4224">
        <w:rPr>
          <w:lang w:val="fr-FR" w:bidi="ar-DZ"/>
        </w:rPr>
        <w:t>3- Aspect SI Q3</w:t>
      </w:r>
    </w:p>
    <w:p w14:paraId="1DCF0BBF" w14:textId="77777777" w:rsidR="00B630F7" w:rsidRPr="002E4224" w:rsidRDefault="00B630F7" w:rsidP="00B630F7">
      <w:pPr>
        <w:spacing w:after="0"/>
        <w:rPr>
          <w:lang w:val="fr-FR" w:bidi="ar-DZ"/>
        </w:rPr>
      </w:pPr>
      <w:r w:rsidRPr="002E4224">
        <w:rPr>
          <w:lang w:val="fr-FR" w:bidi="ar-DZ"/>
        </w:rPr>
        <w:t>4- Ischemie sous épicardique en antérieur</w:t>
      </w:r>
    </w:p>
    <w:p w14:paraId="2B0261C0" w14:textId="77777777" w:rsidR="00B630F7" w:rsidRPr="00D1738B" w:rsidRDefault="00B630F7" w:rsidP="00B630F7">
      <w:pPr>
        <w:spacing w:after="0"/>
        <w:rPr>
          <w:lang w:val="fr-FR" w:bidi="ar-DZ"/>
        </w:rPr>
      </w:pPr>
      <w:r w:rsidRPr="00D1738B">
        <w:rPr>
          <w:lang w:val="fr-FR" w:bidi="ar-DZ"/>
        </w:rPr>
        <w:t>5- Tachycardie sinusale</w:t>
      </w:r>
    </w:p>
    <w:p w14:paraId="156CC18B" w14:textId="77777777" w:rsidR="00B630F7" w:rsidRPr="002E4224" w:rsidRDefault="00B630F7" w:rsidP="00B630F7">
      <w:pPr>
        <w:spacing w:after="0"/>
        <w:rPr>
          <w:lang w:val="fr-FR" w:bidi="ar-DZ"/>
        </w:rPr>
      </w:pPr>
      <w:r w:rsidRPr="002E4224">
        <w:rPr>
          <w:lang w:val="fr-FR" w:bidi="ar-DZ"/>
        </w:rPr>
        <w:t xml:space="preserve">A (1+3+4) </w:t>
      </w:r>
      <w:proofErr w:type="gramStart"/>
      <w:r w:rsidRPr="002E4224">
        <w:rPr>
          <w:lang w:val="fr-FR" w:bidi="ar-DZ"/>
        </w:rPr>
        <w:t>B(</w:t>
      </w:r>
      <w:proofErr w:type="gramEnd"/>
      <w:r w:rsidRPr="002E4224">
        <w:rPr>
          <w:lang w:val="fr-FR" w:bidi="ar-DZ"/>
        </w:rPr>
        <w:t>1+3+5) C (3+4+5) D (2+3) E (3+4+5)</w:t>
      </w:r>
    </w:p>
    <w:p w14:paraId="0849AD38" w14:textId="77777777" w:rsidR="008A5E69" w:rsidRPr="002E4224" w:rsidRDefault="008A5E69" w:rsidP="00B630F7">
      <w:pPr>
        <w:spacing w:after="0"/>
        <w:rPr>
          <w:lang w:val="fr-FR" w:bidi="ar-DZ"/>
        </w:rPr>
      </w:pPr>
    </w:p>
    <w:p w14:paraId="0D86E7E8" w14:textId="77777777" w:rsidR="008A5E69" w:rsidRPr="002E4224" w:rsidRDefault="008A5E69" w:rsidP="008A5E69">
      <w:pPr>
        <w:spacing w:after="0"/>
        <w:rPr>
          <w:b/>
          <w:bCs/>
          <w:lang w:val="fr-FR" w:bidi="ar-DZ"/>
        </w:rPr>
      </w:pPr>
      <w:r w:rsidRPr="002E4224">
        <w:rPr>
          <w:b/>
          <w:bCs/>
          <w:lang w:val="fr-FR" w:bidi="ar-DZ"/>
        </w:rPr>
        <w:t xml:space="preserve">47. Dans ce contexte clinique et électrique, quel diagnostic </w:t>
      </w:r>
      <w:proofErr w:type="gramStart"/>
      <w:r w:rsidRPr="002E4224">
        <w:rPr>
          <w:b/>
          <w:bCs/>
          <w:lang w:val="fr-FR" w:bidi="ar-DZ"/>
        </w:rPr>
        <w:t>évoquez vous</w:t>
      </w:r>
      <w:proofErr w:type="gramEnd"/>
      <w:r w:rsidRPr="002E4224">
        <w:rPr>
          <w:b/>
          <w:bCs/>
          <w:lang w:val="fr-FR" w:bidi="ar-DZ"/>
        </w:rPr>
        <w:t xml:space="preserve"> ? (RJ)</w:t>
      </w:r>
    </w:p>
    <w:p w14:paraId="0B7B695B" w14:textId="77777777" w:rsidR="008A5E69" w:rsidRPr="002E4224" w:rsidRDefault="008A5E69" w:rsidP="008A5E69">
      <w:pPr>
        <w:spacing w:after="0"/>
        <w:rPr>
          <w:lang w:val="fr-FR" w:bidi="ar-DZ"/>
        </w:rPr>
      </w:pPr>
      <w:r w:rsidRPr="002E4224">
        <w:rPr>
          <w:lang w:val="fr-FR" w:bidi="ar-DZ"/>
        </w:rPr>
        <w:t>A. Syndrome coronaire aigu sans sus décalage persistant du segment ST</w:t>
      </w:r>
    </w:p>
    <w:p w14:paraId="188572C5" w14:textId="77777777" w:rsidR="008A5E69" w:rsidRPr="002E4224" w:rsidRDefault="008A5E69" w:rsidP="008A5E69">
      <w:pPr>
        <w:spacing w:after="0"/>
        <w:rPr>
          <w:lang w:val="fr-FR" w:bidi="ar-DZ"/>
        </w:rPr>
      </w:pPr>
      <w:r w:rsidRPr="002E4224">
        <w:rPr>
          <w:lang w:val="fr-FR" w:bidi="ar-DZ"/>
        </w:rPr>
        <w:t>B. Décompensation cardiaque globale</w:t>
      </w:r>
    </w:p>
    <w:p w14:paraId="5290B792" w14:textId="77777777" w:rsidR="008A5E69" w:rsidRPr="002E4224" w:rsidRDefault="008A5E69" w:rsidP="008A5E69">
      <w:pPr>
        <w:spacing w:after="0"/>
        <w:rPr>
          <w:lang w:val="fr-FR" w:bidi="ar-DZ"/>
        </w:rPr>
      </w:pPr>
      <w:r w:rsidRPr="002E4224">
        <w:rPr>
          <w:lang w:val="fr-FR" w:bidi="ar-DZ"/>
        </w:rPr>
        <w:t>C. Péricardite aigue</w:t>
      </w:r>
    </w:p>
    <w:p w14:paraId="14DF4B3C" w14:textId="77777777" w:rsidR="008A5E69" w:rsidRPr="00EB2088" w:rsidRDefault="008A5E69" w:rsidP="008A5E69">
      <w:pPr>
        <w:spacing w:after="0"/>
        <w:rPr>
          <w:lang w:val="fr-FR" w:bidi="ar-DZ"/>
        </w:rPr>
      </w:pPr>
      <w:r w:rsidRPr="00EB2088">
        <w:rPr>
          <w:lang w:val="fr-FR" w:bidi="ar-DZ"/>
        </w:rPr>
        <w:t>D. Embolie pulmonaire</w:t>
      </w:r>
    </w:p>
    <w:p w14:paraId="5556058D" w14:textId="77777777" w:rsidR="008A5E69" w:rsidRPr="00EB2088" w:rsidRDefault="008A5E69" w:rsidP="008A5E69">
      <w:pPr>
        <w:spacing w:after="0"/>
        <w:rPr>
          <w:lang w:val="fr-FR" w:bidi="ar-DZ"/>
        </w:rPr>
      </w:pPr>
      <w:r w:rsidRPr="00EB2088">
        <w:rPr>
          <w:lang w:val="fr-FR" w:bidi="ar-DZ"/>
        </w:rPr>
        <w:t>E. Pneumothorax</w:t>
      </w:r>
    </w:p>
    <w:p w14:paraId="601FDA5F" w14:textId="77777777" w:rsidR="008A5E69" w:rsidRPr="00EB2088" w:rsidRDefault="008A5E69" w:rsidP="008A5E69">
      <w:pPr>
        <w:spacing w:after="0"/>
        <w:rPr>
          <w:lang w:val="fr-FR" w:bidi="ar-DZ"/>
        </w:rPr>
      </w:pPr>
    </w:p>
    <w:p w14:paraId="1EEC968E" w14:textId="2E1EB1BC" w:rsidR="008A5E69" w:rsidRPr="002E4224" w:rsidRDefault="008A5E69" w:rsidP="00EB2088">
      <w:pPr>
        <w:spacing w:after="0"/>
        <w:rPr>
          <w:b/>
          <w:bCs/>
          <w:lang w:val="fr-FR" w:bidi="ar-DZ"/>
        </w:rPr>
      </w:pPr>
      <w:r w:rsidRPr="002E4224">
        <w:rPr>
          <w:b/>
          <w:bCs/>
          <w:lang w:val="fr-FR" w:bidi="ar-DZ"/>
        </w:rPr>
        <w:t>48. Vu la présentation clinique de cette patiente, quel est l'examen recommandé pour confirmer votre</w:t>
      </w:r>
      <w:r w:rsidR="00EB2088">
        <w:rPr>
          <w:b/>
          <w:bCs/>
          <w:lang w:val="fr-FR" w:bidi="ar-DZ"/>
        </w:rPr>
        <w:t xml:space="preserve"> </w:t>
      </w:r>
      <w:proofErr w:type="gramStart"/>
      <w:r w:rsidRPr="002E4224">
        <w:rPr>
          <w:b/>
          <w:bCs/>
          <w:lang w:val="fr-FR" w:bidi="ar-DZ"/>
        </w:rPr>
        <w:t>diagnostic:</w:t>
      </w:r>
      <w:proofErr w:type="gramEnd"/>
      <w:r w:rsidRPr="002E4224">
        <w:rPr>
          <w:b/>
          <w:bCs/>
          <w:lang w:val="fr-FR" w:bidi="ar-DZ"/>
        </w:rPr>
        <w:t xml:space="preserve"> (RJ)</w:t>
      </w:r>
    </w:p>
    <w:p w14:paraId="75588EA3" w14:textId="77777777" w:rsidR="008A5E69" w:rsidRPr="002E4224" w:rsidRDefault="008A5E69" w:rsidP="008A5E69">
      <w:pPr>
        <w:spacing w:after="0"/>
        <w:rPr>
          <w:lang w:val="fr-FR" w:bidi="ar-DZ"/>
        </w:rPr>
      </w:pPr>
      <w:r w:rsidRPr="002E4224">
        <w:rPr>
          <w:lang w:val="fr-FR" w:bidi="ar-DZ"/>
        </w:rPr>
        <w:t>A. La Coronarographie</w:t>
      </w:r>
    </w:p>
    <w:p w14:paraId="6165073D" w14:textId="77777777" w:rsidR="008A5E69" w:rsidRPr="002E4224" w:rsidRDefault="008A5E69" w:rsidP="008A5E69">
      <w:pPr>
        <w:spacing w:after="0"/>
        <w:rPr>
          <w:lang w:val="fr-FR" w:bidi="ar-DZ"/>
        </w:rPr>
      </w:pPr>
      <w:r w:rsidRPr="002E4224">
        <w:rPr>
          <w:lang w:val="fr-FR" w:bidi="ar-DZ"/>
        </w:rPr>
        <w:t>B. Le dosage des Dimères</w:t>
      </w:r>
    </w:p>
    <w:p w14:paraId="7BD38B18" w14:textId="77777777" w:rsidR="008A5E69" w:rsidRPr="002E4224" w:rsidRDefault="008A5E69" w:rsidP="008A5E69">
      <w:pPr>
        <w:spacing w:after="0"/>
        <w:rPr>
          <w:lang w:val="fr-FR" w:bidi="ar-DZ"/>
        </w:rPr>
      </w:pPr>
      <w:r w:rsidRPr="002E4224">
        <w:rPr>
          <w:lang w:val="fr-FR" w:bidi="ar-DZ"/>
        </w:rPr>
        <w:t>C. L'angioscanner thoracique</w:t>
      </w:r>
    </w:p>
    <w:p w14:paraId="7D8C130C" w14:textId="77777777" w:rsidR="008A5E69" w:rsidRPr="002E4224" w:rsidRDefault="008A5E69" w:rsidP="008A5E69">
      <w:pPr>
        <w:spacing w:after="0"/>
        <w:rPr>
          <w:lang w:val="fr-FR" w:bidi="ar-DZ"/>
        </w:rPr>
      </w:pPr>
      <w:r w:rsidRPr="002E4224">
        <w:rPr>
          <w:lang w:val="fr-FR" w:bidi="ar-DZ"/>
        </w:rPr>
        <w:t>D. La radiographie du thorax de face</w:t>
      </w:r>
    </w:p>
    <w:p w14:paraId="01C3B2F7" w14:textId="77777777" w:rsidR="008A5E69" w:rsidRPr="00614592" w:rsidRDefault="008A5E69" w:rsidP="008A5E69">
      <w:pPr>
        <w:spacing w:after="0"/>
        <w:rPr>
          <w:lang w:val="fr-FR" w:bidi="ar-DZ"/>
        </w:rPr>
      </w:pPr>
      <w:r w:rsidRPr="00614592">
        <w:rPr>
          <w:lang w:val="fr-FR" w:bidi="ar-DZ"/>
        </w:rPr>
        <w:t>E. Le dosage des troponines</w:t>
      </w:r>
    </w:p>
    <w:p w14:paraId="4BB56E18" w14:textId="77777777" w:rsidR="008A5E69" w:rsidRPr="00614592" w:rsidRDefault="008A5E69" w:rsidP="008A5E69">
      <w:pPr>
        <w:spacing w:after="0"/>
        <w:rPr>
          <w:lang w:val="fr-FR" w:bidi="ar-DZ"/>
        </w:rPr>
      </w:pPr>
    </w:p>
    <w:p w14:paraId="56DC3CAF" w14:textId="7BEE4B0A" w:rsidR="008A5E69" w:rsidRPr="002E4224" w:rsidRDefault="008A5E69" w:rsidP="00EB2088">
      <w:pPr>
        <w:spacing w:after="0"/>
        <w:rPr>
          <w:b/>
          <w:bCs/>
          <w:lang w:val="fr-FR" w:bidi="ar-DZ"/>
        </w:rPr>
      </w:pPr>
      <w:r w:rsidRPr="002E4224">
        <w:rPr>
          <w:b/>
          <w:bCs/>
          <w:lang w:val="fr-FR" w:bidi="ar-DZ"/>
        </w:rPr>
        <w:t>49. Le diagnostic suspecté a été confirmé. Quelles mesures thérapeutiques préconisez-vous en première</w:t>
      </w:r>
      <w:r w:rsidR="00EB2088">
        <w:rPr>
          <w:b/>
          <w:bCs/>
          <w:lang w:val="fr-FR" w:bidi="ar-DZ"/>
        </w:rPr>
        <w:t xml:space="preserve"> </w:t>
      </w:r>
      <w:r w:rsidRPr="002E4224">
        <w:rPr>
          <w:b/>
          <w:bCs/>
          <w:lang w:val="fr-FR" w:bidi="ar-DZ"/>
        </w:rPr>
        <w:t>intention ? (Cochez in ou les réponses justes)</w:t>
      </w:r>
    </w:p>
    <w:p w14:paraId="5A10E4CF" w14:textId="77777777" w:rsidR="008A5E69" w:rsidRPr="002E4224" w:rsidRDefault="008A5E69" w:rsidP="008A5E69">
      <w:pPr>
        <w:spacing w:after="0"/>
        <w:rPr>
          <w:lang w:val="fr-FR" w:bidi="ar-DZ"/>
        </w:rPr>
      </w:pPr>
      <w:r w:rsidRPr="002E4224">
        <w:rPr>
          <w:lang w:val="fr-FR" w:bidi="ar-DZ"/>
        </w:rPr>
        <w:t>A. Angioplastie primaire</w:t>
      </w:r>
    </w:p>
    <w:p w14:paraId="5526ADDE" w14:textId="77777777" w:rsidR="008A5E69" w:rsidRPr="002E4224" w:rsidRDefault="008A5E69" w:rsidP="008A5E69">
      <w:pPr>
        <w:spacing w:after="0"/>
        <w:rPr>
          <w:lang w:val="fr-FR" w:bidi="ar-DZ"/>
        </w:rPr>
      </w:pPr>
      <w:r w:rsidRPr="002E4224">
        <w:rPr>
          <w:lang w:val="fr-FR" w:bidi="ar-DZ"/>
        </w:rPr>
        <w:t>B. Thrombolyse</w:t>
      </w:r>
    </w:p>
    <w:p w14:paraId="47E9013A" w14:textId="77777777" w:rsidR="008A5E69" w:rsidRPr="002E4224" w:rsidRDefault="008A5E69" w:rsidP="008A5E69">
      <w:pPr>
        <w:spacing w:after="0"/>
        <w:rPr>
          <w:lang w:val="fr-FR" w:bidi="ar-DZ"/>
        </w:rPr>
      </w:pPr>
      <w:r w:rsidRPr="002E4224">
        <w:rPr>
          <w:lang w:val="fr-FR" w:bidi="ar-DZ"/>
        </w:rPr>
        <w:t>C. Remplissage vasculaire</w:t>
      </w:r>
    </w:p>
    <w:p w14:paraId="50E0F745" w14:textId="77777777" w:rsidR="008A5E69" w:rsidRPr="00614592" w:rsidRDefault="008A5E69" w:rsidP="008A5E69">
      <w:pPr>
        <w:spacing w:after="0"/>
        <w:rPr>
          <w:lang w:val="fr-FR" w:bidi="ar-DZ"/>
        </w:rPr>
      </w:pPr>
      <w:r w:rsidRPr="00614592">
        <w:rPr>
          <w:lang w:val="fr-FR" w:bidi="ar-DZ"/>
        </w:rPr>
        <w:t>D. Ponction péricardique</w:t>
      </w:r>
    </w:p>
    <w:p w14:paraId="617AECCE" w14:textId="77777777" w:rsidR="008A5E69" w:rsidRPr="00614592" w:rsidRDefault="008A5E69" w:rsidP="008A5E69">
      <w:pPr>
        <w:spacing w:after="0"/>
        <w:rPr>
          <w:lang w:val="fr-FR" w:bidi="ar-DZ"/>
        </w:rPr>
      </w:pPr>
      <w:r w:rsidRPr="00614592">
        <w:rPr>
          <w:lang w:val="fr-FR" w:bidi="ar-DZ"/>
        </w:rPr>
        <w:t>E. Furosemide</w:t>
      </w:r>
    </w:p>
    <w:p w14:paraId="43DB7367" w14:textId="77777777" w:rsidR="008A5E69" w:rsidRPr="00614592" w:rsidRDefault="008A5E69" w:rsidP="008A5E69">
      <w:pPr>
        <w:spacing w:after="0"/>
        <w:rPr>
          <w:lang w:val="fr-FR" w:bidi="ar-DZ"/>
        </w:rPr>
      </w:pPr>
    </w:p>
    <w:p w14:paraId="54E704B8" w14:textId="77777777" w:rsidR="008A5E69" w:rsidRPr="0082498D" w:rsidRDefault="008A5E69" w:rsidP="008A5E69">
      <w:pPr>
        <w:spacing w:after="0"/>
        <w:rPr>
          <w:b/>
          <w:bCs/>
          <w:lang w:bidi="ar-DZ"/>
        </w:rPr>
      </w:pPr>
      <w:r w:rsidRPr="002E4224">
        <w:rPr>
          <w:b/>
          <w:bCs/>
          <w:lang w:val="fr-FR" w:bidi="ar-DZ"/>
        </w:rPr>
        <w:lastRenderedPageBreak/>
        <w:t xml:space="preserve">50. Quel médicament doit être prescrit par la suite ? </w:t>
      </w:r>
      <w:r w:rsidRPr="0082498D">
        <w:rPr>
          <w:b/>
          <w:bCs/>
          <w:lang w:bidi="ar-DZ"/>
        </w:rPr>
        <w:t>(RJ)</w:t>
      </w:r>
    </w:p>
    <w:p w14:paraId="3DACD991" w14:textId="77777777" w:rsidR="008A5E69" w:rsidRDefault="008A5E69" w:rsidP="008A5E69">
      <w:pPr>
        <w:spacing w:after="0"/>
        <w:rPr>
          <w:lang w:bidi="ar-DZ"/>
        </w:rPr>
      </w:pPr>
      <w:r>
        <w:rPr>
          <w:lang w:bidi="ar-DZ"/>
        </w:rPr>
        <w:t>A. Aspirine</w:t>
      </w:r>
    </w:p>
    <w:p w14:paraId="2B235789" w14:textId="77777777" w:rsidR="008A5E69" w:rsidRDefault="008A5E69" w:rsidP="008A5E69">
      <w:pPr>
        <w:spacing w:after="0"/>
        <w:rPr>
          <w:lang w:bidi="ar-DZ"/>
        </w:rPr>
      </w:pPr>
      <w:r>
        <w:rPr>
          <w:lang w:bidi="ar-DZ"/>
        </w:rPr>
        <w:t>B. Aspirine + Clopidogrel</w:t>
      </w:r>
    </w:p>
    <w:p w14:paraId="05E1DDAB" w14:textId="77777777" w:rsidR="008A5E69" w:rsidRPr="002E4224" w:rsidRDefault="008A5E69" w:rsidP="008A5E69">
      <w:pPr>
        <w:spacing w:after="0"/>
        <w:rPr>
          <w:lang w:val="fr-FR" w:bidi="ar-DZ"/>
        </w:rPr>
      </w:pPr>
      <w:r w:rsidRPr="002E4224">
        <w:rPr>
          <w:lang w:val="fr-FR" w:bidi="ar-DZ"/>
        </w:rPr>
        <w:t>C. Héparine de bas poids moléculaire ou AOL</w:t>
      </w:r>
    </w:p>
    <w:p w14:paraId="450193C1" w14:textId="77777777" w:rsidR="008A5E69" w:rsidRPr="002E4224" w:rsidRDefault="008A5E69" w:rsidP="008A5E69">
      <w:pPr>
        <w:spacing w:after="0"/>
        <w:rPr>
          <w:lang w:val="fr-FR" w:bidi="ar-DZ"/>
        </w:rPr>
      </w:pPr>
      <w:r w:rsidRPr="002E4224">
        <w:rPr>
          <w:lang w:val="fr-FR" w:bidi="ar-DZ"/>
        </w:rPr>
        <w:t>D. Anti vitamine K</w:t>
      </w:r>
    </w:p>
    <w:p w14:paraId="688E3A83" w14:textId="77777777" w:rsidR="008A5E69" w:rsidRPr="002E4224" w:rsidRDefault="008A5E69" w:rsidP="008A5E69">
      <w:pPr>
        <w:spacing w:after="0"/>
        <w:rPr>
          <w:lang w:val="fr-FR" w:bidi="ar-DZ"/>
        </w:rPr>
      </w:pPr>
      <w:r w:rsidRPr="002E4224">
        <w:rPr>
          <w:lang w:val="fr-FR" w:bidi="ar-DZ"/>
        </w:rPr>
        <w:t>E. Héparine non fractionnée</w:t>
      </w:r>
    </w:p>
    <w:p w14:paraId="3367A6E8" w14:textId="77777777" w:rsidR="008A5E69" w:rsidRPr="002E4224" w:rsidRDefault="008A5E69" w:rsidP="008A5E69">
      <w:pPr>
        <w:spacing w:after="0"/>
        <w:rPr>
          <w:lang w:val="fr-FR" w:bidi="ar-DZ"/>
        </w:rPr>
      </w:pPr>
    </w:p>
    <w:p w14:paraId="2A7ADAAA" w14:textId="4894948A" w:rsidR="008A5E69" w:rsidRPr="002E4224" w:rsidRDefault="008A5E69" w:rsidP="008A5E69">
      <w:pPr>
        <w:spacing w:after="0"/>
        <w:rPr>
          <w:b/>
          <w:bCs/>
          <w:lang w:val="fr-FR" w:bidi="ar-DZ"/>
        </w:rPr>
      </w:pPr>
      <w:r w:rsidRPr="002E4224">
        <w:rPr>
          <w:b/>
          <w:bCs/>
          <w:lang w:val="fr-FR" w:bidi="ar-DZ"/>
        </w:rPr>
        <w:t xml:space="preserve">51. Quelles est </w:t>
      </w:r>
      <w:r w:rsidR="00EB2088">
        <w:rPr>
          <w:b/>
          <w:bCs/>
          <w:lang w:val="fr-FR" w:bidi="ar-DZ"/>
        </w:rPr>
        <w:t>l</w:t>
      </w:r>
      <w:r w:rsidRPr="002E4224">
        <w:rPr>
          <w:b/>
          <w:bCs/>
          <w:lang w:val="fr-FR" w:bidi="ar-DZ"/>
        </w:rPr>
        <w:t xml:space="preserve">a durée préconisée du traitement que vous avez </w:t>
      </w:r>
      <w:proofErr w:type="gramStart"/>
      <w:r w:rsidRPr="002E4224">
        <w:rPr>
          <w:b/>
          <w:bCs/>
          <w:lang w:val="fr-FR" w:bidi="ar-DZ"/>
        </w:rPr>
        <w:t>prescrit?</w:t>
      </w:r>
      <w:proofErr w:type="gramEnd"/>
      <w:r w:rsidRPr="002E4224">
        <w:rPr>
          <w:b/>
          <w:bCs/>
          <w:lang w:val="fr-FR" w:bidi="ar-DZ"/>
        </w:rPr>
        <w:t xml:space="preserve"> (RJ)</w:t>
      </w:r>
    </w:p>
    <w:p w14:paraId="46237111" w14:textId="77777777" w:rsidR="008A5E69" w:rsidRPr="002E4224" w:rsidRDefault="008A5E69" w:rsidP="008A5E69">
      <w:pPr>
        <w:spacing w:after="0"/>
        <w:rPr>
          <w:lang w:val="fr-FR" w:bidi="ar-DZ"/>
        </w:rPr>
      </w:pPr>
      <w:r w:rsidRPr="002E4224">
        <w:rPr>
          <w:lang w:val="fr-FR" w:bidi="ar-DZ"/>
        </w:rPr>
        <w:t>A. 1 mois</w:t>
      </w:r>
    </w:p>
    <w:p w14:paraId="58B573B0" w14:textId="77777777" w:rsidR="008A5E69" w:rsidRPr="002E4224" w:rsidRDefault="008A5E69" w:rsidP="008A5E69">
      <w:pPr>
        <w:spacing w:after="0"/>
        <w:rPr>
          <w:lang w:val="fr-FR" w:bidi="ar-DZ"/>
        </w:rPr>
      </w:pPr>
      <w:r w:rsidRPr="002E4224">
        <w:rPr>
          <w:lang w:val="fr-FR" w:bidi="ar-DZ"/>
        </w:rPr>
        <w:t>B. 3 mois</w:t>
      </w:r>
    </w:p>
    <w:p w14:paraId="442410F6" w14:textId="77777777" w:rsidR="008A5E69" w:rsidRPr="002E4224" w:rsidRDefault="008A5E69" w:rsidP="008A5E69">
      <w:pPr>
        <w:spacing w:after="0"/>
        <w:rPr>
          <w:lang w:val="fr-FR" w:bidi="ar-DZ"/>
        </w:rPr>
      </w:pPr>
      <w:r w:rsidRPr="002E4224">
        <w:rPr>
          <w:lang w:val="fr-FR" w:bidi="ar-DZ"/>
        </w:rPr>
        <w:t>C. 6 mois</w:t>
      </w:r>
    </w:p>
    <w:p w14:paraId="36AB8808" w14:textId="77777777" w:rsidR="008A5E69" w:rsidRPr="002E4224" w:rsidRDefault="008A5E69" w:rsidP="008A5E69">
      <w:pPr>
        <w:spacing w:after="0"/>
        <w:rPr>
          <w:lang w:val="fr-FR" w:bidi="ar-DZ"/>
        </w:rPr>
      </w:pPr>
      <w:r w:rsidRPr="002E4224">
        <w:rPr>
          <w:lang w:val="fr-FR" w:bidi="ar-DZ"/>
        </w:rPr>
        <w:t>D. 12 mois</w:t>
      </w:r>
    </w:p>
    <w:p w14:paraId="6D8E6C80" w14:textId="77777777" w:rsidR="008A5E69" w:rsidRPr="002E4224" w:rsidRDefault="008A5E69" w:rsidP="008A5E69">
      <w:pPr>
        <w:spacing w:after="0"/>
        <w:rPr>
          <w:lang w:val="fr-FR" w:bidi="ar-DZ"/>
        </w:rPr>
      </w:pPr>
      <w:r w:rsidRPr="002E4224">
        <w:rPr>
          <w:lang w:val="fr-FR" w:bidi="ar-DZ"/>
        </w:rPr>
        <w:t>E. Au long cours</w:t>
      </w:r>
    </w:p>
    <w:p w14:paraId="0BE5634A" w14:textId="77777777" w:rsidR="008A5E69" w:rsidRPr="002E4224" w:rsidRDefault="008A5E69" w:rsidP="008A5E69">
      <w:pPr>
        <w:spacing w:after="0"/>
        <w:rPr>
          <w:lang w:val="fr-FR" w:bidi="ar-DZ"/>
        </w:rPr>
      </w:pPr>
    </w:p>
    <w:p w14:paraId="7A1EB9DD" w14:textId="77777777" w:rsidR="008A5E69" w:rsidRPr="002E4224" w:rsidRDefault="008A5E69" w:rsidP="008A5E69">
      <w:pPr>
        <w:spacing w:after="0"/>
        <w:rPr>
          <w:b/>
          <w:bCs/>
          <w:u w:val="single"/>
          <w:lang w:val="fr-FR" w:bidi="ar-DZ"/>
        </w:rPr>
      </w:pPr>
      <w:r w:rsidRPr="002E4224">
        <w:rPr>
          <w:b/>
          <w:bCs/>
          <w:u w:val="single"/>
          <w:lang w:val="fr-FR" w:bidi="ar-DZ"/>
        </w:rPr>
        <w:t>Cas clinique N 03</w:t>
      </w:r>
    </w:p>
    <w:p w14:paraId="07CD4508" w14:textId="77777777" w:rsidR="008A5E69" w:rsidRPr="002E4224" w:rsidRDefault="008A5E69" w:rsidP="008A5E69">
      <w:pPr>
        <w:spacing w:after="0"/>
        <w:rPr>
          <w:lang w:val="fr-FR" w:bidi="ar-DZ"/>
        </w:rPr>
      </w:pPr>
      <w:r w:rsidRPr="002E4224">
        <w:rPr>
          <w:lang w:val="fr-FR" w:bidi="ar-DZ"/>
        </w:rPr>
        <w:t>Patient âgé de 30 ans consulte pour une dyspnée d'évolution progressive.</w:t>
      </w:r>
    </w:p>
    <w:p w14:paraId="68DDED31" w14:textId="77777777" w:rsidR="008A5E69" w:rsidRPr="002E4224" w:rsidRDefault="008A5E69" w:rsidP="008A5E69">
      <w:pPr>
        <w:spacing w:after="0"/>
        <w:rPr>
          <w:lang w:val="fr-FR" w:bidi="ar-DZ"/>
        </w:rPr>
      </w:pPr>
      <w:r w:rsidRPr="002E4224">
        <w:rPr>
          <w:lang w:val="fr-FR" w:bidi="ar-DZ"/>
        </w:rPr>
        <w:t>L'auscultation cardiaque retrouve un souffle rude ràpeux irradiant vers les vaisseaux du cou.</w:t>
      </w:r>
    </w:p>
    <w:p w14:paraId="24E14DDD" w14:textId="77777777" w:rsidR="008A5E69" w:rsidRPr="002E4224" w:rsidRDefault="008A5E69" w:rsidP="008A5E69">
      <w:pPr>
        <w:spacing w:after="0"/>
        <w:rPr>
          <w:lang w:val="fr-FR" w:bidi="ar-DZ"/>
        </w:rPr>
      </w:pPr>
    </w:p>
    <w:p w14:paraId="7274E1B0" w14:textId="77777777" w:rsidR="008A5E69" w:rsidRPr="002E4224" w:rsidRDefault="008A5E69" w:rsidP="008A5E69">
      <w:pPr>
        <w:spacing w:after="0"/>
        <w:rPr>
          <w:b/>
          <w:bCs/>
          <w:lang w:val="fr-FR" w:bidi="ar-DZ"/>
        </w:rPr>
      </w:pPr>
      <w:r w:rsidRPr="002E4224">
        <w:rPr>
          <w:b/>
          <w:bCs/>
          <w:lang w:val="fr-FR" w:bidi="ar-DZ"/>
        </w:rPr>
        <w:t>52. L'auscultation cardiaque est en faveur (RJ)</w:t>
      </w:r>
    </w:p>
    <w:p w14:paraId="090304F1" w14:textId="77777777" w:rsidR="008A5E69" w:rsidRPr="002E4224" w:rsidRDefault="008A5E69" w:rsidP="008A5E69">
      <w:pPr>
        <w:spacing w:after="0"/>
        <w:rPr>
          <w:lang w:val="fr-FR" w:bidi="ar-DZ"/>
        </w:rPr>
      </w:pPr>
      <w:r w:rsidRPr="002E4224">
        <w:rPr>
          <w:lang w:val="fr-FR" w:bidi="ar-DZ"/>
        </w:rPr>
        <w:t>A. Insuffisance mitrale</w:t>
      </w:r>
    </w:p>
    <w:p w14:paraId="53E14985" w14:textId="77777777" w:rsidR="008A5E69" w:rsidRPr="002E4224" w:rsidRDefault="008A5E69" w:rsidP="008A5E69">
      <w:pPr>
        <w:spacing w:after="0"/>
        <w:rPr>
          <w:lang w:val="fr-FR" w:bidi="ar-DZ"/>
        </w:rPr>
      </w:pPr>
      <w:r w:rsidRPr="002E4224">
        <w:rPr>
          <w:lang w:val="fr-FR" w:bidi="ar-DZ"/>
        </w:rPr>
        <w:t>B. Rétrécissement mitral</w:t>
      </w:r>
    </w:p>
    <w:p w14:paraId="04CE6776" w14:textId="77777777" w:rsidR="008A5E69" w:rsidRPr="002E4224" w:rsidRDefault="008A5E69" w:rsidP="008A5E69">
      <w:pPr>
        <w:spacing w:after="0"/>
        <w:rPr>
          <w:lang w:val="fr-FR" w:bidi="ar-DZ"/>
        </w:rPr>
      </w:pPr>
      <w:r w:rsidRPr="002E4224">
        <w:rPr>
          <w:lang w:val="fr-FR" w:bidi="ar-DZ"/>
        </w:rPr>
        <w:t>C. Insuffisance aortique</w:t>
      </w:r>
    </w:p>
    <w:p w14:paraId="7D63BBCE" w14:textId="77777777" w:rsidR="008A5E69" w:rsidRPr="002E4224" w:rsidRDefault="008A5E69" w:rsidP="008A5E69">
      <w:pPr>
        <w:spacing w:after="0"/>
        <w:rPr>
          <w:lang w:val="fr-FR" w:bidi="ar-DZ"/>
        </w:rPr>
      </w:pPr>
      <w:r w:rsidRPr="002E4224">
        <w:rPr>
          <w:lang w:val="fr-FR" w:bidi="ar-DZ"/>
        </w:rPr>
        <w:t>D. Rétrécissement aortique</w:t>
      </w:r>
    </w:p>
    <w:p w14:paraId="7628D8E6" w14:textId="77777777" w:rsidR="008A5E69" w:rsidRPr="00D1738B" w:rsidRDefault="008A5E69" w:rsidP="008A5E69">
      <w:pPr>
        <w:spacing w:after="0"/>
        <w:rPr>
          <w:lang w:val="fr-FR" w:bidi="ar-DZ"/>
        </w:rPr>
      </w:pPr>
      <w:r w:rsidRPr="00D1738B">
        <w:rPr>
          <w:lang w:val="fr-FR" w:bidi="ar-DZ"/>
        </w:rPr>
        <w:t>E. Communication inter-atriale</w:t>
      </w:r>
    </w:p>
    <w:p w14:paraId="1815F48E" w14:textId="77777777" w:rsidR="008A5E69" w:rsidRPr="00D1738B" w:rsidRDefault="008A5E69" w:rsidP="008A5E69">
      <w:pPr>
        <w:spacing w:after="0"/>
        <w:rPr>
          <w:lang w:val="fr-FR" w:bidi="ar-DZ"/>
        </w:rPr>
      </w:pPr>
    </w:p>
    <w:p w14:paraId="1D53AEF3" w14:textId="77777777" w:rsidR="008A5E69" w:rsidRPr="002E4224" w:rsidRDefault="008A5E69" w:rsidP="008A5E69">
      <w:pPr>
        <w:spacing w:after="0"/>
        <w:rPr>
          <w:b/>
          <w:bCs/>
          <w:lang w:val="fr-FR" w:bidi="ar-DZ"/>
        </w:rPr>
      </w:pPr>
      <w:r w:rsidRPr="002E4224">
        <w:rPr>
          <w:b/>
          <w:bCs/>
          <w:lang w:val="fr-FR" w:bidi="ar-DZ"/>
        </w:rPr>
        <w:t xml:space="preserve">53. Quelle est l'étiologie la plus probable de cette pathologie chez notre </w:t>
      </w:r>
      <w:proofErr w:type="gramStart"/>
      <w:r w:rsidRPr="002E4224">
        <w:rPr>
          <w:b/>
          <w:bCs/>
          <w:lang w:val="fr-FR" w:bidi="ar-DZ"/>
        </w:rPr>
        <w:t>patient?</w:t>
      </w:r>
      <w:proofErr w:type="gramEnd"/>
      <w:r w:rsidRPr="002E4224">
        <w:rPr>
          <w:b/>
          <w:bCs/>
          <w:lang w:val="fr-FR" w:bidi="ar-DZ"/>
        </w:rPr>
        <w:t xml:space="preserve"> (RJ)</w:t>
      </w:r>
    </w:p>
    <w:p w14:paraId="2E6B5F12" w14:textId="77777777" w:rsidR="008A5E69" w:rsidRPr="002E4224" w:rsidRDefault="008A5E69" w:rsidP="008A5E69">
      <w:pPr>
        <w:spacing w:after="0"/>
        <w:rPr>
          <w:lang w:val="fr-FR" w:bidi="ar-DZ"/>
        </w:rPr>
      </w:pPr>
      <w:r w:rsidRPr="002E4224">
        <w:rPr>
          <w:lang w:val="fr-FR" w:bidi="ar-DZ"/>
        </w:rPr>
        <w:t>A. Le rhumatisme articulaire aigu</w:t>
      </w:r>
    </w:p>
    <w:p w14:paraId="682AF141" w14:textId="77777777" w:rsidR="008A5E69" w:rsidRPr="002E4224" w:rsidRDefault="008A5E69" w:rsidP="008A5E69">
      <w:pPr>
        <w:spacing w:after="0"/>
        <w:rPr>
          <w:lang w:val="fr-FR" w:bidi="ar-DZ"/>
        </w:rPr>
      </w:pPr>
      <w:r w:rsidRPr="002E4224">
        <w:rPr>
          <w:lang w:val="fr-FR" w:bidi="ar-DZ"/>
        </w:rPr>
        <w:t>B. Bicuspidie aortique</w:t>
      </w:r>
    </w:p>
    <w:p w14:paraId="527641E6" w14:textId="77777777" w:rsidR="008A5E69" w:rsidRPr="002E4224" w:rsidRDefault="008A5E69" w:rsidP="008A5E69">
      <w:pPr>
        <w:spacing w:after="0"/>
        <w:rPr>
          <w:lang w:val="fr-FR" w:bidi="ar-DZ"/>
        </w:rPr>
      </w:pPr>
      <w:r w:rsidRPr="002E4224">
        <w:rPr>
          <w:lang w:val="fr-FR" w:bidi="ar-DZ"/>
        </w:rPr>
        <w:t>C. Origine dégénérative</w:t>
      </w:r>
    </w:p>
    <w:p w14:paraId="1DCAF4FD" w14:textId="77777777" w:rsidR="008A5E69" w:rsidRPr="002E4224" w:rsidRDefault="008A5E69" w:rsidP="008A5E69">
      <w:pPr>
        <w:spacing w:after="0"/>
        <w:rPr>
          <w:lang w:val="fr-FR" w:bidi="ar-DZ"/>
        </w:rPr>
      </w:pPr>
      <w:r w:rsidRPr="002E4224">
        <w:rPr>
          <w:lang w:val="fr-FR" w:bidi="ar-DZ"/>
        </w:rPr>
        <w:t>D. Endocardite infectieuse</w:t>
      </w:r>
    </w:p>
    <w:p w14:paraId="0E255EFC" w14:textId="77777777" w:rsidR="008A5E69" w:rsidRPr="002E4224" w:rsidRDefault="008A5E69" w:rsidP="008A5E69">
      <w:pPr>
        <w:spacing w:after="0"/>
        <w:rPr>
          <w:lang w:val="fr-FR" w:bidi="ar-DZ"/>
        </w:rPr>
      </w:pPr>
      <w:r w:rsidRPr="002E4224">
        <w:rPr>
          <w:lang w:val="fr-FR" w:bidi="ar-DZ"/>
        </w:rPr>
        <w:t>E. Maladie de système</w:t>
      </w:r>
    </w:p>
    <w:p w14:paraId="4AB9B18D" w14:textId="77777777" w:rsidR="008A5E69" w:rsidRPr="002E4224" w:rsidRDefault="008A5E69" w:rsidP="008A5E69">
      <w:pPr>
        <w:spacing w:after="0"/>
        <w:rPr>
          <w:lang w:val="fr-FR" w:bidi="ar-DZ"/>
        </w:rPr>
      </w:pPr>
    </w:p>
    <w:p w14:paraId="50DD5D6A" w14:textId="77777777" w:rsidR="008A5E69" w:rsidRPr="002E4224" w:rsidRDefault="008A5E69" w:rsidP="008A5E69">
      <w:pPr>
        <w:spacing w:after="0"/>
        <w:rPr>
          <w:b/>
          <w:bCs/>
          <w:lang w:val="fr-FR" w:bidi="ar-DZ"/>
        </w:rPr>
      </w:pPr>
      <w:r w:rsidRPr="002E4224">
        <w:rPr>
          <w:b/>
          <w:bCs/>
          <w:lang w:val="fr-FR" w:bidi="ar-DZ"/>
        </w:rPr>
        <w:t>54. Une décision de traitement chirurgical est prise. Quel geste est préconisé ? (RJ)</w:t>
      </w:r>
    </w:p>
    <w:p w14:paraId="57559AA0" w14:textId="77777777" w:rsidR="008A5E69" w:rsidRPr="002E4224" w:rsidRDefault="008A5E69" w:rsidP="008A5E69">
      <w:pPr>
        <w:spacing w:after="0"/>
        <w:rPr>
          <w:lang w:val="fr-FR" w:bidi="ar-DZ"/>
        </w:rPr>
      </w:pPr>
      <w:r w:rsidRPr="002E4224">
        <w:rPr>
          <w:lang w:val="fr-FR" w:bidi="ar-DZ"/>
        </w:rPr>
        <w:t>A. Un remplacement valvulaire par une bioprothèse</w:t>
      </w:r>
    </w:p>
    <w:p w14:paraId="0A19D447" w14:textId="77777777" w:rsidR="008A5E69" w:rsidRPr="002E4224" w:rsidRDefault="008A5E69" w:rsidP="008A5E69">
      <w:pPr>
        <w:spacing w:after="0"/>
        <w:rPr>
          <w:lang w:val="fr-FR" w:bidi="ar-DZ"/>
        </w:rPr>
      </w:pPr>
      <w:r w:rsidRPr="002E4224">
        <w:rPr>
          <w:lang w:val="fr-FR" w:bidi="ar-DZ"/>
        </w:rPr>
        <w:t>B. Une valvuloplastie</w:t>
      </w:r>
    </w:p>
    <w:p w14:paraId="1BF16DB4" w14:textId="77777777" w:rsidR="008A5E69" w:rsidRPr="002E4224" w:rsidRDefault="008A5E69" w:rsidP="008A5E69">
      <w:pPr>
        <w:spacing w:after="0"/>
        <w:rPr>
          <w:lang w:val="fr-FR" w:bidi="ar-DZ"/>
        </w:rPr>
      </w:pPr>
      <w:r w:rsidRPr="002E4224">
        <w:rPr>
          <w:lang w:val="fr-FR" w:bidi="ar-DZ"/>
        </w:rPr>
        <w:t>C. Un TAVI</w:t>
      </w:r>
    </w:p>
    <w:p w14:paraId="180A57ED" w14:textId="77777777" w:rsidR="008A5E69" w:rsidRPr="002E4224" w:rsidRDefault="008A5E69" w:rsidP="008A5E69">
      <w:pPr>
        <w:spacing w:after="0"/>
        <w:rPr>
          <w:lang w:val="fr-FR" w:bidi="ar-DZ"/>
        </w:rPr>
      </w:pPr>
      <w:r w:rsidRPr="002E4224">
        <w:rPr>
          <w:lang w:val="fr-FR" w:bidi="ar-DZ"/>
        </w:rPr>
        <w:t>D. Un remplacement valvulaire par une prothèse mécanique</w:t>
      </w:r>
    </w:p>
    <w:p w14:paraId="5FDBE827" w14:textId="77777777" w:rsidR="008A5E69" w:rsidRPr="002E4224" w:rsidRDefault="008A5E69" w:rsidP="008A5E69">
      <w:pPr>
        <w:spacing w:after="0"/>
        <w:rPr>
          <w:lang w:val="fr-FR" w:bidi="ar-DZ"/>
        </w:rPr>
      </w:pPr>
      <w:r w:rsidRPr="002E4224">
        <w:rPr>
          <w:lang w:val="fr-FR" w:bidi="ar-DZ"/>
        </w:rPr>
        <w:t>E. Un remplacement valvulaire par une autogreffe</w:t>
      </w:r>
    </w:p>
    <w:p w14:paraId="1265FDD5" w14:textId="77777777" w:rsidR="008A5E69" w:rsidRPr="002E4224" w:rsidRDefault="008A5E69" w:rsidP="008A5E69">
      <w:pPr>
        <w:spacing w:after="0"/>
        <w:rPr>
          <w:lang w:val="fr-FR" w:bidi="ar-DZ"/>
        </w:rPr>
      </w:pPr>
    </w:p>
    <w:p w14:paraId="6DC789CD" w14:textId="5A643947" w:rsidR="008A5E69" w:rsidRPr="002E4224" w:rsidRDefault="008A5E69" w:rsidP="008A5E69">
      <w:pPr>
        <w:spacing w:after="0"/>
        <w:rPr>
          <w:b/>
          <w:bCs/>
          <w:lang w:val="fr-FR" w:bidi="ar-DZ"/>
        </w:rPr>
      </w:pPr>
      <w:r w:rsidRPr="002E4224">
        <w:rPr>
          <w:b/>
          <w:bCs/>
          <w:lang w:val="fr-FR" w:bidi="ar-DZ"/>
        </w:rPr>
        <w:t>La chirurgie se déroule bien, le patient est sorti avec le traitement approprié. Un mois plus tard, le patient consulte en urgence dans un tableau de détresse respiratoire aigüe et d'orthopnée. Le patient est apyrétique</w:t>
      </w:r>
    </w:p>
    <w:p w14:paraId="1AFE6ADF" w14:textId="77777777" w:rsidR="008A5E69" w:rsidRPr="002E4224" w:rsidRDefault="008A5E69" w:rsidP="008A5E69">
      <w:pPr>
        <w:spacing w:after="0"/>
        <w:rPr>
          <w:b/>
          <w:bCs/>
          <w:lang w:val="fr-FR" w:bidi="ar-DZ"/>
        </w:rPr>
      </w:pPr>
      <w:r w:rsidRPr="002E4224">
        <w:rPr>
          <w:b/>
          <w:bCs/>
          <w:lang w:val="fr-FR" w:bidi="ar-DZ"/>
        </w:rPr>
        <w:t xml:space="preserve">Le bilan biologique retrouve </w:t>
      </w:r>
      <w:proofErr w:type="gramStart"/>
      <w:r w:rsidRPr="002E4224">
        <w:rPr>
          <w:b/>
          <w:bCs/>
          <w:lang w:val="fr-FR" w:bidi="ar-DZ"/>
        </w:rPr>
        <w:t>un INR</w:t>
      </w:r>
      <w:proofErr w:type="gramEnd"/>
      <w:r w:rsidRPr="002E4224">
        <w:rPr>
          <w:b/>
          <w:bCs/>
          <w:lang w:val="fr-FR" w:bidi="ar-DZ"/>
        </w:rPr>
        <w:t xml:space="preserve"> à 1,2.</w:t>
      </w:r>
    </w:p>
    <w:p w14:paraId="2D56A7FB" w14:textId="77777777" w:rsidR="008A5E69" w:rsidRPr="002E4224" w:rsidRDefault="008A5E69" w:rsidP="008A5E69">
      <w:pPr>
        <w:spacing w:after="0"/>
        <w:rPr>
          <w:lang w:val="fr-FR" w:bidi="ar-DZ"/>
        </w:rPr>
      </w:pPr>
    </w:p>
    <w:p w14:paraId="70772026" w14:textId="77777777" w:rsidR="008A5E69" w:rsidRPr="002E4224" w:rsidRDefault="008A5E69" w:rsidP="008A5E69">
      <w:pPr>
        <w:spacing w:after="0"/>
        <w:rPr>
          <w:b/>
          <w:bCs/>
          <w:lang w:val="fr-FR" w:bidi="ar-DZ"/>
        </w:rPr>
      </w:pPr>
      <w:r w:rsidRPr="002E4224">
        <w:rPr>
          <w:b/>
          <w:bCs/>
          <w:lang w:val="fr-FR" w:bidi="ar-DZ"/>
        </w:rPr>
        <w:t>55. Quel est le diagnostic le plus probable ? (RJ)</w:t>
      </w:r>
    </w:p>
    <w:p w14:paraId="25193516" w14:textId="77777777" w:rsidR="008A5E69" w:rsidRPr="002E4224" w:rsidRDefault="008A5E69" w:rsidP="008A5E69">
      <w:pPr>
        <w:spacing w:after="0"/>
        <w:rPr>
          <w:lang w:val="fr-FR" w:bidi="ar-DZ"/>
        </w:rPr>
      </w:pPr>
      <w:r w:rsidRPr="002E4224">
        <w:rPr>
          <w:lang w:val="fr-FR" w:bidi="ar-DZ"/>
        </w:rPr>
        <w:t>A. Endocardite infectieuse</w:t>
      </w:r>
    </w:p>
    <w:p w14:paraId="53165A64" w14:textId="77777777" w:rsidR="008A5E69" w:rsidRPr="002E4224" w:rsidRDefault="008A5E69" w:rsidP="008A5E69">
      <w:pPr>
        <w:spacing w:after="0"/>
        <w:rPr>
          <w:lang w:val="fr-FR" w:bidi="ar-DZ"/>
        </w:rPr>
      </w:pPr>
      <w:r w:rsidRPr="002E4224">
        <w:rPr>
          <w:lang w:val="fr-FR" w:bidi="ar-DZ"/>
        </w:rPr>
        <w:t>B. Thrombose de prothèse</w:t>
      </w:r>
    </w:p>
    <w:p w14:paraId="1B96A085" w14:textId="77777777" w:rsidR="008A5E69" w:rsidRPr="002E4224" w:rsidRDefault="008A5E69" w:rsidP="008A5E69">
      <w:pPr>
        <w:spacing w:after="0"/>
        <w:rPr>
          <w:lang w:val="fr-FR" w:bidi="ar-DZ"/>
        </w:rPr>
      </w:pPr>
      <w:r w:rsidRPr="002E4224">
        <w:rPr>
          <w:lang w:val="fr-FR" w:bidi="ar-DZ"/>
        </w:rPr>
        <w:t>C. Embolie pulmonaire</w:t>
      </w:r>
    </w:p>
    <w:p w14:paraId="7C98E142" w14:textId="77777777" w:rsidR="008A5E69" w:rsidRPr="002E4224" w:rsidRDefault="008A5E69" w:rsidP="008A5E69">
      <w:pPr>
        <w:spacing w:after="0"/>
        <w:rPr>
          <w:lang w:val="fr-FR" w:bidi="ar-DZ"/>
        </w:rPr>
      </w:pPr>
      <w:r w:rsidRPr="002E4224">
        <w:rPr>
          <w:lang w:val="fr-FR" w:bidi="ar-DZ"/>
        </w:rPr>
        <w:t>D. Péricardite aigue.</w:t>
      </w:r>
    </w:p>
    <w:p w14:paraId="1006A41B" w14:textId="77777777" w:rsidR="008A5E69" w:rsidRPr="00614592" w:rsidRDefault="008A5E69" w:rsidP="008A5E69">
      <w:pPr>
        <w:spacing w:after="0"/>
        <w:rPr>
          <w:lang w:val="fr-FR" w:bidi="ar-DZ"/>
        </w:rPr>
      </w:pPr>
      <w:r w:rsidRPr="00614592">
        <w:rPr>
          <w:lang w:val="fr-FR" w:bidi="ar-DZ"/>
        </w:rPr>
        <w:t>E. Syndrome coronaire aigu</w:t>
      </w:r>
    </w:p>
    <w:p w14:paraId="69D24E7D" w14:textId="77777777" w:rsidR="008A5E69" w:rsidRPr="00614592" w:rsidRDefault="008A5E69" w:rsidP="008A5E69">
      <w:pPr>
        <w:spacing w:after="0"/>
        <w:rPr>
          <w:lang w:val="fr-FR" w:bidi="ar-DZ"/>
        </w:rPr>
      </w:pPr>
    </w:p>
    <w:p w14:paraId="4419F178" w14:textId="77777777" w:rsidR="008A5E69" w:rsidRPr="002E4224" w:rsidRDefault="008A5E69" w:rsidP="008A5E69">
      <w:pPr>
        <w:spacing w:after="0"/>
        <w:rPr>
          <w:b/>
          <w:bCs/>
          <w:u w:val="single"/>
          <w:lang w:val="fr-FR" w:bidi="ar-DZ"/>
        </w:rPr>
      </w:pPr>
      <w:r w:rsidRPr="002E4224">
        <w:rPr>
          <w:b/>
          <w:bCs/>
          <w:u w:val="single"/>
          <w:lang w:val="fr-FR" w:bidi="ar-DZ"/>
        </w:rPr>
        <w:t>Cas clinique 04</w:t>
      </w:r>
    </w:p>
    <w:p w14:paraId="32515D30" w14:textId="77777777" w:rsidR="008A5E69" w:rsidRPr="002E4224" w:rsidRDefault="008A5E69" w:rsidP="008A5E69">
      <w:pPr>
        <w:spacing w:after="0"/>
        <w:rPr>
          <w:lang w:val="fr-FR" w:bidi="ar-DZ"/>
        </w:rPr>
      </w:pPr>
      <w:r w:rsidRPr="002E4224">
        <w:rPr>
          <w:lang w:val="fr-FR" w:bidi="ar-DZ"/>
        </w:rPr>
        <w:t xml:space="preserve">Monsieur A.F. âgé de 35 ans, consulte pour douleur thoracique rétro-sternale évoluant depuis 36 h, cette douleur est atténuée par la position assise penchée en avant, elle n'augmente pas à l'effort. </w:t>
      </w:r>
    </w:p>
    <w:p w14:paraId="7670D70C" w14:textId="77777777" w:rsidR="008A5E69" w:rsidRPr="002E4224" w:rsidRDefault="008A5E69" w:rsidP="008A5E69">
      <w:pPr>
        <w:spacing w:after="0"/>
        <w:rPr>
          <w:lang w:val="fr-FR" w:bidi="ar-DZ"/>
        </w:rPr>
      </w:pPr>
      <w:r w:rsidRPr="002E4224">
        <w:rPr>
          <w:lang w:val="fr-FR" w:bidi="ar-DZ"/>
        </w:rPr>
        <w:t>A l'examen, patient fébrile à 38.2 °c, se plaint de courbatures et de myalgies, le rythme est régulier à 80 bpm, présence d'un bruit surajouté systolo diastolique mésocardiaque variable avec le changement de position. TA 120/80 mmhg, pas de signes d'insuffisance cardiaque. ECG rythme sinusal avec onde T négative et asymétrique dans toutes les dérivations sans images en miroir.</w:t>
      </w:r>
    </w:p>
    <w:p w14:paraId="61F6D4AE" w14:textId="77777777" w:rsidR="008A5E69" w:rsidRPr="002E4224" w:rsidRDefault="008A5E69" w:rsidP="008A5E69">
      <w:pPr>
        <w:spacing w:after="0"/>
        <w:rPr>
          <w:b/>
          <w:bCs/>
          <w:lang w:val="fr-FR" w:bidi="ar-DZ"/>
        </w:rPr>
      </w:pPr>
    </w:p>
    <w:p w14:paraId="5549F1A6" w14:textId="77777777" w:rsidR="008A5E69" w:rsidRPr="002E4224" w:rsidRDefault="008A5E69" w:rsidP="008A5E69">
      <w:pPr>
        <w:spacing w:after="0"/>
        <w:rPr>
          <w:b/>
          <w:bCs/>
          <w:lang w:val="fr-FR" w:bidi="ar-DZ"/>
        </w:rPr>
      </w:pPr>
      <w:r w:rsidRPr="002E4224">
        <w:rPr>
          <w:b/>
          <w:bCs/>
          <w:lang w:val="fr-FR" w:bidi="ar-DZ"/>
        </w:rPr>
        <w:t>56. Quel est le diagnostic le plus probable ? (RJ)</w:t>
      </w:r>
    </w:p>
    <w:p w14:paraId="10C8505D" w14:textId="77777777" w:rsidR="008A5E69" w:rsidRPr="002E4224" w:rsidRDefault="008A5E69" w:rsidP="008A5E69">
      <w:pPr>
        <w:spacing w:after="0"/>
        <w:rPr>
          <w:lang w:val="fr-FR" w:bidi="ar-DZ"/>
        </w:rPr>
      </w:pPr>
      <w:r w:rsidRPr="002E4224">
        <w:rPr>
          <w:lang w:val="fr-FR" w:bidi="ar-DZ"/>
        </w:rPr>
        <w:t>A. Syndrome coronaire sans sus décalage du segment ST</w:t>
      </w:r>
    </w:p>
    <w:p w14:paraId="6FBFB834" w14:textId="77777777" w:rsidR="008A5E69" w:rsidRPr="002E4224" w:rsidRDefault="008A5E69" w:rsidP="008A5E69">
      <w:pPr>
        <w:spacing w:after="0"/>
        <w:rPr>
          <w:lang w:val="fr-FR" w:bidi="ar-DZ"/>
        </w:rPr>
      </w:pPr>
      <w:r w:rsidRPr="002E4224">
        <w:rPr>
          <w:lang w:val="fr-FR" w:bidi="ar-DZ"/>
        </w:rPr>
        <w:t>B. Angor instable</w:t>
      </w:r>
    </w:p>
    <w:p w14:paraId="290A9A7A" w14:textId="77777777" w:rsidR="008A5E69" w:rsidRPr="002E4224" w:rsidRDefault="008A5E69" w:rsidP="008A5E69">
      <w:pPr>
        <w:spacing w:after="0"/>
        <w:rPr>
          <w:lang w:val="fr-FR" w:bidi="ar-DZ"/>
        </w:rPr>
      </w:pPr>
      <w:r w:rsidRPr="002E4224">
        <w:rPr>
          <w:lang w:val="fr-FR" w:bidi="ar-DZ"/>
        </w:rPr>
        <w:t>C. Péricardite aigue</w:t>
      </w:r>
    </w:p>
    <w:p w14:paraId="16D51044" w14:textId="77777777" w:rsidR="008A5E69" w:rsidRPr="002E4224" w:rsidRDefault="008A5E69" w:rsidP="008A5E69">
      <w:pPr>
        <w:spacing w:after="0"/>
        <w:rPr>
          <w:lang w:val="fr-FR" w:bidi="ar-DZ"/>
        </w:rPr>
      </w:pPr>
      <w:r w:rsidRPr="002E4224">
        <w:rPr>
          <w:lang w:val="fr-FR" w:bidi="ar-DZ"/>
        </w:rPr>
        <w:t>D. Embolie pulmonaire</w:t>
      </w:r>
    </w:p>
    <w:p w14:paraId="06DDC14C" w14:textId="77777777" w:rsidR="008A5E69" w:rsidRPr="002E4224" w:rsidRDefault="008A5E69" w:rsidP="008A5E69">
      <w:pPr>
        <w:spacing w:after="0"/>
        <w:rPr>
          <w:lang w:val="fr-FR" w:bidi="ar-DZ"/>
        </w:rPr>
      </w:pPr>
      <w:r w:rsidRPr="002E4224">
        <w:rPr>
          <w:lang w:val="fr-FR" w:bidi="ar-DZ"/>
        </w:rPr>
        <w:t>E. Dissection aortique</w:t>
      </w:r>
    </w:p>
    <w:p w14:paraId="044D23C1" w14:textId="77777777" w:rsidR="008A5E69" w:rsidRPr="002E4224" w:rsidRDefault="008A5E69" w:rsidP="008A5E69">
      <w:pPr>
        <w:spacing w:after="0"/>
        <w:rPr>
          <w:lang w:val="fr-FR" w:bidi="ar-DZ"/>
        </w:rPr>
      </w:pPr>
    </w:p>
    <w:p w14:paraId="1E615DDC" w14:textId="70233E70" w:rsidR="008A5E69" w:rsidRPr="002E4224" w:rsidRDefault="008A5E69" w:rsidP="008A5E69">
      <w:pPr>
        <w:spacing w:after="0"/>
        <w:rPr>
          <w:b/>
          <w:bCs/>
          <w:lang w:val="fr-FR" w:bidi="ar-DZ"/>
        </w:rPr>
      </w:pPr>
      <w:r w:rsidRPr="002E4224">
        <w:rPr>
          <w:b/>
          <w:bCs/>
          <w:lang w:val="fr-FR" w:bidi="ar-DZ"/>
        </w:rPr>
        <w:t>57. A quoi correspond l'auscu</w:t>
      </w:r>
      <w:r w:rsidR="00EB2088">
        <w:rPr>
          <w:b/>
          <w:bCs/>
          <w:lang w:val="fr-FR" w:bidi="ar-DZ"/>
        </w:rPr>
        <w:t>l</w:t>
      </w:r>
      <w:r w:rsidRPr="002E4224">
        <w:rPr>
          <w:b/>
          <w:bCs/>
          <w:lang w:val="fr-FR" w:bidi="ar-DZ"/>
        </w:rPr>
        <w:t>tation du patient ? (RJ)</w:t>
      </w:r>
    </w:p>
    <w:p w14:paraId="185A83FC" w14:textId="77777777" w:rsidR="008A5E69" w:rsidRPr="002E4224" w:rsidRDefault="008A5E69" w:rsidP="008A5E69">
      <w:pPr>
        <w:spacing w:after="0"/>
        <w:rPr>
          <w:lang w:val="fr-FR" w:bidi="ar-DZ"/>
        </w:rPr>
      </w:pPr>
      <w:r w:rsidRPr="002E4224">
        <w:rPr>
          <w:lang w:val="fr-FR" w:bidi="ar-DZ"/>
        </w:rPr>
        <w:t>A. Roulement d'hyper-débit</w:t>
      </w:r>
    </w:p>
    <w:p w14:paraId="638623D3" w14:textId="77777777" w:rsidR="008A5E69" w:rsidRPr="002E4224" w:rsidRDefault="008A5E69" w:rsidP="008A5E69">
      <w:pPr>
        <w:spacing w:after="0"/>
        <w:rPr>
          <w:lang w:val="fr-FR" w:bidi="ar-DZ"/>
        </w:rPr>
      </w:pPr>
      <w:r w:rsidRPr="002E4224">
        <w:rPr>
          <w:lang w:val="fr-FR" w:bidi="ar-DZ"/>
        </w:rPr>
        <w:t>B. Roulement de</w:t>
      </w:r>
    </w:p>
    <w:p w14:paraId="2C194838" w14:textId="77777777" w:rsidR="008A5E69" w:rsidRPr="002E4224" w:rsidRDefault="008A5E69" w:rsidP="008A5E69">
      <w:pPr>
        <w:spacing w:after="0"/>
        <w:rPr>
          <w:lang w:val="fr-FR" w:bidi="ar-DZ"/>
        </w:rPr>
      </w:pPr>
      <w:r w:rsidRPr="002E4224">
        <w:rPr>
          <w:lang w:val="fr-FR" w:bidi="ar-DZ"/>
        </w:rPr>
        <w:t>C. Frottement péricardique</w:t>
      </w:r>
    </w:p>
    <w:p w14:paraId="60F45BC4" w14:textId="77777777" w:rsidR="008A5E69" w:rsidRPr="002E4224" w:rsidRDefault="008A5E69" w:rsidP="008A5E69">
      <w:pPr>
        <w:spacing w:after="0"/>
        <w:rPr>
          <w:lang w:val="fr-FR" w:bidi="ar-DZ"/>
        </w:rPr>
      </w:pPr>
      <w:r w:rsidRPr="002E4224">
        <w:rPr>
          <w:lang w:val="fr-FR" w:bidi="ar-DZ"/>
        </w:rPr>
        <w:t>D. Claquement d'ouverture de la mitrale</w:t>
      </w:r>
    </w:p>
    <w:p w14:paraId="19715CBA" w14:textId="77777777" w:rsidR="008A5E69" w:rsidRPr="00614592" w:rsidRDefault="008A5E69" w:rsidP="008A5E69">
      <w:pPr>
        <w:spacing w:after="0"/>
        <w:rPr>
          <w:lang w:val="fr-FR" w:bidi="ar-DZ"/>
        </w:rPr>
      </w:pPr>
      <w:r w:rsidRPr="00614592">
        <w:rPr>
          <w:lang w:val="fr-FR" w:bidi="ar-DZ"/>
        </w:rPr>
        <w:t>E. Vibrance péricardique</w:t>
      </w:r>
    </w:p>
    <w:p w14:paraId="2CFEFBFA" w14:textId="77777777" w:rsidR="008A5E69" w:rsidRPr="00614592" w:rsidRDefault="008A5E69" w:rsidP="008A5E69">
      <w:pPr>
        <w:spacing w:after="0"/>
        <w:rPr>
          <w:lang w:val="fr-FR" w:bidi="ar-DZ"/>
        </w:rPr>
      </w:pPr>
    </w:p>
    <w:p w14:paraId="4D156655" w14:textId="77777777" w:rsidR="008A5E69" w:rsidRPr="002E4224" w:rsidRDefault="008A5E69" w:rsidP="008A5E69">
      <w:pPr>
        <w:spacing w:after="0"/>
        <w:rPr>
          <w:b/>
          <w:bCs/>
          <w:lang w:val="fr-FR" w:bidi="ar-DZ"/>
        </w:rPr>
      </w:pPr>
      <w:r w:rsidRPr="002E4224">
        <w:rPr>
          <w:b/>
          <w:bCs/>
          <w:lang w:val="fr-FR" w:bidi="ar-DZ"/>
        </w:rPr>
        <w:t>58. Tous ces signes électrocardiographiques peuvent être retrouvés : (RF)</w:t>
      </w:r>
    </w:p>
    <w:p w14:paraId="4903B3C7" w14:textId="77777777" w:rsidR="008A5E69" w:rsidRPr="002E4224" w:rsidRDefault="008A5E69" w:rsidP="008A5E69">
      <w:pPr>
        <w:spacing w:after="0"/>
        <w:rPr>
          <w:lang w:val="fr-FR" w:bidi="ar-DZ"/>
        </w:rPr>
      </w:pPr>
      <w:r w:rsidRPr="002E4224">
        <w:rPr>
          <w:lang w:val="fr-FR" w:bidi="ar-DZ"/>
        </w:rPr>
        <w:t>A. Bas voltage</w:t>
      </w:r>
    </w:p>
    <w:p w14:paraId="2E14BE86" w14:textId="77777777" w:rsidR="008A5E69" w:rsidRPr="002E4224" w:rsidRDefault="008A5E69" w:rsidP="008A5E69">
      <w:pPr>
        <w:spacing w:after="0"/>
        <w:rPr>
          <w:lang w:val="fr-FR" w:bidi="ar-DZ"/>
        </w:rPr>
      </w:pPr>
      <w:r w:rsidRPr="002E4224">
        <w:rPr>
          <w:lang w:val="fr-FR" w:bidi="ar-DZ"/>
        </w:rPr>
        <w:t>B. Sous décalage de PQ</w:t>
      </w:r>
    </w:p>
    <w:p w14:paraId="6CDDDD5D" w14:textId="77777777" w:rsidR="008A5E69" w:rsidRPr="002E4224" w:rsidRDefault="008A5E69" w:rsidP="008A5E69">
      <w:pPr>
        <w:spacing w:after="0"/>
        <w:rPr>
          <w:lang w:val="fr-FR" w:bidi="ar-DZ"/>
        </w:rPr>
      </w:pPr>
      <w:r w:rsidRPr="002E4224">
        <w:rPr>
          <w:lang w:val="fr-FR" w:bidi="ar-DZ"/>
        </w:rPr>
        <w:t>C. Arythmie complète par fibrillation auriculaire</w:t>
      </w:r>
    </w:p>
    <w:p w14:paraId="16822BF4" w14:textId="77777777" w:rsidR="008A5E69" w:rsidRPr="002E4224" w:rsidRDefault="008A5E69" w:rsidP="008A5E69">
      <w:pPr>
        <w:spacing w:after="0"/>
        <w:rPr>
          <w:lang w:val="fr-FR" w:bidi="ar-DZ"/>
        </w:rPr>
      </w:pPr>
      <w:r w:rsidRPr="002E4224">
        <w:rPr>
          <w:lang w:val="fr-FR" w:bidi="ar-DZ"/>
        </w:rPr>
        <w:t>D. Alternance électrique</w:t>
      </w:r>
    </w:p>
    <w:p w14:paraId="1ADCEA2A" w14:textId="77777777" w:rsidR="008A5E69" w:rsidRPr="002E4224" w:rsidRDefault="008A5E69" w:rsidP="008A5E69">
      <w:pPr>
        <w:spacing w:after="0"/>
        <w:rPr>
          <w:lang w:val="fr-FR" w:bidi="ar-DZ"/>
        </w:rPr>
      </w:pPr>
      <w:r w:rsidRPr="002E4224">
        <w:rPr>
          <w:lang w:val="fr-FR" w:bidi="ar-DZ"/>
        </w:rPr>
        <w:t>E. Complexe de capture</w:t>
      </w:r>
    </w:p>
    <w:p w14:paraId="280FFB6A" w14:textId="77777777" w:rsidR="008A5E69" w:rsidRPr="002E4224" w:rsidRDefault="008A5E69" w:rsidP="008A5E69">
      <w:pPr>
        <w:spacing w:after="0"/>
        <w:rPr>
          <w:lang w:val="fr-FR" w:bidi="ar-DZ"/>
        </w:rPr>
      </w:pPr>
    </w:p>
    <w:p w14:paraId="082CE728" w14:textId="77777777" w:rsidR="008A5E69" w:rsidRPr="002E4224" w:rsidRDefault="008A5E69" w:rsidP="008A5E69">
      <w:pPr>
        <w:spacing w:after="0"/>
        <w:rPr>
          <w:b/>
          <w:bCs/>
          <w:lang w:val="fr-FR" w:bidi="ar-DZ"/>
        </w:rPr>
      </w:pPr>
      <w:r w:rsidRPr="002E4224">
        <w:rPr>
          <w:b/>
          <w:bCs/>
          <w:lang w:val="fr-FR" w:bidi="ar-DZ"/>
        </w:rPr>
        <w:t>59. Quelle est l'étiologie la plus probable ? (RJ)</w:t>
      </w:r>
    </w:p>
    <w:p w14:paraId="3DAC8E3F" w14:textId="77777777" w:rsidR="008A5E69" w:rsidRPr="002E4224" w:rsidRDefault="008A5E69" w:rsidP="008A5E69">
      <w:pPr>
        <w:spacing w:after="0"/>
        <w:rPr>
          <w:lang w:val="fr-FR" w:bidi="ar-DZ"/>
        </w:rPr>
      </w:pPr>
      <w:r w:rsidRPr="002E4224">
        <w:rPr>
          <w:lang w:val="fr-FR" w:bidi="ar-DZ"/>
        </w:rPr>
        <w:t>A. Tuberculose</w:t>
      </w:r>
    </w:p>
    <w:p w14:paraId="1FD9E0E1" w14:textId="77777777" w:rsidR="008A5E69" w:rsidRPr="002E4224" w:rsidRDefault="008A5E69" w:rsidP="008A5E69">
      <w:pPr>
        <w:spacing w:after="0"/>
        <w:rPr>
          <w:lang w:val="fr-FR" w:bidi="ar-DZ"/>
        </w:rPr>
      </w:pPr>
      <w:r w:rsidRPr="002E4224">
        <w:rPr>
          <w:lang w:val="fr-FR" w:bidi="ar-DZ"/>
        </w:rPr>
        <w:t>B. Néoplasique</w:t>
      </w:r>
    </w:p>
    <w:p w14:paraId="0494D0FD" w14:textId="77777777" w:rsidR="008A5E69" w:rsidRPr="002E4224" w:rsidRDefault="008A5E69" w:rsidP="008A5E69">
      <w:pPr>
        <w:spacing w:after="0"/>
        <w:rPr>
          <w:lang w:val="fr-FR" w:bidi="ar-DZ"/>
        </w:rPr>
      </w:pPr>
      <w:r w:rsidRPr="002E4224">
        <w:rPr>
          <w:lang w:val="fr-FR" w:bidi="ar-DZ"/>
        </w:rPr>
        <w:t>C. Virale</w:t>
      </w:r>
    </w:p>
    <w:p w14:paraId="5C2224B1" w14:textId="77777777" w:rsidR="008A5E69" w:rsidRPr="002E4224" w:rsidRDefault="008A5E69" w:rsidP="008A5E69">
      <w:pPr>
        <w:spacing w:after="0"/>
        <w:rPr>
          <w:lang w:val="fr-FR" w:bidi="ar-DZ"/>
        </w:rPr>
      </w:pPr>
      <w:r w:rsidRPr="002E4224">
        <w:rPr>
          <w:lang w:val="fr-FR" w:bidi="ar-DZ"/>
        </w:rPr>
        <w:t>D. Syndrome de Dressler</w:t>
      </w:r>
    </w:p>
    <w:p w14:paraId="24E68FA4" w14:textId="77777777" w:rsidR="008A5E69" w:rsidRPr="002E4224" w:rsidRDefault="008A5E69" w:rsidP="008A5E69">
      <w:pPr>
        <w:spacing w:after="0"/>
        <w:rPr>
          <w:lang w:val="fr-FR" w:bidi="ar-DZ"/>
        </w:rPr>
      </w:pPr>
      <w:r w:rsidRPr="002E4224">
        <w:rPr>
          <w:lang w:val="fr-FR" w:bidi="ar-DZ"/>
        </w:rPr>
        <w:t>E. Athéro-thrombose</w:t>
      </w:r>
    </w:p>
    <w:p w14:paraId="3C214B4A" w14:textId="77777777" w:rsidR="008A5E69" w:rsidRPr="002E4224" w:rsidRDefault="008A5E69" w:rsidP="008A5E69">
      <w:pPr>
        <w:spacing w:after="0"/>
        <w:rPr>
          <w:lang w:val="fr-FR" w:bidi="ar-DZ"/>
        </w:rPr>
      </w:pPr>
    </w:p>
    <w:p w14:paraId="64521F03" w14:textId="77777777" w:rsidR="008A5E69" w:rsidRPr="002E4224" w:rsidRDefault="008A5E69" w:rsidP="008A5E69">
      <w:pPr>
        <w:spacing w:after="0"/>
        <w:rPr>
          <w:b/>
          <w:bCs/>
          <w:lang w:val="fr-FR" w:bidi="ar-DZ"/>
        </w:rPr>
      </w:pPr>
      <w:r w:rsidRPr="002E4224">
        <w:rPr>
          <w:b/>
          <w:bCs/>
          <w:lang w:val="fr-FR" w:bidi="ar-DZ"/>
        </w:rPr>
        <w:t>60. Quelle complication redoutez-vous au cours de l'évolution ? (RJ)</w:t>
      </w:r>
    </w:p>
    <w:p w14:paraId="3D7C9AB8" w14:textId="77777777" w:rsidR="008A5E69" w:rsidRPr="002E4224" w:rsidRDefault="008A5E69" w:rsidP="008A5E69">
      <w:pPr>
        <w:spacing w:after="0"/>
        <w:rPr>
          <w:lang w:val="fr-FR" w:bidi="ar-DZ"/>
        </w:rPr>
      </w:pPr>
      <w:r w:rsidRPr="002E4224">
        <w:rPr>
          <w:lang w:val="fr-FR" w:bidi="ar-DZ"/>
        </w:rPr>
        <w:t>A. Insuffisance cardiaque gauche</w:t>
      </w:r>
    </w:p>
    <w:p w14:paraId="70485C82" w14:textId="77777777" w:rsidR="008A5E69" w:rsidRPr="002E4224" w:rsidRDefault="008A5E69" w:rsidP="008A5E69">
      <w:pPr>
        <w:spacing w:after="0"/>
        <w:rPr>
          <w:lang w:val="fr-FR" w:bidi="ar-DZ"/>
        </w:rPr>
      </w:pPr>
      <w:r w:rsidRPr="002E4224">
        <w:rPr>
          <w:lang w:val="fr-FR" w:bidi="ar-DZ"/>
        </w:rPr>
        <w:t>B. Fibrillation ventriculaire</w:t>
      </w:r>
    </w:p>
    <w:p w14:paraId="2311D500" w14:textId="77777777" w:rsidR="008A5E69" w:rsidRPr="002E4224" w:rsidRDefault="008A5E69" w:rsidP="008A5E69">
      <w:pPr>
        <w:spacing w:after="0"/>
        <w:rPr>
          <w:lang w:val="fr-FR" w:bidi="ar-DZ"/>
        </w:rPr>
      </w:pPr>
      <w:r w:rsidRPr="002E4224">
        <w:rPr>
          <w:lang w:val="fr-FR" w:bidi="ar-DZ"/>
        </w:rPr>
        <w:t>C. Bloc auriculo-ventriculaire</w:t>
      </w:r>
    </w:p>
    <w:p w14:paraId="7E251885" w14:textId="77777777" w:rsidR="008A5E69" w:rsidRPr="002E4224" w:rsidRDefault="008A5E69" w:rsidP="008A5E69">
      <w:pPr>
        <w:spacing w:after="0"/>
        <w:rPr>
          <w:lang w:val="fr-FR" w:bidi="ar-DZ"/>
        </w:rPr>
      </w:pPr>
      <w:r w:rsidRPr="002E4224">
        <w:rPr>
          <w:lang w:val="fr-FR" w:bidi="ar-DZ"/>
        </w:rPr>
        <w:t>D. Anévrisme de l'aorte ascendante</w:t>
      </w:r>
    </w:p>
    <w:p w14:paraId="702A9702" w14:textId="77777777" w:rsidR="008A5E69" w:rsidRDefault="008A5E69" w:rsidP="008A5E69">
      <w:pPr>
        <w:spacing w:after="0"/>
        <w:rPr>
          <w:lang w:bidi="ar-DZ"/>
        </w:rPr>
      </w:pPr>
      <w:r>
        <w:rPr>
          <w:lang w:bidi="ar-DZ"/>
        </w:rPr>
        <w:t>E. Tamponnade</w:t>
      </w:r>
    </w:p>
    <w:p w14:paraId="2CF008C3" w14:textId="77777777" w:rsidR="008A5E69" w:rsidRDefault="008A5E69" w:rsidP="00B630F7">
      <w:pPr>
        <w:spacing w:after="0"/>
        <w:rPr>
          <w:lang w:bidi="ar-DZ"/>
        </w:rPr>
      </w:pPr>
    </w:p>
    <w:p w14:paraId="64B1A333" w14:textId="77777777" w:rsidR="00614592" w:rsidRDefault="00614592" w:rsidP="00B630F7">
      <w:pPr>
        <w:spacing w:after="0"/>
        <w:rPr>
          <w:lang w:bidi="ar-DZ"/>
        </w:rPr>
      </w:pPr>
    </w:p>
    <w:p w14:paraId="707B76E3" w14:textId="41CE0AAD" w:rsidR="00614592" w:rsidRDefault="00614592" w:rsidP="00B630F7">
      <w:pPr>
        <w:spacing w:after="0"/>
        <w:rPr>
          <w:rtl/>
          <w:lang w:bidi="ar-DZ"/>
        </w:rPr>
      </w:pPr>
      <w:r>
        <w:rPr>
          <w:lang w:bidi="ar-DZ"/>
        </w:rPr>
        <w:t xml:space="preserve">CORRECTION: </w:t>
      </w:r>
      <w:r>
        <w:rPr>
          <w:lang w:bidi="ar-DZ"/>
        </w:rPr>
        <w:br/>
      </w:r>
    </w:p>
    <w:tbl>
      <w:tblPr>
        <w:tblStyle w:val="Grilledutableau"/>
        <w:tblW w:w="0" w:type="auto"/>
        <w:tblLayout w:type="fixed"/>
        <w:tblLook w:val="04A0" w:firstRow="1" w:lastRow="0" w:firstColumn="1" w:lastColumn="0" w:noHBand="0" w:noVBand="1"/>
      </w:tblPr>
      <w:tblGrid>
        <w:gridCol w:w="968"/>
        <w:gridCol w:w="161"/>
        <w:gridCol w:w="919"/>
        <w:gridCol w:w="215"/>
        <w:gridCol w:w="8527"/>
      </w:tblGrid>
      <w:tr w:rsidR="00D1738B" w14:paraId="6CC1C56A" w14:textId="77777777" w:rsidTr="00291499">
        <w:tc>
          <w:tcPr>
            <w:tcW w:w="1129" w:type="dxa"/>
            <w:gridSpan w:val="2"/>
          </w:tcPr>
          <w:p w14:paraId="6887605C" w14:textId="11DF027E" w:rsidR="00614592" w:rsidRDefault="00614592" w:rsidP="00B630F7">
            <w:pPr>
              <w:rPr>
                <w:lang w:bidi="ar-DZ"/>
              </w:rPr>
            </w:pPr>
            <w:r>
              <w:rPr>
                <w:lang w:bidi="ar-DZ"/>
              </w:rPr>
              <w:t>Questi</w:t>
            </w:r>
            <w:r w:rsidR="00D1738B">
              <w:rPr>
                <w:lang w:bidi="ar-DZ"/>
              </w:rPr>
              <w:t>o</w:t>
            </w:r>
            <w:r>
              <w:rPr>
                <w:lang w:bidi="ar-DZ"/>
              </w:rPr>
              <w:t>n</w:t>
            </w:r>
          </w:p>
        </w:tc>
        <w:tc>
          <w:tcPr>
            <w:tcW w:w="1134" w:type="dxa"/>
            <w:gridSpan w:val="2"/>
          </w:tcPr>
          <w:p w14:paraId="2C88A175" w14:textId="7B4DBA36" w:rsidR="00614592" w:rsidRDefault="00614592" w:rsidP="00B630F7">
            <w:pPr>
              <w:rPr>
                <w:lang w:bidi="ar-DZ"/>
              </w:rPr>
            </w:pPr>
            <w:r>
              <w:rPr>
                <w:lang w:bidi="ar-DZ"/>
              </w:rPr>
              <w:t xml:space="preserve">Réponses </w:t>
            </w:r>
          </w:p>
        </w:tc>
        <w:tc>
          <w:tcPr>
            <w:tcW w:w="8527" w:type="dxa"/>
          </w:tcPr>
          <w:p w14:paraId="10A6DEE6" w14:textId="6E84FECF" w:rsidR="00614592" w:rsidRDefault="00614592" w:rsidP="00B630F7">
            <w:pPr>
              <w:rPr>
                <w:lang w:bidi="ar-DZ"/>
              </w:rPr>
            </w:pPr>
            <w:r>
              <w:rPr>
                <w:lang w:bidi="ar-DZ"/>
              </w:rPr>
              <w:t xml:space="preserve">Commentaires  </w:t>
            </w:r>
          </w:p>
        </w:tc>
      </w:tr>
      <w:tr w:rsidR="00D1738B" w:rsidRPr="00383217" w14:paraId="358E31ED" w14:textId="77777777" w:rsidTr="00291499">
        <w:tc>
          <w:tcPr>
            <w:tcW w:w="968" w:type="dxa"/>
          </w:tcPr>
          <w:p w14:paraId="60BF659F" w14:textId="631F6DB3" w:rsidR="00614592" w:rsidRDefault="00383217" w:rsidP="00B630F7">
            <w:pPr>
              <w:rPr>
                <w:lang w:bidi="ar-DZ"/>
              </w:rPr>
            </w:pPr>
            <w:r>
              <w:rPr>
                <w:lang w:bidi="ar-DZ"/>
              </w:rPr>
              <w:lastRenderedPageBreak/>
              <w:t>1</w:t>
            </w:r>
          </w:p>
        </w:tc>
        <w:tc>
          <w:tcPr>
            <w:tcW w:w="1080" w:type="dxa"/>
            <w:gridSpan w:val="2"/>
          </w:tcPr>
          <w:p w14:paraId="29AA772E" w14:textId="1092B26D" w:rsidR="00614592" w:rsidRDefault="00383217" w:rsidP="00B630F7">
            <w:pPr>
              <w:rPr>
                <w:lang w:bidi="ar-DZ"/>
              </w:rPr>
            </w:pPr>
            <w:r w:rsidRPr="00383217">
              <w:rPr>
                <w:b/>
                <w:bCs/>
                <w:lang w:bidi="ar-DZ"/>
              </w:rPr>
              <w:t>D (1+3+4)</w:t>
            </w:r>
          </w:p>
        </w:tc>
        <w:tc>
          <w:tcPr>
            <w:tcW w:w="8742" w:type="dxa"/>
            <w:gridSpan w:val="2"/>
          </w:tcPr>
          <w:p w14:paraId="797ED8E8" w14:textId="66A54660" w:rsidR="00614592" w:rsidRPr="00383217" w:rsidRDefault="00383217" w:rsidP="00B630F7">
            <w:pPr>
              <w:rPr>
                <w:lang w:val="fr-FR" w:bidi="ar-DZ"/>
              </w:rPr>
            </w:pPr>
            <w:r w:rsidRPr="00383217">
              <w:rPr>
                <w:lang w:val="fr-FR" w:bidi="ar-DZ"/>
              </w:rPr>
              <w:t xml:space="preserve">Les D-dimères ont une excellente </w:t>
            </w:r>
            <w:r w:rsidRPr="00383217">
              <w:rPr>
                <w:b/>
                <w:bCs/>
                <w:lang w:val="fr-FR" w:bidi="ar-DZ"/>
              </w:rPr>
              <w:t>valeur prédictive négative</w:t>
            </w:r>
            <w:r w:rsidRPr="00383217">
              <w:rPr>
                <w:lang w:val="fr-FR" w:bidi="ar-DZ"/>
              </w:rPr>
              <w:t xml:space="preserve"> (NPV), ce qui signifie que leur négativité élimine le diagnostic dans 99% des cas si la probabilité clinique est faible ou intermédiaire. Ils doivent être interprétés en fonction de l'âge (le seuil augmente avec l'âge</w:t>
            </w:r>
            <w:r>
              <w:rPr>
                <w:lang w:val="fr-FR" w:bidi="ar-DZ"/>
              </w:rPr>
              <w:t xml:space="preserve">, </w:t>
            </w:r>
            <w:r w:rsidRPr="00383217">
              <w:rPr>
                <w:b/>
                <w:bCs/>
                <w:lang w:val="fr-FR" w:bidi="ar-DZ"/>
              </w:rPr>
              <w:t>seuil de D-dimères</w:t>
            </w:r>
            <w:r w:rsidRPr="00383217">
              <w:rPr>
                <w:lang w:val="fr-FR" w:bidi="ar-DZ"/>
              </w:rPr>
              <w:t> = </w:t>
            </w:r>
            <w:r w:rsidRPr="00383217">
              <w:rPr>
                <w:b/>
                <w:bCs/>
                <w:lang w:val="fr-FR" w:bidi="ar-DZ"/>
              </w:rPr>
              <w:t>âge</w:t>
            </w:r>
            <w:r w:rsidRPr="00383217">
              <w:rPr>
                <w:lang w:val="fr-FR" w:bidi="ar-DZ"/>
              </w:rPr>
              <w:t> x 10 au-delà de 50 ans)</w:t>
            </w:r>
            <w:r>
              <w:rPr>
                <w:lang w:val="fr-FR" w:bidi="ar-DZ"/>
              </w:rPr>
              <w:t>.</w:t>
            </w:r>
          </w:p>
          <w:p w14:paraId="0BAAE134" w14:textId="5762319D" w:rsidR="00383217" w:rsidRPr="00383217" w:rsidRDefault="00383217" w:rsidP="00B630F7">
            <w:pPr>
              <w:rPr>
                <w:lang w:val="fr-FR" w:bidi="ar-DZ"/>
              </w:rPr>
            </w:pPr>
            <w:r>
              <w:rPr>
                <w:noProof/>
              </w:rPr>
              <w:drawing>
                <wp:inline distT="0" distB="0" distL="0" distR="0" wp14:anchorId="594CD28A" wp14:editId="301CAE94">
                  <wp:extent cx="4648200" cy="3857625"/>
                  <wp:effectExtent l="0" t="0" r="0" b="9525"/>
                  <wp:docPr id="1896857802" name="Picture 2" descr="Diagnostic de l'embolie pulmonaire chez la femme enceinte : comment fa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nostic de l'embolie pulmonaire chez la femme enceinte : comment fair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8200" cy="3857625"/>
                          </a:xfrm>
                          <a:prstGeom prst="rect">
                            <a:avLst/>
                          </a:prstGeom>
                          <a:noFill/>
                          <a:ln>
                            <a:noFill/>
                          </a:ln>
                        </pic:spPr>
                      </pic:pic>
                    </a:graphicData>
                  </a:graphic>
                </wp:inline>
              </w:drawing>
            </w:r>
          </w:p>
        </w:tc>
      </w:tr>
      <w:tr w:rsidR="00D1738B" w:rsidRPr="00291499" w14:paraId="3AEB97F2" w14:textId="77777777" w:rsidTr="00291499">
        <w:tc>
          <w:tcPr>
            <w:tcW w:w="968" w:type="dxa"/>
          </w:tcPr>
          <w:p w14:paraId="2B1E271E" w14:textId="47C0469E" w:rsidR="00614592" w:rsidRPr="00383217" w:rsidRDefault="00383217" w:rsidP="00B630F7">
            <w:pPr>
              <w:rPr>
                <w:lang w:val="fr-FR" w:bidi="ar-DZ"/>
              </w:rPr>
            </w:pPr>
            <w:r>
              <w:rPr>
                <w:lang w:val="fr-FR" w:bidi="ar-DZ"/>
              </w:rPr>
              <w:t>2</w:t>
            </w:r>
          </w:p>
        </w:tc>
        <w:tc>
          <w:tcPr>
            <w:tcW w:w="1080" w:type="dxa"/>
            <w:gridSpan w:val="2"/>
          </w:tcPr>
          <w:p w14:paraId="3ECF7175" w14:textId="02A606D4" w:rsidR="00614592" w:rsidRPr="00383217" w:rsidRDefault="00383217" w:rsidP="00B630F7">
            <w:pPr>
              <w:rPr>
                <w:lang w:val="fr-FR" w:bidi="ar-DZ"/>
              </w:rPr>
            </w:pPr>
            <w:r>
              <w:rPr>
                <w:lang w:val="fr-FR" w:bidi="ar-DZ"/>
              </w:rPr>
              <w:t>A</w:t>
            </w:r>
          </w:p>
        </w:tc>
        <w:tc>
          <w:tcPr>
            <w:tcW w:w="8742" w:type="dxa"/>
            <w:gridSpan w:val="2"/>
          </w:tcPr>
          <w:p w14:paraId="37405AE3" w14:textId="387D7D19" w:rsidR="00614592" w:rsidRPr="00383217" w:rsidRDefault="00383217" w:rsidP="00B630F7">
            <w:pPr>
              <w:rPr>
                <w:lang w:val="fr-FR" w:bidi="ar-DZ"/>
              </w:rPr>
            </w:pPr>
            <w:r w:rsidRPr="00383217">
              <w:rPr>
                <w:lang w:val="fr-FR" w:bidi="ar-DZ"/>
              </w:rPr>
              <w:t xml:space="preserve">L'épreuve d'effort est une </w:t>
            </w:r>
            <w:r w:rsidRPr="00383217">
              <w:rPr>
                <w:b/>
                <w:bCs/>
                <w:lang w:val="fr-FR" w:bidi="ar-DZ"/>
              </w:rPr>
              <w:t>contre-indication</w:t>
            </w:r>
            <w:r w:rsidRPr="00383217">
              <w:rPr>
                <w:lang w:val="fr-FR" w:bidi="ar-DZ"/>
              </w:rPr>
              <w:t xml:space="preserve"> formelle si le patient est symptomatique.</w:t>
            </w:r>
            <w:r>
              <w:rPr>
                <w:lang w:val="fr-FR" w:bidi="ar-DZ"/>
              </w:rPr>
              <w:br/>
            </w:r>
            <w:r w:rsidRPr="00383217">
              <w:rPr>
                <w:lang w:val="fr-FR" w:bidi="ar-DZ"/>
              </w:rPr>
              <w:t>L'épreuve d'effort est cruciale pour évaluer les patients atteints de Rétrécissement aortique (RA) serré a</w:t>
            </w:r>
            <w:r>
              <w:rPr>
                <w:lang w:val="fr-FR" w:bidi="ar-DZ"/>
              </w:rPr>
              <w:t>symptomatique</w:t>
            </w:r>
            <w:r w:rsidRPr="00383217">
              <w:rPr>
                <w:lang w:val="fr-FR" w:bidi="ar-DZ"/>
              </w:rPr>
              <w:t>, démasquant des symptômes cachés (dyspnée, angor, syncope) et prédisant le risque d'événements cardiaques</w:t>
            </w:r>
            <w:r>
              <w:rPr>
                <w:lang w:val="fr-FR" w:bidi="ar-DZ"/>
              </w:rPr>
              <w:t>.</w:t>
            </w:r>
            <w:r>
              <w:rPr>
                <w:lang w:val="fr-FR" w:bidi="ar-DZ"/>
              </w:rPr>
              <w:br/>
              <w:t xml:space="preserve">Rao : </w:t>
            </w:r>
            <w:r w:rsidRPr="00383217">
              <w:rPr>
                <w:lang w:val="fr-FR" w:bidi="ar-DZ"/>
              </w:rPr>
              <w:t> L’ECG met en évidence des signes d’HVG de type systolique, parfois bloc de branche gauche complet ou incomplet, BAV ou une FA</w:t>
            </w:r>
            <w:r>
              <w:rPr>
                <w:lang w:val="fr-FR" w:bidi="ar-DZ"/>
              </w:rPr>
              <w:t>…</w:t>
            </w:r>
          </w:p>
        </w:tc>
      </w:tr>
      <w:tr w:rsidR="00D1738B" w:rsidRPr="00291499" w14:paraId="6E961088" w14:textId="77777777" w:rsidTr="00291499">
        <w:tc>
          <w:tcPr>
            <w:tcW w:w="968" w:type="dxa"/>
          </w:tcPr>
          <w:p w14:paraId="00301F91" w14:textId="3661E607" w:rsidR="00614592" w:rsidRPr="00383217" w:rsidRDefault="00383217" w:rsidP="00B630F7">
            <w:pPr>
              <w:rPr>
                <w:lang w:val="fr-FR" w:bidi="ar-DZ"/>
              </w:rPr>
            </w:pPr>
            <w:r>
              <w:rPr>
                <w:lang w:val="fr-FR" w:bidi="ar-DZ"/>
              </w:rPr>
              <w:t>3</w:t>
            </w:r>
          </w:p>
        </w:tc>
        <w:tc>
          <w:tcPr>
            <w:tcW w:w="1080" w:type="dxa"/>
            <w:gridSpan w:val="2"/>
          </w:tcPr>
          <w:p w14:paraId="5137A71C" w14:textId="6AFA46EA" w:rsidR="00614592" w:rsidRPr="00383217" w:rsidRDefault="00383217" w:rsidP="00B630F7">
            <w:pPr>
              <w:rPr>
                <w:lang w:val="fr-FR" w:bidi="ar-DZ"/>
              </w:rPr>
            </w:pPr>
            <w:r>
              <w:rPr>
                <w:lang w:val="fr-FR" w:bidi="ar-DZ"/>
              </w:rPr>
              <w:t>E (2+4)</w:t>
            </w:r>
          </w:p>
        </w:tc>
        <w:tc>
          <w:tcPr>
            <w:tcW w:w="8742" w:type="dxa"/>
            <w:gridSpan w:val="2"/>
          </w:tcPr>
          <w:p w14:paraId="5F12C82B" w14:textId="4135D67B" w:rsidR="00614592" w:rsidRPr="00383217" w:rsidRDefault="00383217" w:rsidP="00B630F7">
            <w:pPr>
              <w:rPr>
                <w:lang w:val="fr-FR" w:bidi="ar-DZ"/>
              </w:rPr>
            </w:pPr>
            <w:r w:rsidRPr="00383217">
              <w:rPr>
                <w:lang w:val="fr-FR" w:bidi="ar-DZ"/>
              </w:rPr>
              <w:t xml:space="preserve">L'embolie pulmonaire (2) et le rétrécissement mitral (4) entraînent une défaillance du </w:t>
            </w:r>
            <w:r w:rsidRPr="00383217">
              <w:rPr>
                <w:b/>
                <w:bCs/>
                <w:lang w:val="fr-FR" w:bidi="ar-DZ"/>
              </w:rPr>
              <w:t>cœur droit</w:t>
            </w:r>
            <w:r w:rsidRPr="00383217">
              <w:rPr>
                <w:lang w:val="fr-FR" w:bidi="ar-DZ"/>
              </w:rPr>
              <w:t xml:space="preserve"> (ICD/cœur pulmonaire). </w:t>
            </w:r>
            <w:r>
              <w:rPr>
                <w:lang w:val="fr-FR" w:bidi="ar-DZ"/>
              </w:rPr>
              <w:br/>
            </w:r>
            <w:r w:rsidRPr="00383217">
              <w:rPr>
                <w:lang w:val="fr-FR" w:bidi="ar-DZ"/>
              </w:rPr>
              <w:t>Le RM est d'ailleurs la seule valvulopathie où la fonction systolique du VG est conservée</w:t>
            </w:r>
          </w:p>
        </w:tc>
      </w:tr>
      <w:tr w:rsidR="00D1738B" w:rsidRPr="00291499" w14:paraId="5FC7CB22" w14:textId="77777777" w:rsidTr="00291499">
        <w:tc>
          <w:tcPr>
            <w:tcW w:w="968" w:type="dxa"/>
          </w:tcPr>
          <w:p w14:paraId="0E05155D" w14:textId="64C27115" w:rsidR="00614592" w:rsidRPr="00383217" w:rsidRDefault="00383217" w:rsidP="00B630F7">
            <w:pPr>
              <w:rPr>
                <w:lang w:val="fr-FR" w:bidi="ar-DZ"/>
              </w:rPr>
            </w:pPr>
            <w:r>
              <w:rPr>
                <w:lang w:val="fr-FR" w:bidi="ar-DZ"/>
              </w:rPr>
              <w:t>4</w:t>
            </w:r>
          </w:p>
        </w:tc>
        <w:tc>
          <w:tcPr>
            <w:tcW w:w="1080" w:type="dxa"/>
            <w:gridSpan w:val="2"/>
          </w:tcPr>
          <w:p w14:paraId="7411503F" w14:textId="029C7EDB" w:rsidR="00614592" w:rsidRPr="009E462C" w:rsidRDefault="009E462C" w:rsidP="00B630F7">
            <w:pPr>
              <w:rPr>
                <w:lang w:val="fr-FR" w:bidi="ar-DZ"/>
              </w:rPr>
            </w:pPr>
            <w:r w:rsidRPr="009E462C">
              <w:rPr>
                <w:lang w:bidi="ar-DZ"/>
              </w:rPr>
              <w:t>C (1+3+4)</w:t>
            </w:r>
          </w:p>
        </w:tc>
        <w:tc>
          <w:tcPr>
            <w:tcW w:w="8742" w:type="dxa"/>
            <w:gridSpan w:val="2"/>
          </w:tcPr>
          <w:p w14:paraId="18EFFF8E" w14:textId="77777777" w:rsidR="009E462C" w:rsidRDefault="009E462C" w:rsidP="009E462C">
            <w:pPr>
              <w:rPr>
                <w:lang w:val="en-001" w:bidi="ar-DZ"/>
              </w:rPr>
            </w:pPr>
            <w:r w:rsidRPr="009E462C">
              <w:rPr>
                <w:lang w:val="en-001" w:bidi="ar-DZ"/>
              </w:rPr>
              <w:t xml:space="preserve">Les CI de la dilatation percutanée </w:t>
            </w:r>
            <w:proofErr w:type="gramStart"/>
            <w:r w:rsidRPr="009E462C">
              <w:rPr>
                <w:lang w:val="en-001" w:bidi="ar-DZ"/>
              </w:rPr>
              <w:t>sont :</w:t>
            </w:r>
            <w:proofErr w:type="gramEnd"/>
            <w:r w:rsidRPr="009E462C">
              <w:rPr>
                <w:lang w:val="en-001" w:bidi="ar-DZ"/>
              </w:rPr>
              <w:t xml:space="preserve"> </w:t>
            </w:r>
          </w:p>
          <w:p w14:paraId="7DE4C87B" w14:textId="685B7DA5" w:rsidR="009E462C" w:rsidRPr="009E462C" w:rsidRDefault="009E462C" w:rsidP="009E462C">
            <w:pPr>
              <w:rPr>
                <w:lang w:val="en-001" w:bidi="ar-DZ"/>
              </w:rPr>
            </w:pPr>
            <w:r w:rsidRPr="009E462C">
              <w:rPr>
                <w:lang w:val="en-001" w:bidi="ar-DZ"/>
              </w:rPr>
              <w:t>RM en entonnoir, thrombus dans l’AG, IM modérée à importante, valvulopathie associée</w:t>
            </w:r>
          </w:p>
          <w:p w14:paraId="57407B52" w14:textId="4EA6984B" w:rsidR="00614592" w:rsidRPr="009E462C" w:rsidRDefault="009E462C" w:rsidP="00B630F7">
            <w:pPr>
              <w:rPr>
                <w:lang w:val="en-001" w:bidi="ar-DZ"/>
              </w:rPr>
            </w:pPr>
            <w:r w:rsidRPr="009E462C">
              <w:rPr>
                <w:lang w:val="en-001" w:bidi="ar-DZ"/>
              </w:rPr>
              <w:t>nécessitant une chirurgie (aortique et/ou tricuspide) et une coronaropathie nécessitant un pontage.</w:t>
            </w:r>
            <w:r>
              <w:rPr>
                <w:lang w:val="en-001" w:bidi="ar-DZ"/>
              </w:rPr>
              <w:br/>
            </w:r>
            <w:r w:rsidRPr="009E462C">
              <w:rPr>
                <w:noProof/>
                <w:lang w:val="en-001" w:bidi="ar-DZ"/>
              </w:rPr>
              <w:lastRenderedPageBreak/>
              <w:drawing>
                <wp:inline distT="0" distB="0" distL="0" distR="0" wp14:anchorId="6920CCC3" wp14:editId="124018EC">
                  <wp:extent cx="3390900" cy="2409825"/>
                  <wp:effectExtent l="0" t="0" r="0" b="9525"/>
                  <wp:docPr id="23079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5521" name=""/>
                          <pic:cNvPicPr/>
                        </pic:nvPicPr>
                        <pic:blipFill>
                          <a:blip r:embed="rId10"/>
                          <a:stretch>
                            <a:fillRect/>
                          </a:stretch>
                        </pic:blipFill>
                        <pic:spPr>
                          <a:xfrm>
                            <a:off x="0" y="0"/>
                            <a:ext cx="3391376" cy="2410163"/>
                          </a:xfrm>
                          <a:prstGeom prst="rect">
                            <a:avLst/>
                          </a:prstGeom>
                        </pic:spPr>
                      </pic:pic>
                    </a:graphicData>
                  </a:graphic>
                </wp:inline>
              </w:drawing>
            </w:r>
            <w:r w:rsidRPr="009E462C">
              <w:rPr>
                <w:noProof/>
                <w:lang w:val="en-001" w:bidi="ar-DZ"/>
              </w:rPr>
              <w:drawing>
                <wp:inline distT="0" distB="0" distL="0" distR="0" wp14:anchorId="682D463E" wp14:editId="4034243D">
                  <wp:extent cx="4295775" cy="3109876"/>
                  <wp:effectExtent l="0" t="0" r="0" b="0"/>
                  <wp:docPr id="126312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21382" name=""/>
                          <pic:cNvPicPr/>
                        </pic:nvPicPr>
                        <pic:blipFill>
                          <a:blip r:embed="rId11"/>
                          <a:stretch>
                            <a:fillRect/>
                          </a:stretch>
                        </pic:blipFill>
                        <pic:spPr>
                          <a:xfrm>
                            <a:off x="0" y="0"/>
                            <a:ext cx="4306411" cy="3117576"/>
                          </a:xfrm>
                          <a:prstGeom prst="rect">
                            <a:avLst/>
                          </a:prstGeom>
                        </pic:spPr>
                      </pic:pic>
                    </a:graphicData>
                  </a:graphic>
                </wp:inline>
              </w:drawing>
            </w:r>
          </w:p>
        </w:tc>
      </w:tr>
      <w:tr w:rsidR="00D1738B" w:rsidRPr="00291499" w14:paraId="5E01EA3D" w14:textId="77777777" w:rsidTr="00291499">
        <w:tc>
          <w:tcPr>
            <w:tcW w:w="968" w:type="dxa"/>
          </w:tcPr>
          <w:p w14:paraId="0EC8C919" w14:textId="12792AF8" w:rsidR="00614592" w:rsidRPr="00383217" w:rsidRDefault="00383217" w:rsidP="00B630F7">
            <w:pPr>
              <w:rPr>
                <w:lang w:val="fr-FR" w:bidi="ar-DZ"/>
              </w:rPr>
            </w:pPr>
            <w:r>
              <w:rPr>
                <w:lang w:val="fr-FR" w:bidi="ar-DZ"/>
              </w:rPr>
              <w:lastRenderedPageBreak/>
              <w:t>5</w:t>
            </w:r>
          </w:p>
        </w:tc>
        <w:tc>
          <w:tcPr>
            <w:tcW w:w="1080" w:type="dxa"/>
            <w:gridSpan w:val="2"/>
          </w:tcPr>
          <w:p w14:paraId="47D76D38" w14:textId="5F25B408" w:rsidR="00614592" w:rsidRPr="009E462C" w:rsidRDefault="009E462C" w:rsidP="00B630F7">
            <w:pPr>
              <w:rPr>
                <w:lang w:val="fr-FR" w:bidi="ar-DZ"/>
              </w:rPr>
            </w:pPr>
            <w:r w:rsidRPr="009E462C">
              <w:rPr>
                <w:lang w:bidi="ar-DZ"/>
              </w:rPr>
              <w:t>D (1+5)</w:t>
            </w:r>
          </w:p>
        </w:tc>
        <w:tc>
          <w:tcPr>
            <w:tcW w:w="8742" w:type="dxa"/>
            <w:gridSpan w:val="2"/>
          </w:tcPr>
          <w:p w14:paraId="2E85CC78" w14:textId="50B79902" w:rsidR="00614592" w:rsidRPr="009E462C" w:rsidRDefault="009E462C" w:rsidP="00B630F7">
            <w:pPr>
              <w:rPr>
                <w:lang w:val="en-001" w:bidi="ar-DZ"/>
              </w:rPr>
            </w:pPr>
            <w:r>
              <w:rPr>
                <w:lang w:val="fr-FR" w:bidi="ar-DZ"/>
              </w:rPr>
              <w:t xml:space="preserve">Les </w:t>
            </w:r>
            <w:r w:rsidRPr="009E462C">
              <w:rPr>
                <w:lang w:val="en-001" w:bidi="ar-DZ"/>
              </w:rPr>
              <w:t>situations prédisposantes à l’EI à haut risque (prothèse valvulaire, cardiopathie congénitale cyanogène et ATCD d’EI) et à bas</w:t>
            </w:r>
            <w:r>
              <w:rPr>
                <w:lang w:val="en-001" w:bidi="ar-DZ"/>
              </w:rPr>
              <w:t xml:space="preserve"> </w:t>
            </w:r>
            <w:r w:rsidRPr="009E462C">
              <w:rPr>
                <w:lang w:val="en-001" w:bidi="ar-DZ"/>
              </w:rPr>
              <w:t>risque (valvulopathie, prolapsus de la valve mitrale, bicuspidie aortique, cardiopathie congénitale non cyanogène et CMO).</w:t>
            </w:r>
          </w:p>
        </w:tc>
      </w:tr>
      <w:tr w:rsidR="00D1738B" w:rsidRPr="00383217" w14:paraId="023F23B7" w14:textId="77777777" w:rsidTr="00291499">
        <w:tc>
          <w:tcPr>
            <w:tcW w:w="968" w:type="dxa"/>
          </w:tcPr>
          <w:p w14:paraId="791D4FE4" w14:textId="4D7214A1" w:rsidR="00614592" w:rsidRPr="00383217" w:rsidRDefault="00383217" w:rsidP="00B630F7">
            <w:pPr>
              <w:rPr>
                <w:lang w:val="fr-FR" w:bidi="ar-DZ"/>
              </w:rPr>
            </w:pPr>
            <w:r>
              <w:rPr>
                <w:lang w:val="fr-FR" w:bidi="ar-DZ"/>
              </w:rPr>
              <w:t>6</w:t>
            </w:r>
          </w:p>
        </w:tc>
        <w:tc>
          <w:tcPr>
            <w:tcW w:w="1080" w:type="dxa"/>
            <w:gridSpan w:val="2"/>
          </w:tcPr>
          <w:p w14:paraId="748EE5BF" w14:textId="25A289AD" w:rsidR="00614592" w:rsidRPr="00383217" w:rsidRDefault="00D1738B" w:rsidP="00B630F7">
            <w:pPr>
              <w:rPr>
                <w:lang w:val="fr-FR" w:bidi="ar-DZ"/>
              </w:rPr>
            </w:pPr>
            <w:r>
              <w:rPr>
                <w:lang w:val="fr-FR" w:bidi="ar-DZ"/>
              </w:rPr>
              <w:t>C (3+5)</w:t>
            </w:r>
          </w:p>
        </w:tc>
        <w:tc>
          <w:tcPr>
            <w:tcW w:w="8742" w:type="dxa"/>
            <w:gridSpan w:val="2"/>
          </w:tcPr>
          <w:p w14:paraId="3584515D" w14:textId="77777777" w:rsidR="00D1738B" w:rsidRPr="00D1738B" w:rsidRDefault="00D1738B" w:rsidP="00D1738B">
            <w:pPr>
              <w:rPr>
                <w:lang w:val="en-001" w:bidi="ar-DZ"/>
              </w:rPr>
            </w:pPr>
            <w:r w:rsidRPr="00D1738B">
              <w:rPr>
                <w:lang w:val="fr-FR" w:bidi="ar-DZ"/>
              </w:rPr>
              <w:t xml:space="preserve">L'ECG ne montre pas toujours une absence d'activité (asystolie) ; il peut montrer une </w:t>
            </w:r>
            <w:r w:rsidRPr="00D1738B">
              <w:rPr>
                <w:b/>
                <w:bCs/>
                <w:lang w:val="fr-FR" w:bidi="ar-DZ"/>
              </w:rPr>
              <w:t>fibrillation ventriculaire</w:t>
            </w:r>
            <w:r w:rsidRPr="00D1738B">
              <w:rPr>
                <w:lang w:val="fr-FR" w:bidi="ar-DZ"/>
              </w:rPr>
              <w:t xml:space="preserve"> (FV). Le CEE n'est indiqué que pour les rythmes choquables (FV/TV) et non pour l'asystolie.</w:t>
            </w:r>
            <w:r>
              <w:rPr>
                <w:lang w:val="fr-FR" w:bidi="ar-DZ"/>
              </w:rPr>
              <w:br/>
              <w:t xml:space="preserve">Rappel : </w:t>
            </w:r>
            <w:r>
              <w:rPr>
                <w:lang w:val="fr-FR" w:bidi="ar-DZ"/>
              </w:rPr>
              <w:br/>
            </w:r>
            <w:r w:rsidRPr="00D1738B">
              <w:rPr>
                <w:b/>
                <w:bCs/>
                <w:lang w:val="en-001" w:bidi="ar-DZ"/>
              </w:rPr>
              <w:t>CAT devant ACR :</w:t>
            </w:r>
          </w:p>
          <w:p w14:paraId="303231FB" w14:textId="77777777" w:rsidR="00D1738B" w:rsidRPr="00D1738B" w:rsidRDefault="00D1738B" w:rsidP="00D1738B">
            <w:pPr>
              <w:rPr>
                <w:lang w:val="en-001" w:bidi="ar-DZ"/>
              </w:rPr>
            </w:pPr>
            <w:r w:rsidRPr="00D1738B">
              <w:rPr>
                <w:lang w:val="en-001" w:bidi="ar-DZ"/>
              </w:rPr>
              <w:t>• </w:t>
            </w:r>
            <w:r w:rsidRPr="00D1738B">
              <w:rPr>
                <w:b/>
                <w:bCs/>
                <w:lang w:val="en-001" w:bidi="ar-DZ"/>
              </w:rPr>
              <w:t xml:space="preserve">Le TRT repose sur le choc électrique externe, qui doit être réalisé immédiatement, dès que le scope </w:t>
            </w:r>
            <w:proofErr w:type="gramStart"/>
            <w:r w:rsidRPr="00D1738B">
              <w:rPr>
                <w:b/>
                <w:bCs/>
                <w:lang w:val="en-001" w:bidi="ar-DZ"/>
              </w:rPr>
              <w:t>a</w:t>
            </w:r>
            <w:proofErr w:type="gramEnd"/>
            <w:r w:rsidRPr="00D1738B">
              <w:rPr>
                <w:b/>
                <w:bCs/>
                <w:lang w:val="en-001" w:bidi="ar-DZ"/>
              </w:rPr>
              <w:t xml:space="preserve"> objectivé une FV.</w:t>
            </w:r>
          </w:p>
          <w:p w14:paraId="10B431D1" w14:textId="77777777" w:rsidR="00D1738B" w:rsidRPr="00D1738B" w:rsidRDefault="00D1738B" w:rsidP="00D1738B">
            <w:pPr>
              <w:rPr>
                <w:lang w:val="en-001" w:bidi="ar-DZ"/>
              </w:rPr>
            </w:pPr>
            <w:r w:rsidRPr="00D1738B">
              <w:rPr>
                <w:lang w:val="en-001" w:bidi="ar-DZ"/>
              </w:rPr>
              <w:t>• </w:t>
            </w:r>
            <w:r w:rsidRPr="00D1738B">
              <w:rPr>
                <w:b/>
                <w:bCs/>
                <w:lang w:val="en-001" w:bidi="ar-DZ"/>
              </w:rPr>
              <w:t>1 ère CEE à 150J avec défibrillateur biphasique</w:t>
            </w:r>
          </w:p>
          <w:p w14:paraId="6BE7EB46" w14:textId="77777777" w:rsidR="00D1738B" w:rsidRPr="00D1738B" w:rsidRDefault="00D1738B" w:rsidP="00D1738B">
            <w:pPr>
              <w:rPr>
                <w:lang w:val="en-001" w:bidi="ar-DZ"/>
              </w:rPr>
            </w:pPr>
            <w:r w:rsidRPr="00D1738B">
              <w:rPr>
                <w:lang w:val="en-001" w:bidi="ar-DZ"/>
              </w:rPr>
              <w:t>• </w:t>
            </w:r>
            <w:r w:rsidRPr="00D1738B">
              <w:rPr>
                <w:b/>
                <w:bCs/>
                <w:lang w:val="en-001" w:bidi="ar-DZ"/>
              </w:rPr>
              <w:t>Après le 1ère CEE, la RCP est poursuivie pendant 2 min avant l'analyse rythmique suivante</w:t>
            </w:r>
          </w:p>
          <w:p w14:paraId="33497B6B" w14:textId="77777777" w:rsidR="00D1738B" w:rsidRDefault="00D1738B" w:rsidP="00D1738B">
            <w:pPr>
              <w:rPr>
                <w:b/>
                <w:bCs/>
                <w:lang w:val="en-001" w:bidi="ar-DZ"/>
              </w:rPr>
            </w:pPr>
            <w:r w:rsidRPr="00D1738B">
              <w:rPr>
                <w:lang w:val="en-001" w:bidi="ar-DZ"/>
              </w:rPr>
              <w:t>• </w:t>
            </w:r>
            <w:r w:rsidRPr="00D1738B">
              <w:rPr>
                <w:b/>
                <w:bCs/>
                <w:lang w:val="en-001" w:bidi="ar-DZ"/>
              </w:rPr>
              <w:t xml:space="preserve">Si persistance de la FV après 2 minutes de </w:t>
            </w:r>
            <w:proofErr w:type="gramStart"/>
            <w:r w:rsidRPr="00D1738B">
              <w:rPr>
                <w:b/>
                <w:bCs/>
                <w:lang w:val="en-001" w:bidi="ar-DZ"/>
              </w:rPr>
              <w:t>RCP :</w:t>
            </w:r>
            <w:proofErr w:type="gramEnd"/>
            <w:r w:rsidRPr="00D1738B">
              <w:rPr>
                <w:b/>
                <w:bCs/>
                <w:lang w:val="en-001" w:bidi="ar-DZ"/>
              </w:rPr>
              <w:t xml:space="preserve"> 2 ème CEE à 150-360J, avec défibrillateur biphasique </w:t>
            </w:r>
          </w:p>
          <w:p w14:paraId="3B39E027" w14:textId="2ED4C2FF" w:rsidR="00D1738B" w:rsidRPr="00D1738B" w:rsidRDefault="00D1738B" w:rsidP="00D1738B">
            <w:pPr>
              <w:rPr>
                <w:lang w:val="en-001" w:bidi="ar-DZ"/>
              </w:rPr>
            </w:pPr>
            <w:r w:rsidRPr="00D1738B">
              <w:rPr>
                <w:b/>
                <w:bCs/>
                <w:lang w:val="en-001" w:bidi="ar-DZ"/>
              </w:rPr>
              <w:t>• Après ce 2ème CEE, la RCP est poursuivie pendant 2 min avant l'analyse rythmique suivante</w:t>
            </w:r>
          </w:p>
          <w:p w14:paraId="36591E99" w14:textId="77777777" w:rsidR="00D1738B" w:rsidRPr="00D1738B" w:rsidRDefault="00D1738B" w:rsidP="00D1738B">
            <w:pPr>
              <w:rPr>
                <w:lang w:val="en-001" w:bidi="ar-DZ"/>
              </w:rPr>
            </w:pPr>
            <w:r w:rsidRPr="00D1738B">
              <w:rPr>
                <w:lang w:val="en-001" w:bidi="ar-DZ"/>
              </w:rPr>
              <w:t>• </w:t>
            </w:r>
            <w:r w:rsidRPr="00D1738B">
              <w:rPr>
                <w:b/>
                <w:bCs/>
                <w:lang w:val="en-001" w:bidi="ar-DZ"/>
              </w:rPr>
              <w:t xml:space="preserve">Si persistance de la FV après 2 minutes de </w:t>
            </w:r>
            <w:proofErr w:type="gramStart"/>
            <w:r w:rsidRPr="00D1738B">
              <w:rPr>
                <w:b/>
                <w:bCs/>
                <w:lang w:val="en-001" w:bidi="ar-DZ"/>
              </w:rPr>
              <w:t>RCP :</w:t>
            </w:r>
            <w:proofErr w:type="gramEnd"/>
            <w:r w:rsidRPr="00D1738B">
              <w:rPr>
                <w:b/>
                <w:bCs/>
                <w:lang w:val="en-001" w:bidi="ar-DZ"/>
              </w:rPr>
              <w:t xml:space="preserve"> 3 ème CEE à 150-360J, avec défibrillateur biphasique</w:t>
            </w:r>
          </w:p>
          <w:p w14:paraId="13F792AD" w14:textId="77777777" w:rsidR="00D1738B" w:rsidRPr="00D1738B" w:rsidRDefault="00D1738B" w:rsidP="00D1738B">
            <w:pPr>
              <w:rPr>
                <w:lang w:val="en-001" w:bidi="ar-DZ"/>
              </w:rPr>
            </w:pPr>
            <w:r w:rsidRPr="00D1738B">
              <w:rPr>
                <w:lang w:val="en-001" w:bidi="ar-DZ"/>
              </w:rPr>
              <w:t>• </w:t>
            </w:r>
            <w:r w:rsidRPr="00D1738B">
              <w:rPr>
                <w:b/>
                <w:bCs/>
                <w:lang w:val="en-001" w:bidi="ar-DZ"/>
              </w:rPr>
              <w:t xml:space="preserve">Après ce 3ème CEE, la RCP est poursuivie pdt 2 minutes avant l'analyse rythmique suivante, injection d'adrénaline 1mg toutes les 3-5 minutes, injection d'amiodarone 300mg en bolus IV et ainsi de suite ... avec alternance RCP-CEE-Adrénaline (une 2 ème dose d'amiodarone </w:t>
            </w:r>
            <w:r w:rsidRPr="00D1738B">
              <w:rPr>
                <w:b/>
                <w:bCs/>
                <w:lang w:val="en-001" w:bidi="ar-DZ"/>
              </w:rPr>
              <w:lastRenderedPageBreak/>
              <w:t>150mg IV peut être administré si FV réfractaire) Jusqu'à la reprise d'une activité hémodynamique efficace ou l'arrêt de la RCP = décès</w:t>
            </w:r>
          </w:p>
          <w:p w14:paraId="2910BD69" w14:textId="328E0E98" w:rsidR="00614592" w:rsidRPr="00D1738B" w:rsidRDefault="00D1738B" w:rsidP="00D1738B">
            <w:pPr>
              <w:rPr>
                <w:lang w:val="fr-FR" w:bidi="ar-DZ"/>
              </w:rPr>
            </w:pPr>
            <w:r>
              <w:rPr>
                <w:noProof/>
              </w:rPr>
              <w:drawing>
                <wp:inline distT="0" distB="0" distL="0" distR="0" wp14:anchorId="186569DF" wp14:editId="092569E7">
                  <wp:extent cx="5457825" cy="7791450"/>
                  <wp:effectExtent l="0" t="0" r="9525" b="0"/>
                  <wp:docPr id="1119403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7825" cy="7791450"/>
                          </a:xfrm>
                          <a:prstGeom prst="rect">
                            <a:avLst/>
                          </a:prstGeom>
                          <a:noFill/>
                          <a:ln>
                            <a:noFill/>
                          </a:ln>
                        </pic:spPr>
                      </pic:pic>
                    </a:graphicData>
                  </a:graphic>
                </wp:inline>
              </w:drawing>
            </w:r>
          </w:p>
        </w:tc>
      </w:tr>
      <w:tr w:rsidR="00D1738B" w:rsidRPr="00291499" w14:paraId="7C8E5C69" w14:textId="77777777" w:rsidTr="00291499">
        <w:tc>
          <w:tcPr>
            <w:tcW w:w="968" w:type="dxa"/>
          </w:tcPr>
          <w:p w14:paraId="4B49CA4B" w14:textId="2C8E4898" w:rsidR="00614592" w:rsidRPr="00383217" w:rsidRDefault="00383217" w:rsidP="00B630F7">
            <w:pPr>
              <w:rPr>
                <w:lang w:val="fr-FR" w:bidi="ar-DZ"/>
              </w:rPr>
            </w:pPr>
            <w:r>
              <w:rPr>
                <w:lang w:val="fr-FR" w:bidi="ar-DZ"/>
              </w:rPr>
              <w:lastRenderedPageBreak/>
              <w:t>7</w:t>
            </w:r>
          </w:p>
        </w:tc>
        <w:tc>
          <w:tcPr>
            <w:tcW w:w="1080" w:type="dxa"/>
            <w:gridSpan w:val="2"/>
          </w:tcPr>
          <w:p w14:paraId="68E27C88" w14:textId="4DF07B07" w:rsidR="00614592" w:rsidRPr="00383217" w:rsidRDefault="00D1738B" w:rsidP="00B630F7">
            <w:pPr>
              <w:rPr>
                <w:lang w:val="fr-FR" w:bidi="ar-DZ"/>
              </w:rPr>
            </w:pPr>
            <w:r>
              <w:rPr>
                <w:lang w:val="fr-FR" w:bidi="ar-DZ"/>
              </w:rPr>
              <w:t>D</w:t>
            </w:r>
          </w:p>
        </w:tc>
        <w:tc>
          <w:tcPr>
            <w:tcW w:w="8742" w:type="dxa"/>
            <w:gridSpan w:val="2"/>
          </w:tcPr>
          <w:p w14:paraId="179AA5DA" w14:textId="30F1C167" w:rsidR="00D1738B" w:rsidRPr="00D1738B" w:rsidRDefault="00D1738B" w:rsidP="00D1738B">
            <w:pPr>
              <w:rPr>
                <w:lang w:val="en-001" w:bidi="ar-DZ"/>
              </w:rPr>
            </w:pPr>
            <w:r w:rsidRPr="00D1738B">
              <w:rPr>
                <w:lang w:val="fr-FR" w:bidi="ar-DZ"/>
              </w:rPr>
              <w:t>L'adrénaline est le médicament de référence pour l'asystolie et la FV réfractaire</w:t>
            </w:r>
            <w:r>
              <w:rPr>
                <w:lang w:val="fr-FR" w:bidi="ar-DZ"/>
              </w:rPr>
              <w:br/>
            </w:r>
            <w:r w:rsidRPr="00D1738B">
              <w:rPr>
                <w:lang w:val="en-001" w:bidi="ar-DZ"/>
              </w:rPr>
              <w:t>Épinéphrine : 1 mg IV/IO toutes les 3-5 minutes</w:t>
            </w:r>
          </w:p>
          <w:p w14:paraId="22D95E5C" w14:textId="3EC29941" w:rsidR="00D1738B" w:rsidRPr="00D1738B" w:rsidRDefault="00D1738B" w:rsidP="00D1738B">
            <w:pPr>
              <w:rPr>
                <w:lang w:val="en-001" w:bidi="ar-DZ"/>
              </w:rPr>
            </w:pPr>
            <w:r w:rsidRPr="00D1738B">
              <w:rPr>
                <w:lang w:val="en-001" w:bidi="ar-DZ"/>
              </w:rPr>
              <w:t xml:space="preserve">Pour </w:t>
            </w:r>
            <w:proofErr w:type="gramStart"/>
            <w:r w:rsidRPr="00D1738B">
              <w:rPr>
                <w:lang w:val="en-001" w:bidi="ar-DZ"/>
              </w:rPr>
              <w:t>Asystole :</w:t>
            </w:r>
            <w:proofErr w:type="gramEnd"/>
            <w:r w:rsidRPr="00D1738B">
              <w:rPr>
                <w:lang w:val="en-001" w:bidi="ar-DZ"/>
              </w:rPr>
              <w:t xml:space="preserve"> administrer le plus tôt possible</w:t>
            </w:r>
          </w:p>
          <w:p w14:paraId="53D063B8" w14:textId="599EEC16" w:rsidR="00614592" w:rsidRPr="00D1738B" w:rsidRDefault="00D1738B" w:rsidP="00D1738B">
            <w:pPr>
              <w:rPr>
                <w:lang w:val="en-001" w:bidi="ar-DZ"/>
              </w:rPr>
            </w:pPr>
            <w:r w:rsidRPr="00D1738B">
              <w:rPr>
                <w:lang w:val="en-001" w:bidi="ar-DZ"/>
              </w:rPr>
              <w:t xml:space="preserve">Pour FV/TV sans </w:t>
            </w:r>
            <w:proofErr w:type="gramStart"/>
            <w:r w:rsidRPr="00D1738B">
              <w:rPr>
                <w:lang w:val="en-001" w:bidi="ar-DZ"/>
              </w:rPr>
              <w:t>pouls :</w:t>
            </w:r>
            <w:proofErr w:type="gramEnd"/>
            <w:r w:rsidRPr="00D1738B">
              <w:rPr>
                <w:lang w:val="en-001" w:bidi="ar-DZ"/>
              </w:rPr>
              <w:t xml:space="preserve"> administrer seulement lorsque réfractaire au cho</w:t>
            </w:r>
            <w:r>
              <w:rPr>
                <w:lang w:val="en-001" w:bidi="ar-DZ"/>
              </w:rPr>
              <w:t>c</w:t>
            </w:r>
          </w:p>
        </w:tc>
      </w:tr>
      <w:tr w:rsidR="00D1738B" w:rsidRPr="00291499" w14:paraId="3B66C88A" w14:textId="77777777" w:rsidTr="00291499">
        <w:tc>
          <w:tcPr>
            <w:tcW w:w="968" w:type="dxa"/>
          </w:tcPr>
          <w:p w14:paraId="7C7C2ECA" w14:textId="6983BC78" w:rsidR="00614592" w:rsidRPr="00383217" w:rsidRDefault="00383217" w:rsidP="00B630F7">
            <w:pPr>
              <w:rPr>
                <w:lang w:val="fr-FR" w:bidi="ar-DZ"/>
              </w:rPr>
            </w:pPr>
            <w:r>
              <w:rPr>
                <w:lang w:val="fr-FR" w:bidi="ar-DZ"/>
              </w:rPr>
              <w:lastRenderedPageBreak/>
              <w:t>8</w:t>
            </w:r>
          </w:p>
        </w:tc>
        <w:tc>
          <w:tcPr>
            <w:tcW w:w="1080" w:type="dxa"/>
            <w:gridSpan w:val="2"/>
          </w:tcPr>
          <w:p w14:paraId="431BE4F5" w14:textId="58DB0D55" w:rsidR="00614592" w:rsidRPr="00735CCF" w:rsidRDefault="00735CCF" w:rsidP="00B630F7">
            <w:pPr>
              <w:rPr>
                <w:lang w:val="fr-FR" w:bidi="ar-DZ"/>
              </w:rPr>
            </w:pPr>
            <w:r w:rsidRPr="00735CCF">
              <w:rPr>
                <w:lang w:bidi="ar-DZ"/>
              </w:rPr>
              <w:t>B (2+3)</w:t>
            </w:r>
          </w:p>
        </w:tc>
        <w:tc>
          <w:tcPr>
            <w:tcW w:w="8742" w:type="dxa"/>
            <w:gridSpan w:val="2"/>
          </w:tcPr>
          <w:p w14:paraId="202B624C" w14:textId="3CB951EF" w:rsidR="00614592" w:rsidRPr="000236D9" w:rsidRDefault="000236D9" w:rsidP="000236D9">
            <w:pPr>
              <w:rPr>
                <w:lang w:val="fr-FR" w:bidi="ar-DZ"/>
              </w:rPr>
            </w:pPr>
            <w:r>
              <w:rPr>
                <w:lang w:val="fr-FR" w:bidi="ar-DZ"/>
              </w:rPr>
              <w:t>1)</w:t>
            </w:r>
            <w:r w:rsidRPr="000236D9">
              <w:rPr>
                <w:lang w:val="fr-FR" w:bidi="ar-DZ"/>
              </w:rPr>
              <w:t xml:space="preserve">Les antagonistes de l'aldostérone (comme la spironolactone) bloquent la réabsorption de sodium (Na+) et </w:t>
            </w:r>
            <w:r w:rsidRPr="000236D9">
              <w:rPr>
                <w:b/>
                <w:bCs/>
                <w:lang w:val="fr-FR" w:bidi="ar-DZ"/>
              </w:rPr>
              <w:t>l'excrétion de potassium (K+)</w:t>
            </w:r>
            <w:r w:rsidRPr="000236D9">
              <w:rPr>
                <w:lang w:val="fr-FR" w:bidi="ar-DZ"/>
              </w:rPr>
              <w:t xml:space="preserve">. Ils sont donc qualifiés de diurétiques "épargneurs de potassium" ou </w:t>
            </w:r>
            <w:r w:rsidRPr="000236D9">
              <w:rPr>
                <w:b/>
                <w:bCs/>
                <w:lang w:val="fr-FR" w:bidi="ar-DZ"/>
              </w:rPr>
              <w:t>hyperkaliémiants</w:t>
            </w:r>
            <w:r w:rsidRPr="000236D9">
              <w:rPr>
                <w:b/>
                <w:bCs/>
                <w:lang w:val="fr-FR" w:bidi="ar-DZ"/>
              </w:rPr>
              <w:br/>
            </w:r>
            <w:r>
              <w:rPr>
                <w:lang w:val="fr-FR" w:bidi="ar-DZ"/>
              </w:rPr>
              <w:t>2)</w:t>
            </w:r>
            <w:r w:rsidRPr="000236D9">
              <w:rPr>
                <w:lang w:val="fr-FR" w:bidi="ar-DZ"/>
              </w:rPr>
              <w:t xml:space="preserve">Contrairement aux diurétiques de l'anse (furosémide/Lasilix), les anti-aldostérones agissent au niveau du </w:t>
            </w:r>
            <w:r w:rsidRPr="000236D9">
              <w:rPr>
                <w:b/>
                <w:bCs/>
                <w:lang w:val="fr-FR" w:bidi="ar-DZ"/>
              </w:rPr>
              <w:t>tube contourné distal (TCD) et du canal collecteur (CC)</w:t>
            </w:r>
            <w:r w:rsidRPr="000236D9">
              <w:rPr>
                <w:b/>
                <w:bCs/>
                <w:lang w:val="fr-FR" w:bidi="ar-DZ"/>
              </w:rPr>
              <w:br/>
            </w:r>
            <w:r>
              <w:rPr>
                <w:lang w:val="fr-FR" w:bidi="ar-DZ"/>
              </w:rPr>
              <w:t>3)</w:t>
            </w:r>
            <w:r w:rsidRPr="000236D9">
              <w:rPr>
                <w:lang w:val="fr-FR" w:bidi="ar-DZ"/>
              </w:rPr>
              <w:t xml:space="preserve">Dans l'insuffisance cardiaque (IC), leur indication majeure pour réduire la mortalité concerne les patients ayant une </w:t>
            </w:r>
            <w:r w:rsidRPr="000236D9">
              <w:rPr>
                <w:b/>
                <w:bCs/>
                <w:lang w:val="fr-FR" w:bidi="ar-DZ"/>
              </w:rPr>
              <w:t>fraction d'éjection (FEVG) altérée (basse)</w:t>
            </w:r>
            <w:r w:rsidRPr="000236D9">
              <w:rPr>
                <w:lang w:val="fr-FR" w:bidi="ar-DZ"/>
              </w:rPr>
              <w:t xml:space="preserve">, spécifiquement </w:t>
            </w:r>
            <w:r w:rsidRPr="000236D9">
              <w:rPr>
                <w:b/>
                <w:bCs/>
                <w:lang w:val="fr-FR" w:bidi="ar-DZ"/>
              </w:rPr>
              <w:t>FEVG &lt; 35%</w:t>
            </w:r>
            <w:r>
              <w:rPr>
                <w:b/>
                <w:bCs/>
                <w:lang w:val="fr-FR" w:bidi="ar-DZ"/>
              </w:rPr>
              <w:br/>
            </w:r>
            <w:r w:rsidRPr="000236D9">
              <w:rPr>
                <w:lang w:val="fr-FR" w:bidi="ar-DZ"/>
              </w:rPr>
              <w:t>4)</w:t>
            </w:r>
            <w:r w:rsidRPr="000236D9">
              <w:rPr>
                <w:rFonts w:ascii="Arial" w:hAnsi="Arial" w:cs="Arial"/>
                <w:color w:val="303030"/>
                <w:sz w:val="21"/>
                <w:szCs w:val="21"/>
                <w:shd w:val="clear" w:color="auto" w:fill="FFFFFF"/>
                <w:lang w:val="fr-FR"/>
              </w:rPr>
              <w:t xml:space="preserve"> </w:t>
            </w:r>
            <w:r w:rsidRPr="000236D9">
              <w:rPr>
                <w:lang w:val="fr-FR" w:bidi="ar-DZ"/>
              </w:rPr>
              <w:t>En raison du risque d'</w:t>
            </w:r>
            <w:r w:rsidRPr="000236D9">
              <w:rPr>
                <w:b/>
                <w:bCs/>
                <w:lang w:val="fr-FR" w:bidi="ar-DZ"/>
              </w:rPr>
              <w:t>hyperkaliémie</w:t>
            </w:r>
            <w:r w:rsidRPr="000236D9">
              <w:rPr>
                <w:lang w:val="fr-FR" w:bidi="ar-DZ"/>
              </w:rPr>
              <w:t xml:space="preserve"> sévère, l'insuffisance rénale (IR) avec hyperkaliémie est une contre-indication majeure</w:t>
            </w:r>
            <w:r>
              <w:rPr>
                <w:b/>
                <w:bCs/>
                <w:lang w:val="fr-FR" w:bidi="ar-DZ"/>
              </w:rPr>
              <w:t xml:space="preserve"> </w:t>
            </w:r>
          </w:p>
        </w:tc>
      </w:tr>
      <w:tr w:rsidR="00D1738B" w:rsidRPr="00383217" w14:paraId="4E6E99E1" w14:textId="77777777" w:rsidTr="00291499">
        <w:tc>
          <w:tcPr>
            <w:tcW w:w="968" w:type="dxa"/>
          </w:tcPr>
          <w:p w14:paraId="48D7CDE5" w14:textId="7DE22BD8" w:rsidR="00614592" w:rsidRPr="00383217" w:rsidRDefault="00383217" w:rsidP="00B630F7">
            <w:pPr>
              <w:rPr>
                <w:lang w:val="fr-FR" w:bidi="ar-DZ"/>
              </w:rPr>
            </w:pPr>
            <w:r>
              <w:rPr>
                <w:lang w:val="fr-FR" w:bidi="ar-DZ"/>
              </w:rPr>
              <w:t>9</w:t>
            </w:r>
          </w:p>
        </w:tc>
        <w:tc>
          <w:tcPr>
            <w:tcW w:w="1080" w:type="dxa"/>
            <w:gridSpan w:val="2"/>
          </w:tcPr>
          <w:p w14:paraId="1A02AFDF" w14:textId="2758733A" w:rsidR="00614592" w:rsidRPr="00383217" w:rsidRDefault="00735CCF" w:rsidP="00B630F7">
            <w:pPr>
              <w:rPr>
                <w:lang w:val="fr-FR" w:bidi="ar-DZ"/>
              </w:rPr>
            </w:pPr>
            <w:r>
              <w:rPr>
                <w:lang w:val="fr-FR" w:bidi="ar-DZ"/>
              </w:rPr>
              <w:t>C (1+2)</w:t>
            </w:r>
          </w:p>
        </w:tc>
        <w:tc>
          <w:tcPr>
            <w:tcW w:w="8742" w:type="dxa"/>
            <w:gridSpan w:val="2"/>
          </w:tcPr>
          <w:p w14:paraId="7421C424" w14:textId="65D64E6B" w:rsidR="00614592" w:rsidRPr="00383217" w:rsidRDefault="00735CCF" w:rsidP="00B630F7">
            <w:pPr>
              <w:rPr>
                <w:lang w:val="fr-FR" w:bidi="ar-DZ"/>
              </w:rPr>
            </w:pPr>
            <w:r w:rsidRPr="00735CCF">
              <w:rPr>
                <w:lang w:val="fr-FR" w:bidi="ar-DZ"/>
              </w:rPr>
              <w:t xml:space="preserve">Elle est définie par une onde P large (&gt; 0,12 s) et souvent d'aspect </w:t>
            </w:r>
            <w:r w:rsidRPr="00735CCF">
              <w:rPr>
                <w:b/>
                <w:bCs/>
                <w:lang w:val="fr-FR" w:bidi="ar-DZ"/>
              </w:rPr>
              <w:t>bifide</w:t>
            </w:r>
            <w:r w:rsidRPr="00735CCF">
              <w:rPr>
                <w:lang w:val="fr-FR" w:bidi="ar-DZ"/>
              </w:rPr>
              <w:t xml:space="preserve">. </w:t>
            </w:r>
            <w:r>
              <w:rPr>
                <w:lang w:val="fr-FR" w:bidi="ar-DZ"/>
              </w:rPr>
              <w:br/>
            </w:r>
            <w:r w:rsidRPr="00735CCF">
              <w:rPr>
                <w:lang w:bidi="ar-DZ"/>
              </w:rPr>
              <w:t>Une amplitude &gt; 2,5 mm définit l'hypertrophie atriale droite</w:t>
            </w:r>
            <w:r>
              <w:rPr>
                <w:i/>
                <w:iCs/>
                <w:lang w:bidi="ar-DZ"/>
              </w:rPr>
              <w:t>.</w:t>
            </w:r>
            <w:r w:rsidR="005F53C1">
              <w:rPr>
                <w:i/>
                <w:iCs/>
                <w:lang w:bidi="ar-DZ"/>
              </w:rPr>
              <w:br/>
            </w:r>
            <w:r w:rsidR="005F53C1">
              <w:rPr>
                <w:noProof/>
              </w:rPr>
              <w:drawing>
                <wp:inline distT="0" distB="0" distL="0" distR="0" wp14:anchorId="2358837F" wp14:editId="53EEBE4D">
                  <wp:extent cx="2981325" cy="3820893"/>
                  <wp:effectExtent l="0" t="0" r="0" b="8255"/>
                  <wp:docPr id="763783489" name="Picture 8" descr="Représentation graphique (moyen mnémotechnique) pour se mémoriser l'hypertrophie atriale gauche sur l'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eprésentation graphique (moyen mnémotechnique) pour se mémoriser l'hypertrophie atriale gauche sur l'EC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9315" cy="3831133"/>
                          </a:xfrm>
                          <a:prstGeom prst="rect">
                            <a:avLst/>
                          </a:prstGeom>
                          <a:noFill/>
                          <a:ln>
                            <a:noFill/>
                          </a:ln>
                        </pic:spPr>
                      </pic:pic>
                    </a:graphicData>
                  </a:graphic>
                </wp:inline>
              </w:drawing>
            </w:r>
          </w:p>
        </w:tc>
      </w:tr>
      <w:tr w:rsidR="00D1738B" w:rsidRPr="00383217" w14:paraId="6D9E75A2" w14:textId="77777777" w:rsidTr="00291499">
        <w:tc>
          <w:tcPr>
            <w:tcW w:w="968" w:type="dxa"/>
          </w:tcPr>
          <w:p w14:paraId="04122FDF" w14:textId="1C1C3EE8" w:rsidR="00614592" w:rsidRPr="00383217" w:rsidRDefault="00383217" w:rsidP="00B630F7">
            <w:pPr>
              <w:rPr>
                <w:lang w:val="fr-FR" w:bidi="ar-DZ"/>
              </w:rPr>
            </w:pPr>
            <w:r>
              <w:rPr>
                <w:lang w:val="fr-FR" w:bidi="ar-DZ"/>
              </w:rPr>
              <w:t>10</w:t>
            </w:r>
          </w:p>
        </w:tc>
        <w:tc>
          <w:tcPr>
            <w:tcW w:w="1080" w:type="dxa"/>
            <w:gridSpan w:val="2"/>
          </w:tcPr>
          <w:p w14:paraId="48C33D67" w14:textId="2A8DAAF9" w:rsidR="00614592" w:rsidRPr="00383217" w:rsidRDefault="00735CCF" w:rsidP="00B630F7">
            <w:pPr>
              <w:rPr>
                <w:lang w:val="fr-FR" w:bidi="ar-DZ"/>
              </w:rPr>
            </w:pPr>
            <w:r>
              <w:rPr>
                <w:lang w:val="fr-FR" w:bidi="ar-DZ"/>
              </w:rPr>
              <w:t>C</w:t>
            </w:r>
          </w:p>
        </w:tc>
        <w:tc>
          <w:tcPr>
            <w:tcW w:w="8742" w:type="dxa"/>
            <w:gridSpan w:val="2"/>
          </w:tcPr>
          <w:p w14:paraId="5848FA4B" w14:textId="44101E58" w:rsidR="00735CCF" w:rsidRPr="00735CCF" w:rsidRDefault="00735CCF" w:rsidP="00735CCF">
            <w:pPr>
              <w:rPr>
                <w:lang w:val="en-001" w:bidi="ar-DZ"/>
              </w:rPr>
            </w:pPr>
            <w:r w:rsidRPr="00735CCF">
              <w:rPr>
                <w:lang w:val="fr-FR" w:bidi="ar-DZ"/>
              </w:rPr>
              <w:t xml:space="preserve">Le Mobitz 1 (Wenckebach) est lié à un blocage au niveau du NAV (cellules calciques) et est fréquent dans les infarctus </w:t>
            </w:r>
            <w:r w:rsidRPr="00735CCF">
              <w:rPr>
                <w:b/>
                <w:bCs/>
                <w:lang w:val="fr-FR" w:bidi="ar-DZ"/>
              </w:rPr>
              <w:t>inférieurs</w:t>
            </w:r>
            <w:r>
              <w:rPr>
                <w:b/>
                <w:bCs/>
                <w:lang w:val="fr-FR" w:bidi="ar-DZ"/>
              </w:rPr>
              <w:t xml:space="preserve"> (</w:t>
            </w:r>
            <w:r w:rsidRPr="00735CCF">
              <w:rPr>
                <w:lang w:val="en-001" w:bidi="ar-DZ"/>
              </w:rPr>
              <w:t>car le NAV est le plus souvent</w:t>
            </w:r>
            <w:r>
              <w:rPr>
                <w:lang w:val="en-001" w:bidi="ar-DZ"/>
              </w:rPr>
              <w:t xml:space="preserve"> </w:t>
            </w:r>
            <w:r w:rsidRPr="00735CCF">
              <w:rPr>
                <w:lang w:val="en-001" w:bidi="ar-DZ"/>
              </w:rPr>
              <w:t>vascularisé par la rétro-ventriculaire G qui nait de la coronaire D</w:t>
            </w:r>
            <w:r>
              <w:rPr>
                <w:b/>
                <w:bCs/>
                <w:lang w:val="en-001" w:bidi="ar-DZ"/>
              </w:rPr>
              <w:t>)</w:t>
            </w:r>
          </w:p>
          <w:p w14:paraId="571186B0" w14:textId="77777777" w:rsidR="00614592" w:rsidRDefault="00614592" w:rsidP="00B630F7">
            <w:pPr>
              <w:rPr>
                <w:lang w:val="fr-FR" w:bidi="ar-DZ"/>
              </w:rPr>
            </w:pPr>
          </w:p>
          <w:p w14:paraId="24C2B542" w14:textId="77777777" w:rsidR="00735CCF" w:rsidRPr="00735CCF" w:rsidRDefault="00735CCF" w:rsidP="00735CCF">
            <w:pPr>
              <w:rPr>
                <w:lang w:val="en-001" w:bidi="ar-DZ"/>
              </w:rPr>
            </w:pPr>
            <w:r>
              <w:rPr>
                <w:lang w:val="fr-FR" w:bidi="ar-DZ"/>
              </w:rPr>
              <w:t xml:space="preserve">Rappel : </w:t>
            </w:r>
            <w:r w:rsidRPr="00735CCF">
              <w:rPr>
                <w:lang w:val="en-001" w:bidi="ar-DZ"/>
              </w:rPr>
              <w:t>types de BAV de 2ème degré :</w:t>
            </w:r>
          </w:p>
          <w:p w14:paraId="5CB06890" w14:textId="77777777" w:rsidR="00735CCF" w:rsidRPr="00735CCF" w:rsidRDefault="00735CCF" w:rsidP="00735CCF">
            <w:pPr>
              <w:rPr>
                <w:lang w:val="en-001" w:bidi="ar-DZ"/>
              </w:rPr>
            </w:pPr>
            <w:r w:rsidRPr="00735CCF">
              <w:rPr>
                <w:lang w:val="en-001" w:bidi="ar-DZ"/>
              </w:rPr>
              <w:t>- Mobitz type I ou Luciani Wenckebach = intervalle PR inconstant (allongement progressif) + blocage cyclique et</w:t>
            </w:r>
          </w:p>
          <w:p w14:paraId="2EFFCEA2" w14:textId="7D58212B" w:rsidR="00735CCF" w:rsidRPr="00735CCF" w:rsidRDefault="00735CCF" w:rsidP="00735CCF">
            <w:pPr>
              <w:rPr>
                <w:lang w:val="en-001" w:bidi="ar-DZ"/>
              </w:rPr>
            </w:pPr>
            <w:r w:rsidRPr="00735CCF">
              <w:rPr>
                <w:b/>
                <w:bCs/>
                <w:lang w:val="en-001" w:bidi="ar-DZ"/>
              </w:rPr>
              <w:t>régulier (blocage du NAV -&gt; cellules calciques -&gt; conduction décrémentielle « plus elles conduisent, plus elles se</w:t>
            </w:r>
            <w:r>
              <w:rPr>
                <w:lang w:val="en-001" w:bidi="ar-DZ"/>
              </w:rPr>
              <w:t xml:space="preserve"> </w:t>
            </w:r>
            <w:r w:rsidRPr="00735CCF">
              <w:rPr>
                <w:b/>
                <w:bCs/>
                <w:lang w:val="en-001" w:bidi="ar-DZ"/>
              </w:rPr>
              <w:t>fatiguent jusqu’à s’arrêter et donner une onde P bloquée »).</w:t>
            </w:r>
          </w:p>
          <w:p w14:paraId="6ADD5DCD" w14:textId="4FE5B323" w:rsidR="00735CCF" w:rsidRPr="00735CCF" w:rsidRDefault="00735CCF" w:rsidP="00735CCF">
            <w:pPr>
              <w:rPr>
                <w:lang w:val="en-001" w:bidi="ar-DZ"/>
              </w:rPr>
            </w:pPr>
            <w:r w:rsidRPr="00735CCF">
              <w:rPr>
                <w:b/>
                <w:bCs/>
                <w:lang w:val="en-001" w:bidi="ar-DZ"/>
              </w:rPr>
              <w:t>- Mobitz type II = intervalle PR constant + blocage aléatoire et imprévisible (blocage au niveau du His -&gt; cellules</w:t>
            </w:r>
            <w:r>
              <w:rPr>
                <w:lang w:val="en-001" w:bidi="ar-DZ"/>
              </w:rPr>
              <w:t xml:space="preserve"> </w:t>
            </w:r>
            <w:r w:rsidRPr="00735CCF">
              <w:rPr>
                <w:b/>
                <w:bCs/>
                <w:lang w:val="en-001" w:bidi="ar-DZ"/>
              </w:rPr>
              <w:t>sodiques -&gt; « elles conduisent ou pas, en d’autres termes, loi du tout ou rien »).</w:t>
            </w:r>
          </w:p>
          <w:p w14:paraId="05176586" w14:textId="608B823E" w:rsidR="00735CCF" w:rsidRPr="00735CCF" w:rsidRDefault="005F53C1" w:rsidP="00B630F7">
            <w:pPr>
              <w:rPr>
                <w:lang w:val="fr-FR" w:bidi="ar-DZ"/>
              </w:rPr>
            </w:pPr>
            <w:r>
              <w:rPr>
                <w:noProof/>
              </w:rPr>
              <w:lastRenderedPageBreak/>
              <w:drawing>
                <wp:inline distT="0" distB="0" distL="0" distR="0" wp14:anchorId="75954211" wp14:editId="3C81F472">
                  <wp:extent cx="5414010" cy="4060825"/>
                  <wp:effectExtent l="0" t="0" r="0" b="0"/>
                  <wp:docPr id="8608298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4010" cy="4060825"/>
                          </a:xfrm>
                          <a:prstGeom prst="rect">
                            <a:avLst/>
                          </a:prstGeom>
                          <a:noFill/>
                          <a:ln>
                            <a:noFill/>
                          </a:ln>
                        </pic:spPr>
                      </pic:pic>
                    </a:graphicData>
                  </a:graphic>
                </wp:inline>
              </w:drawing>
            </w:r>
          </w:p>
        </w:tc>
      </w:tr>
      <w:tr w:rsidR="00D1738B" w:rsidRPr="00291499" w14:paraId="11360FC7" w14:textId="77777777" w:rsidTr="00291499">
        <w:tc>
          <w:tcPr>
            <w:tcW w:w="968" w:type="dxa"/>
          </w:tcPr>
          <w:p w14:paraId="7313AB47" w14:textId="558AAB9A" w:rsidR="00614592" w:rsidRPr="00383217" w:rsidRDefault="00743C3C" w:rsidP="00B630F7">
            <w:pPr>
              <w:rPr>
                <w:lang w:val="fr-FR" w:bidi="ar-DZ"/>
              </w:rPr>
            </w:pPr>
            <w:r>
              <w:rPr>
                <w:lang w:val="fr-FR" w:bidi="ar-DZ"/>
              </w:rPr>
              <w:lastRenderedPageBreak/>
              <w:t>11</w:t>
            </w:r>
          </w:p>
        </w:tc>
        <w:tc>
          <w:tcPr>
            <w:tcW w:w="1080" w:type="dxa"/>
            <w:gridSpan w:val="2"/>
          </w:tcPr>
          <w:p w14:paraId="549EC47E" w14:textId="6C629A34" w:rsidR="00614592" w:rsidRPr="00524A08" w:rsidRDefault="00524A08" w:rsidP="00B630F7">
            <w:pPr>
              <w:rPr>
                <w:lang w:val="fr-FR" w:bidi="ar-DZ"/>
              </w:rPr>
            </w:pPr>
            <w:r w:rsidRPr="00524A08">
              <w:rPr>
                <w:lang w:bidi="ar-DZ"/>
              </w:rPr>
              <w:t>A + D</w:t>
            </w:r>
          </w:p>
        </w:tc>
        <w:tc>
          <w:tcPr>
            <w:tcW w:w="8742" w:type="dxa"/>
            <w:gridSpan w:val="2"/>
          </w:tcPr>
          <w:p w14:paraId="7E7A2CF0" w14:textId="4C88450A" w:rsidR="00524A08" w:rsidRPr="00524A08" w:rsidRDefault="00743C3C" w:rsidP="00524A08">
            <w:pPr>
              <w:rPr>
                <w:lang w:val="en-001" w:bidi="ar-DZ"/>
              </w:rPr>
            </w:pPr>
            <w:r w:rsidRPr="00743C3C">
              <w:rPr>
                <w:lang w:val="fr-FR" w:bidi="ar-DZ"/>
              </w:rPr>
              <w:t>Une double anti-agrégation plaquettaire (DAPT) est obligatoire pour prévenir la thrombose de stent</w:t>
            </w:r>
            <w:r>
              <w:rPr>
                <w:lang w:val="fr-FR" w:bidi="ar-DZ"/>
              </w:rPr>
              <w:t>.</w:t>
            </w:r>
            <w:r w:rsidR="00524A08">
              <w:rPr>
                <w:lang w:val="fr-FR" w:bidi="ar-DZ"/>
              </w:rPr>
              <w:br/>
            </w:r>
            <w:r w:rsidR="00483628">
              <w:rPr>
                <w:lang w:val="fr-FR" w:bidi="ar-DZ"/>
              </w:rPr>
              <w:t xml:space="preserve">La durée : </w:t>
            </w:r>
            <w:r w:rsidR="00524A08" w:rsidRPr="00524A08">
              <w:rPr>
                <w:lang w:val="fr-FR" w:bidi="ar-DZ"/>
              </w:rPr>
              <w:t>1mois puis aspirine seule à vie dans les stents nus et de 12mois puis aspirine seule dans les stents actifs.</w:t>
            </w:r>
            <w:r w:rsidR="00524A08">
              <w:rPr>
                <w:lang w:val="fr-FR" w:bidi="ar-DZ"/>
              </w:rPr>
              <w:br/>
            </w:r>
            <w:proofErr w:type="gramStart"/>
            <w:r w:rsidR="00524A08" w:rsidRPr="00524A08">
              <w:rPr>
                <w:lang w:val="en-001" w:bidi="ar-DZ"/>
              </w:rPr>
              <w:t>R!</w:t>
            </w:r>
            <w:proofErr w:type="gramEnd"/>
            <w:r w:rsidR="00524A08" w:rsidRPr="00524A08">
              <w:rPr>
                <w:lang w:val="en-001" w:bidi="ar-DZ"/>
              </w:rPr>
              <w:t xml:space="preserve"> Le stent actif est recouvert d’une substance anti-proliférative qui diminue le risque de sténose, ce type de stent est actuellement privilégié</w:t>
            </w:r>
            <w:r w:rsidR="00524A08">
              <w:rPr>
                <w:lang w:val="en-001" w:bidi="ar-DZ"/>
              </w:rPr>
              <w:t xml:space="preserve"> </w:t>
            </w:r>
            <w:r w:rsidR="00524A08" w:rsidRPr="00524A08">
              <w:rPr>
                <w:lang w:val="en-001" w:bidi="ar-DZ"/>
              </w:rPr>
              <w:t>aux dépens du stent nu.</w:t>
            </w:r>
          </w:p>
          <w:p w14:paraId="69E4FFCB" w14:textId="301AF75D" w:rsidR="00614592" w:rsidRPr="00524A08" w:rsidRDefault="00614592" w:rsidP="00B630F7">
            <w:pPr>
              <w:rPr>
                <w:lang w:val="fr-FR" w:bidi="ar-DZ"/>
              </w:rPr>
            </w:pPr>
          </w:p>
        </w:tc>
      </w:tr>
      <w:tr w:rsidR="00D1738B" w:rsidRPr="00291499" w14:paraId="1028D27F" w14:textId="77777777" w:rsidTr="00291499">
        <w:tc>
          <w:tcPr>
            <w:tcW w:w="968" w:type="dxa"/>
          </w:tcPr>
          <w:p w14:paraId="56438924" w14:textId="5742D655" w:rsidR="00614592" w:rsidRPr="00383217" w:rsidRDefault="00524A08" w:rsidP="00B630F7">
            <w:pPr>
              <w:rPr>
                <w:lang w:val="fr-FR" w:bidi="ar-DZ"/>
              </w:rPr>
            </w:pPr>
            <w:r>
              <w:rPr>
                <w:lang w:val="fr-FR" w:bidi="ar-DZ"/>
              </w:rPr>
              <w:t>12</w:t>
            </w:r>
          </w:p>
        </w:tc>
        <w:tc>
          <w:tcPr>
            <w:tcW w:w="1080" w:type="dxa"/>
            <w:gridSpan w:val="2"/>
          </w:tcPr>
          <w:p w14:paraId="77F11FF0" w14:textId="719CD854" w:rsidR="00614592" w:rsidRPr="00383217" w:rsidRDefault="00483628" w:rsidP="00B630F7">
            <w:pPr>
              <w:rPr>
                <w:lang w:val="fr-FR" w:bidi="ar-DZ"/>
              </w:rPr>
            </w:pPr>
            <w:r>
              <w:rPr>
                <w:lang w:val="fr-FR" w:bidi="ar-DZ"/>
              </w:rPr>
              <w:t>C</w:t>
            </w:r>
          </w:p>
        </w:tc>
        <w:tc>
          <w:tcPr>
            <w:tcW w:w="8742" w:type="dxa"/>
            <w:gridSpan w:val="2"/>
          </w:tcPr>
          <w:p w14:paraId="78632FAC" w14:textId="1043C4B9" w:rsidR="00614592" w:rsidRPr="000236D9" w:rsidRDefault="00483628" w:rsidP="00B630F7">
            <w:pPr>
              <w:rPr>
                <w:lang w:val="fr-FR" w:bidi="ar-DZ"/>
              </w:rPr>
            </w:pPr>
            <w:r w:rsidRPr="00483628">
              <w:rPr>
                <w:lang w:val="fr-FR" w:bidi="ar-DZ"/>
              </w:rPr>
              <w:t xml:space="preserve">C'est au contraire une </w:t>
            </w:r>
            <w:r w:rsidRPr="00483628">
              <w:rPr>
                <w:b/>
                <w:bCs/>
                <w:lang w:val="fr-FR" w:bidi="ar-DZ"/>
              </w:rPr>
              <w:t>indication majeure</w:t>
            </w:r>
            <w:r w:rsidRPr="00483628">
              <w:rPr>
                <w:lang w:val="fr-FR" w:bidi="ar-DZ"/>
              </w:rPr>
              <w:t xml:space="preserve"> pour réduire la mortalité</w:t>
            </w:r>
            <w:r>
              <w:rPr>
                <w:lang w:val="fr-FR" w:bidi="ar-DZ"/>
              </w:rPr>
              <w:t>.</w:t>
            </w:r>
            <w:r w:rsidR="000236D9">
              <w:rPr>
                <w:lang w:val="fr-FR" w:bidi="ar-DZ"/>
              </w:rPr>
              <w:br/>
              <w:t xml:space="preserve">les CI : </w:t>
            </w:r>
            <w:r w:rsidR="000236D9">
              <w:rPr>
                <w:lang w:val="fr-FR" w:bidi="ar-DZ"/>
              </w:rPr>
              <w:br/>
              <w:t xml:space="preserve">hypotension : </w:t>
            </w:r>
            <w:r w:rsidR="000236D9" w:rsidRPr="000236D9">
              <w:rPr>
                <w:lang w:val="fr-FR" w:bidi="ar-DZ"/>
              </w:rPr>
              <w:t>Les IEC sont des vasodilatateurs mixtes (artériels et veineux) qui diminuent les résistances périphériques, ce qui aggraverait une hypotension préexistante</w:t>
            </w:r>
            <w:r w:rsidR="000236D9">
              <w:rPr>
                <w:lang w:val="fr-FR" w:bidi="ar-DZ"/>
              </w:rPr>
              <w:t>.</w:t>
            </w:r>
            <w:r w:rsidR="000236D9">
              <w:rPr>
                <w:lang w:val="fr-FR" w:bidi="ar-DZ"/>
              </w:rPr>
              <w:br/>
              <w:t xml:space="preserve">hyperkaliémie : </w:t>
            </w:r>
            <w:r w:rsidR="000236D9" w:rsidRPr="000236D9">
              <w:rPr>
                <w:lang w:val="fr-FR" w:bidi="ar-DZ"/>
              </w:rPr>
              <w:t>En diminuant le taux d'aldostérone, les IEC favorisent la rétention de potassium. Ils sont donc formellement contre-indiqués en cas d'hyperkaliémie.</w:t>
            </w:r>
            <w:r w:rsidR="000236D9" w:rsidRPr="000236D9">
              <w:rPr>
                <w:lang w:val="fr-FR" w:bidi="ar-DZ"/>
              </w:rPr>
              <w:br/>
              <w:t>s</w:t>
            </w:r>
            <w:r w:rsidR="000236D9">
              <w:rPr>
                <w:lang w:val="fr-FR" w:bidi="ar-DZ"/>
              </w:rPr>
              <w:t xml:space="preserve">ténose bilatérale de l’artère rénale : </w:t>
            </w:r>
            <w:r w:rsidR="000236D9" w:rsidRPr="000236D9">
              <w:rPr>
                <w:lang w:val="fr-FR" w:bidi="ar-DZ"/>
              </w:rPr>
              <w:t>la filtration rénale dépend étroitement de l'angiotensine II. Le blocage par l'IEC entraîne une chute brutale de la filtration glomérulaire et une insuffisance rénale fonctionnelle</w:t>
            </w:r>
            <w:r w:rsidR="000236D9" w:rsidRPr="000236D9">
              <w:rPr>
                <w:lang w:val="fr-FR" w:bidi="ar-DZ"/>
              </w:rPr>
              <w:br/>
              <w:t>grossesse : Les IEC sont formellement contre-indiquées en raison d'une toxicité fœtale sévère (fœtopathie)</w:t>
            </w:r>
            <w:r w:rsidR="000236D9">
              <w:rPr>
                <w:lang w:val="fr-FR" w:bidi="ar-DZ"/>
              </w:rPr>
              <w:t xml:space="preserve"> </w:t>
            </w:r>
          </w:p>
        </w:tc>
      </w:tr>
      <w:tr w:rsidR="00D1738B" w:rsidRPr="00383217" w14:paraId="563F642A" w14:textId="77777777" w:rsidTr="00291499">
        <w:tc>
          <w:tcPr>
            <w:tcW w:w="968" w:type="dxa"/>
          </w:tcPr>
          <w:p w14:paraId="0920131A" w14:textId="45F91F76" w:rsidR="00614592" w:rsidRPr="00383217" w:rsidRDefault="00524A08" w:rsidP="00B630F7">
            <w:pPr>
              <w:rPr>
                <w:lang w:val="fr-FR" w:bidi="ar-DZ"/>
              </w:rPr>
            </w:pPr>
            <w:r>
              <w:rPr>
                <w:lang w:val="fr-FR" w:bidi="ar-DZ"/>
              </w:rPr>
              <w:t>13</w:t>
            </w:r>
          </w:p>
        </w:tc>
        <w:tc>
          <w:tcPr>
            <w:tcW w:w="1080" w:type="dxa"/>
            <w:gridSpan w:val="2"/>
          </w:tcPr>
          <w:p w14:paraId="2E89926E" w14:textId="371CEB81" w:rsidR="00614592" w:rsidRPr="00383217" w:rsidRDefault="0093582B" w:rsidP="00B630F7">
            <w:pPr>
              <w:rPr>
                <w:lang w:val="fr-FR" w:bidi="ar-DZ"/>
              </w:rPr>
            </w:pPr>
            <w:r>
              <w:rPr>
                <w:lang w:val="fr-FR" w:bidi="ar-DZ"/>
              </w:rPr>
              <w:t>D</w:t>
            </w:r>
          </w:p>
        </w:tc>
        <w:tc>
          <w:tcPr>
            <w:tcW w:w="8742" w:type="dxa"/>
            <w:gridSpan w:val="2"/>
          </w:tcPr>
          <w:p w14:paraId="704018C3" w14:textId="1373A2CF" w:rsidR="0093582B" w:rsidRDefault="0093582B" w:rsidP="0093582B">
            <w:pPr>
              <w:rPr>
                <w:lang w:val="en-001" w:bidi="ar-DZ"/>
              </w:rPr>
            </w:pPr>
            <w:r w:rsidRPr="0093582B">
              <w:rPr>
                <w:lang w:val="fr-FR" w:bidi="ar-DZ"/>
              </w:rPr>
              <w:t>C'est le clic mésosystolique suivi d'un souffle télésystolique typique de la maladie de Barlow</w:t>
            </w:r>
            <w:r>
              <w:rPr>
                <w:lang w:val="fr-FR" w:bidi="ar-DZ"/>
              </w:rPr>
              <w:t>.</w:t>
            </w:r>
            <w:r>
              <w:rPr>
                <w:lang w:val="fr-FR" w:bidi="ar-DZ"/>
              </w:rPr>
              <w:br/>
              <w:t xml:space="preserve">la maladie de Barlow </w:t>
            </w:r>
            <w:r w:rsidRPr="0093582B">
              <w:rPr>
                <w:lang w:val="fr-FR" w:bidi="ar-DZ"/>
              </w:rPr>
              <w:t>est une pathologie dégénérative chronique de la valve mitrale, caractérisée par un excès de tissu valvulaire (dégénérescence myxoïde), des feuillets épaissis et des cordages allongés</w:t>
            </w:r>
            <w:r>
              <w:rPr>
                <w:lang w:val="fr-FR" w:bidi="ar-DZ"/>
              </w:rPr>
              <w:t> </w:t>
            </w:r>
            <w:r>
              <w:rPr>
                <w:lang w:val="en-001" w:bidi="ar-DZ"/>
              </w:rPr>
              <w:t xml:space="preserve">plus </w:t>
            </w:r>
            <w:r w:rsidRPr="0093582B">
              <w:rPr>
                <w:lang w:val="en-001" w:bidi="ar-DZ"/>
              </w:rPr>
              <w:t>fréquent chez la femme jeune</w:t>
            </w:r>
            <w:r>
              <w:rPr>
                <w:lang w:val="en-001" w:bidi="ar-DZ"/>
              </w:rPr>
              <w:t xml:space="preserve"> </w:t>
            </w:r>
            <w:r w:rsidRPr="0093582B">
              <w:rPr>
                <w:lang w:val="en-001" w:bidi="ar-DZ"/>
              </w:rPr>
              <w:t>longiligne</w:t>
            </w:r>
            <w:r>
              <w:rPr>
                <w:lang w:val="en-001" w:bidi="ar-DZ"/>
              </w:rPr>
              <w:t>.</w:t>
            </w:r>
          </w:p>
          <w:p w14:paraId="148F5A27" w14:textId="5EDF53F5" w:rsidR="0093582B" w:rsidRPr="0093582B" w:rsidRDefault="0093582B" w:rsidP="0093582B">
            <w:pPr>
              <w:rPr>
                <w:lang w:val="en-001" w:bidi="ar-DZ"/>
              </w:rPr>
            </w:pPr>
            <w:r>
              <w:rPr>
                <w:lang w:val="en-001" w:bidi="ar-DZ"/>
              </w:rPr>
              <w:t>S</w:t>
            </w:r>
            <w:r w:rsidRPr="0093582B">
              <w:rPr>
                <w:lang w:val="en-001" w:bidi="ar-DZ"/>
              </w:rPr>
              <w:t>ignes fonctionnelles (palpitation + douleurs pseudo-angineuses)</w:t>
            </w:r>
            <w:r w:rsidR="00C36093">
              <w:rPr>
                <w:lang w:val="en-001" w:bidi="ar-DZ"/>
              </w:rPr>
              <w:br/>
              <w:t>S</w:t>
            </w:r>
            <w:r w:rsidRPr="0093582B">
              <w:rPr>
                <w:lang w:val="en-001" w:bidi="ar-DZ"/>
              </w:rPr>
              <w:t>ignes cliniques (clic mésosystolique + souffle télésystolique à</w:t>
            </w:r>
            <w:r>
              <w:rPr>
                <w:lang w:val="en-001" w:bidi="ar-DZ"/>
              </w:rPr>
              <w:t xml:space="preserve"> </w:t>
            </w:r>
            <w:r w:rsidRPr="0093582B">
              <w:rPr>
                <w:lang w:val="en-001" w:bidi="ar-DZ"/>
              </w:rPr>
              <w:t>irradiation ascendante vers la base)</w:t>
            </w:r>
            <w:r w:rsidR="00C36093">
              <w:rPr>
                <w:lang w:val="en-001" w:bidi="ar-DZ"/>
              </w:rPr>
              <w:br/>
              <w:t>Imagerie:</w:t>
            </w:r>
            <w:r w:rsidRPr="0093582B">
              <w:rPr>
                <w:lang w:val="en-001" w:bidi="ar-DZ"/>
              </w:rPr>
              <w:t xml:space="preserve"> échographie (IM chronique modérée par prolapsus mitral</w:t>
            </w:r>
            <w:r>
              <w:rPr>
                <w:lang w:val="en-001" w:bidi="ar-DZ"/>
              </w:rPr>
              <w:t>).</w:t>
            </w:r>
          </w:p>
          <w:p w14:paraId="6E8FA59B" w14:textId="5A82473C" w:rsidR="00614592" w:rsidRPr="0093582B" w:rsidRDefault="00614592" w:rsidP="00B630F7">
            <w:pPr>
              <w:rPr>
                <w:lang w:val="fr-FR" w:bidi="ar-DZ"/>
              </w:rPr>
            </w:pPr>
          </w:p>
          <w:p w14:paraId="22C37E5D" w14:textId="77777777" w:rsidR="0093582B" w:rsidRDefault="0093582B" w:rsidP="00B630F7">
            <w:pPr>
              <w:rPr>
                <w:lang w:val="fr-FR" w:bidi="ar-DZ"/>
              </w:rPr>
            </w:pPr>
            <w:r w:rsidRPr="0093582B">
              <w:rPr>
                <w:noProof/>
                <w:lang w:val="fr-FR" w:bidi="ar-DZ"/>
              </w:rPr>
              <w:lastRenderedPageBreak/>
              <w:drawing>
                <wp:inline distT="0" distB="0" distL="0" distR="0" wp14:anchorId="25CCE254" wp14:editId="40136963">
                  <wp:extent cx="5414010" cy="2736850"/>
                  <wp:effectExtent l="0" t="0" r="0" b="6350"/>
                  <wp:docPr id="2214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6066" name=""/>
                          <pic:cNvPicPr/>
                        </pic:nvPicPr>
                        <pic:blipFill>
                          <a:blip r:embed="rId15"/>
                          <a:stretch>
                            <a:fillRect/>
                          </a:stretch>
                        </pic:blipFill>
                        <pic:spPr>
                          <a:xfrm>
                            <a:off x="0" y="0"/>
                            <a:ext cx="5414010" cy="2736850"/>
                          </a:xfrm>
                          <a:prstGeom prst="rect">
                            <a:avLst/>
                          </a:prstGeom>
                        </pic:spPr>
                      </pic:pic>
                    </a:graphicData>
                  </a:graphic>
                </wp:inline>
              </w:drawing>
            </w:r>
          </w:p>
          <w:p w14:paraId="6EC35276" w14:textId="36C90E31" w:rsidR="0093582B" w:rsidRPr="00383217" w:rsidRDefault="0093582B" w:rsidP="00B630F7">
            <w:pPr>
              <w:rPr>
                <w:lang w:val="fr-FR" w:bidi="ar-DZ"/>
              </w:rPr>
            </w:pPr>
            <w:r>
              <w:rPr>
                <w:lang w:val="fr-FR" w:bidi="ar-DZ"/>
              </w:rPr>
              <w:t xml:space="preserve">Classification de Carpentier </w:t>
            </w:r>
          </w:p>
        </w:tc>
      </w:tr>
      <w:tr w:rsidR="00D1738B" w:rsidRPr="00291499" w14:paraId="35D1AC72" w14:textId="77777777" w:rsidTr="00291499">
        <w:tc>
          <w:tcPr>
            <w:tcW w:w="968" w:type="dxa"/>
          </w:tcPr>
          <w:p w14:paraId="58F27D4B" w14:textId="7D9D9162" w:rsidR="00614592" w:rsidRPr="00383217" w:rsidRDefault="00524A08" w:rsidP="00B630F7">
            <w:pPr>
              <w:rPr>
                <w:lang w:val="fr-FR" w:bidi="ar-DZ"/>
              </w:rPr>
            </w:pPr>
            <w:r>
              <w:rPr>
                <w:lang w:val="fr-FR" w:bidi="ar-DZ"/>
              </w:rPr>
              <w:lastRenderedPageBreak/>
              <w:t>14</w:t>
            </w:r>
          </w:p>
        </w:tc>
        <w:tc>
          <w:tcPr>
            <w:tcW w:w="1080" w:type="dxa"/>
            <w:gridSpan w:val="2"/>
          </w:tcPr>
          <w:p w14:paraId="69BD7E82" w14:textId="5F3C8EB9" w:rsidR="00614592" w:rsidRPr="00383217" w:rsidRDefault="00483628" w:rsidP="00B630F7">
            <w:pPr>
              <w:rPr>
                <w:lang w:val="fr-FR" w:bidi="ar-DZ"/>
              </w:rPr>
            </w:pPr>
            <w:r>
              <w:rPr>
                <w:lang w:val="fr-FR" w:bidi="ar-DZ"/>
              </w:rPr>
              <w:t>E (1 + 4)</w:t>
            </w:r>
          </w:p>
        </w:tc>
        <w:tc>
          <w:tcPr>
            <w:tcW w:w="8742" w:type="dxa"/>
            <w:gridSpan w:val="2"/>
          </w:tcPr>
          <w:p w14:paraId="25AB4062" w14:textId="5F0C0682" w:rsidR="00614592" w:rsidRPr="00483628" w:rsidRDefault="00483628" w:rsidP="00B630F7">
            <w:pPr>
              <w:rPr>
                <w:lang w:val="fr-FR" w:bidi="ar-DZ"/>
              </w:rPr>
            </w:pPr>
            <w:r w:rsidRPr="00483628">
              <w:rPr>
                <w:lang w:val="fr-FR" w:bidi="ar-DZ"/>
              </w:rPr>
              <w:t xml:space="preserve">La récidive d'angor (1) et l'OAP (4) classent le patient en </w:t>
            </w:r>
            <w:r w:rsidRPr="00483628">
              <w:rPr>
                <w:b/>
                <w:bCs/>
                <w:lang w:val="fr-FR" w:bidi="ar-DZ"/>
              </w:rPr>
              <w:t>très haut risque</w:t>
            </w:r>
            <w:r w:rsidRPr="00483628">
              <w:rPr>
                <w:lang w:val="fr-FR" w:bidi="ar-DZ"/>
              </w:rPr>
              <w:t>, imposant une coronarographie dans les 2 heures</w:t>
            </w:r>
            <w:r>
              <w:rPr>
                <w:lang w:val="fr-FR" w:bidi="ar-DZ"/>
              </w:rPr>
              <w:t>.</w:t>
            </w:r>
            <w:r>
              <w:rPr>
                <w:lang w:val="fr-FR" w:bidi="ar-DZ"/>
              </w:rPr>
              <w:br/>
            </w:r>
            <w:r>
              <w:rPr>
                <w:noProof/>
              </w:rPr>
              <w:drawing>
                <wp:inline distT="0" distB="0" distL="0" distR="0" wp14:anchorId="6B62926C" wp14:editId="3F983A56">
                  <wp:extent cx="4524375" cy="2400300"/>
                  <wp:effectExtent l="0" t="0" r="9525" b="0"/>
                  <wp:docPr id="1691170119" name="Image 1"/>
                  <wp:cNvGraphicFramePr/>
                  <a:graphic xmlns:a="http://schemas.openxmlformats.org/drawingml/2006/main">
                    <a:graphicData uri="http://schemas.openxmlformats.org/drawingml/2006/picture">
                      <pic:pic xmlns:pic="http://schemas.openxmlformats.org/drawingml/2006/picture">
                        <pic:nvPicPr>
                          <pic:cNvPr id="1691170119" name="Image 1"/>
                          <pic:cNvPicPr/>
                        </pic:nvPicPr>
                        <pic:blipFill>
                          <a:blip r:embed="rId16"/>
                          <a:stretch>
                            <a:fillRect/>
                          </a:stretch>
                        </pic:blipFill>
                        <pic:spPr>
                          <a:xfrm>
                            <a:off x="0" y="0"/>
                            <a:ext cx="4524375" cy="2400300"/>
                          </a:xfrm>
                          <a:prstGeom prst="rect">
                            <a:avLst/>
                          </a:prstGeom>
                          <a:noFill/>
                          <a:ln>
                            <a:noFill/>
                            <a:prstDash/>
                          </a:ln>
                        </pic:spPr>
                      </pic:pic>
                    </a:graphicData>
                  </a:graphic>
                </wp:inline>
              </w:drawing>
            </w:r>
          </w:p>
        </w:tc>
      </w:tr>
      <w:tr w:rsidR="00D1738B" w:rsidRPr="00383217" w14:paraId="5A20094E" w14:textId="77777777" w:rsidTr="00291499">
        <w:tc>
          <w:tcPr>
            <w:tcW w:w="968" w:type="dxa"/>
          </w:tcPr>
          <w:p w14:paraId="7220A726" w14:textId="3528DA6A" w:rsidR="00614592" w:rsidRPr="00383217" w:rsidRDefault="00524A08" w:rsidP="00B630F7">
            <w:pPr>
              <w:rPr>
                <w:lang w:val="fr-FR" w:bidi="ar-DZ"/>
              </w:rPr>
            </w:pPr>
            <w:r>
              <w:rPr>
                <w:lang w:val="fr-FR" w:bidi="ar-DZ"/>
              </w:rPr>
              <w:t>15</w:t>
            </w:r>
          </w:p>
        </w:tc>
        <w:tc>
          <w:tcPr>
            <w:tcW w:w="1080" w:type="dxa"/>
            <w:gridSpan w:val="2"/>
          </w:tcPr>
          <w:p w14:paraId="69B949D3" w14:textId="6C225524" w:rsidR="00614592" w:rsidRPr="00383217" w:rsidRDefault="00483628" w:rsidP="00B630F7">
            <w:pPr>
              <w:rPr>
                <w:lang w:val="fr-FR" w:bidi="ar-DZ"/>
              </w:rPr>
            </w:pPr>
            <w:r>
              <w:rPr>
                <w:lang w:val="fr-FR" w:bidi="ar-DZ"/>
              </w:rPr>
              <w:t>B + C</w:t>
            </w:r>
          </w:p>
        </w:tc>
        <w:tc>
          <w:tcPr>
            <w:tcW w:w="8742" w:type="dxa"/>
            <w:gridSpan w:val="2"/>
          </w:tcPr>
          <w:p w14:paraId="1D7C20B0" w14:textId="77777777" w:rsidR="00483628" w:rsidRDefault="00483628" w:rsidP="00B630F7">
            <w:pPr>
              <w:rPr>
                <w:lang w:val="fr-FR" w:bidi="ar-DZ"/>
              </w:rPr>
            </w:pPr>
            <w:r w:rsidRPr="00483628">
              <w:rPr>
                <w:lang w:val="fr-FR" w:bidi="ar-DZ"/>
              </w:rPr>
              <w:t>Devant un syndrome coronaire chronique, les principaux examens pour détecter l'ischémie myocardique sont les tests fonctionnels d'imagerie (scintigraphie, échocardiographie de stress</w:t>
            </w:r>
            <w:r>
              <w:rPr>
                <w:lang w:val="fr-FR" w:bidi="ar-DZ"/>
              </w:rPr>
              <w:t>)</w:t>
            </w:r>
            <w:r>
              <w:rPr>
                <w:lang w:val="fr-FR" w:bidi="ar-DZ"/>
              </w:rPr>
              <w:br/>
            </w:r>
            <w:r w:rsidRPr="00483628">
              <w:rPr>
                <w:lang w:val="fr-FR" w:bidi="ar-DZ"/>
              </w:rPr>
              <w:t>Ces imageries de stress détectent les zones d'hypokinésie ou de défaut de fixation induites par l'effort</w:t>
            </w:r>
            <w:r>
              <w:rPr>
                <w:lang w:val="fr-FR" w:bidi="ar-DZ"/>
              </w:rPr>
              <w:t>.</w:t>
            </w:r>
          </w:p>
          <w:p w14:paraId="04520896" w14:textId="114EF791" w:rsidR="00614592" w:rsidRPr="00483628" w:rsidRDefault="00483628" w:rsidP="00B630F7">
            <w:pPr>
              <w:rPr>
                <w:lang w:val="fr-FR" w:bidi="ar-DZ"/>
              </w:rPr>
            </w:pPr>
            <w:r>
              <w:rPr>
                <w:noProof/>
              </w:rPr>
              <w:drawing>
                <wp:inline distT="0" distB="0" distL="0" distR="0" wp14:anchorId="3AE29787" wp14:editId="7897FFEC">
                  <wp:extent cx="3495675" cy="1657350"/>
                  <wp:effectExtent l="0" t="0" r="9525" b="0"/>
                  <wp:docPr id="1061284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5675" cy="1657350"/>
                          </a:xfrm>
                          <a:prstGeom prst="rect">
                            <a:avLst/>
                          </a:prstGeom>
                          <a:noFill/>
                          <a:ln>
                            <a:noFill/>
                          </a:ln>
                        </pic:spPr>
                      </pic:pic>
                    </a:graphicData>
                  </a:graphic>
                </wp:inline>
              </w:drawing>
            </w:r>
          </w:p>
        </w:tc>
      </w:tr>
      <w:tr w:rsidR="00D1738B" w:rsidRPr="00291499" w14:paraId="382ED8CF" w14:textId="77777777" w:rsidTr="00291499">
        <w:tc>
          <w:tcPr>
            <w:tcW w:w="968" w:type="dxa"/>
          </w:tcPr>
          <w:p w14:paraId="1A11D2A0" w14:textId="042E4F93" w:rsidR="00614592" w:rsidRPr="00383217" w:rsidRDefault="000236D9" w:rsidP="00B630F7">
            <w:pPr>
              <w:rPr>
                <w:lang w:val="fr-FR" w:bidi="ar-DZ"/>
              </w:rPr>
            </w:pPr>
            <w:r>
              <w:rPr>
                <w:lang w:val="fr-FR" w:bidi="ar-DZ"/>
              </w:rPr>
              <w:t>16</w:t>
            </w:r>
          </w:p>
        </w:tc>
        <w:tc>
          <w:tcPr>
            <w:tcW w:w="1080" w:type="dxa"/>
            <w:gridSpan w:val="2"/>
          </w:tcPr>
          <w:p w14:paraId="38C9FD12" w14:textId="66336E16" w:rsidR="00614592" w:rsidRPr="00383217" w:rsidRDefault="00C8109D" w:rsidP="00B630F7">
            <w:pPr>
              <w:rPr>
                <w:lang w:val="fr-FR" w:bidi="ar-DZ"/>
              </w:rPr>
            </w:pPr>
            <w:r>
              <w:rPr>
                <w:lang w:val="fr-FR" w:bidi="ar-DZ"/>
              </w:rPr>
              <w:t>E</w:t>
            </w:r>
          </w:p>
        </w:tc>
        <w:tc>
          <w:tcPr>
            <w:tcW w:w="8742" w:type="dxa"/>
            <w:gridSpan w:val="2"/>
          </w:tcPr>
          <w:p w14:paraId="55A8E6E4" w14:textId="77777777" w:rsidR="00825E28" w:rsidRPr="00825E28" w:rsidRDefault="00C8109D" w:rsidP="00825E28">
            <w:pPr>
              <w:rPr>
                <w:lang w:val="en-001" w:bidi="ar-DZ"/>
              </w:rPr>
            </w:pPr>
            <w:r>
              <w:rPr>
                <w:lang w:val="fr-FR" w:bidi="ar-DZ"/>
              </w:rPr>
              <w:t>Les héparines</w:t>
            </w:r>
            <w:r w:rsidRPr="00C8109D">
              <w:rPr>
                <w:lang w:val="fr-FR" w:bidi="ar-DZ"/>
              </w:rPr>
              <w:t> inhibent indirectement les facteurs IIa et Xa en interagissant avec l’antithrombine III.</w:t>
            </w:r>
            <w:r w:rsidRPr="00C8109D">
              <w:rPr>
                <w:rFonts w:ascii="Arial" w:hAnsi="Arial" w:cs="Arial"/>
                <w:color w:val="1F1F1F"/>
                <w:sz w:val="21"/>
                <w:szCs w:val="21"/>
                <w:shd w:val="clear" w:color="auto" w:fill="FFFFFF"/>
                <w:lang w:val="fr-FR"/>
              </w:rPr>
              <w:t xml:space="preserve"> </w:t>
            </w:r>
            <w:r w:rsidRPr="00C8109D">
              <w:rPr>
                <w:lang w:val="fr-FR" w:bidi="ar-DZ"/>
              </w:rPr>
              <w:t> </w:t>
            </w:r>
            <w:r>
              <w:rPr>
                <w:lang w:val="fr-FR" w:bidi="ar-DZ"/>
              </w:rPr>
              <w:br/>
            </w:r>
            <w:r w:rsidR="00825E28" w:rsidRPr="00825E28">
              <w:rPr>
                <w:lang w:val="en-001" w:bidi="ar-DZ"/>
              </w:rPr>
              <w:t>L'activité anti-Xa (FXa) et anti-IIa (thrombine) diffère entre l'héparine non fractionnée (HNF) et les HBPM. L'</w:t>
            </w:r>
          </w:p>
          <w:p w14:paraId="4BAEABFE" w14:textId="17944516" w:rsidR="00825E28" w:rsidRPr="00825E28" w:rsidRDefault="00825E28" w:rsidP="00825E28">
            <w:pPr>
              <w:rPr>
                <w:lang w:val="en-001" w:bidi="ar-DZ"/>
              </w:rPr>
            </w:pPr>
            <w:r>
              <w:rPr>
                <w:lang w:val="en-001" w:bidi="ar-DZ"/>
              </w:rPr>
              <w:t xml:space="preserve">HNF </w:t>
            </w:r>
            <w:r w:rsidRPr="00825E28">
              <w:rPr>
                <w:lang w:val="en-001" w:bidi="ar-DZ"/>
              </w:rPr>
              <w:t xml:space="preserve">a un rapport anti-Xa/anti-IIa </w:t>
            </w:r>
          </w:p>
          <w:p w14:paraId="07091016" w14:textId="4A50DEF0" w:rsidR="00825E28" w:rsidRPr="00825E28" w:rsidRDefault="00825E28" w:rsidP="00825E28">
            <w:pPr>
              <w:rPr>
                <w:lang w:val="en-001" w:bidi="ar-DZ"/>
              </w:rPr>
            </w:pPr>
            <w:r w:rsidRPr="00825E28">
              <w:rPr>
                <w:noProof/>
                <w:lang w:val="en-001" w:bidi="ar-DZ"/>
              </w:rPr>
              <w:drawing>
                <wp:inline distT="0" distB="0" distL="0" distR="0" wp14:anchorId="644567B8" wp14:editId="5D2E0A60">
                  <wp:extent cx="9525" cy="9525"/>
                  <wp:effectExtent l="0" t="0" r="0" b="0"/>
                  <wp:docPr id="372707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7FE772D" w14:textId="59AD9FD4" w:rsidR="00614592" w:rsidRPr="00C8109D" w:rsidRDefault="00825E28" w:rsidP="00825E28">
            <w:pPr>
              <w:rPr>
                <w:lang w:val="fr-FR" w:bidi="ar-DZ"/>
              </w:rPr>
            </w:pPr>
            <w:r w:rsidRPr="00825E28">
              <w:rPr>
                <w:lang w:val="en-001" w:bidi="ar-DZ"/>
              </w:rPr>
              <w:lastRenderedPageBreak/>
              <w:t>≈</w:t>
            </w:r>
            <w:proofErr w:type="gramStart"/>
            <w:r>
              <w:rPr>
                <w:lang w:val="en-001" w:bidi="ar-DZ"/>
              </w:rPr>
              <w:t xml:space="preserve">1 </w:t>
            </w:r>
            <w:r w:rsidRPr="00825E28">
              <w:rPr>
                <w:lang w:val="en-001" w:bidi="ar-DZ"/>
              </w:rPr>
              <w:t>,</w:t>
            </w:r>
            <w:proofErr w:type="gramEnd"/>
            <w:r w:rsidRPr="00825E28">
              <w:rPr>
                <w:lang w:val="en-001" w:bidi="ar-DZ"/>
              </w:rPr>
              <w:t xml:space="preserve"> agissant équitablement sur les deux, tandis que les </w:t>
            </w:r>
            <w:r>
              <w:rPr>
                <w:lang w:val="en-001" w:bidi="ar-DZ"/>
              </w:rPr>
              <w:t xml:space="preserve">HBPM </w:t>
            </w:r>
            <w:r w:rsidRPr="00825E28">
              <w:rPr>
                <w:lang w:val="en-001" w:bidi="ar-DZ"/>
              </w:rPr>
              <w:t>(rapport &gt;1,5 à 4) ciblent</w:t>
            </w:r>
            <w:r>
              <w:rPr>
                <w:lang w:val="en-001" w:bidi="ar-DZ"/>
              </w:rPr>
              <w:t xml:space="preserve"> </w:t>
            </w:r>
            <w:r w:rsidRPr="00825E28">
              <w:rPr>
                <w:lang w:val="en-001" w:bidi="ar-DZ"/>
              </w:rPr>
              <w:t>principalement le facteur Xa</w:t>
            </w:r>
            <w:r>
              <w:rPr>
                <w:lang w:val="en-001" w:bidi="ar-DZ"/>
              </w:rPr>
              <w:t>.</w:t>
            </w:r>
            <w:r>
              <w:rPr>
                <w:lang w:val="en-001" w:bidi="ar-DZ"/>
              </w:rPr>
              <w:br/>
            </w:r>
            <w:r>
              <w:rPr>
                <w:noProof/>
              </w:rPr>
              <w:drawing>
                <wp:inline distT="0" distB="0" distL="0" distR="0" wp14:anchorId="50D128BA" wp14:editId="4D7697E2">
                  <wp:extent cx="5414010" cy="2791460"/>
                  <wp:effectExtent l="0" t="0" r="0" b="8890"/>
                  <wp:docPr id="1006565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4010" cy="2791460"/>
                          </a:xfrm>
                          <a:prstGeom prst="rect">
                            <a:avLst/>
                          </a:prstGeom>
                          <a:noFill/>
                          <a:ln>
                            <a:noFill/>
                          </a:ln>
                        </pic:spPr>
                      </pic:pic>
                    </a:graphicData>
                  </a:graphic>
                </wp:inline>
              </w:drawing>
            </w:r>
          </w:p>
        </w:tc>
      </w:tr>
      <w:tr w:rsidR="00D1738B" w:rsidRPr="00291499" w14:paraId="44A6218F" w14:textId="77777777" w:rsidTr="00291499">
        <w:tc>
          <w:tcPr>
            <w:tcW w:w="968" w:type="dxa"/>
          </w:tcPr>
          <w:p w14:paraId="78404068" w14:textId="0817226A" w:rsidR="00614592" w:rsidRPr="00383217" w:rsidRDefault="000236D9" w:rsidP="00B630F7">
            <w:pPr>
              <w:rPr>
                <w:lang w:val="fr-FR" w:bidi="ar-DZ"/>
              </w:rPr>
            </w:pPr>
            <w:r>
              <w:rPr>
                <w:lang w:val="fr-FR" w:bidi="ar-DZ"/>
              </w:rPr>
              <w:lastRenderedPageBreak/>
              <w:t>17</w:t>
            </w:r>
          </w:p>
        </w:tc>
        <w:tc>
          <w:tcPr>
            <w:tcW w:w="1080" w:type="dxa"/>
            <w:gridSpan w:val="2"/>
          </w:tcPr>
          <w:p w14:paraId="53F3D35C" w14:textId="74D962FA" w:rsidR="00614592" w:rsidRPr="00383217" w:rsidRDefault="00825E28" w:rsidP="00B630F7">
            <w:pPr>
              <w:rPr>
                <w:lang w:val="fr-FR" w:bidi="ar-DZ"/>
              </w:rPr>
            </w:pPr>
            <w:r>
              <w:rPr>
                <w:lang w:val="fr-FR" w:bidi="ar-DZ"/>
              </w:rPr>
              <w:t>C</w:t>
            </w:r>
          </w:p>
        </w:tc>
        <w:tc>
          <w:tcPr>
            <w:tcW w:w="8742" w:type="dxa"/>
            <w:gridSpan w:val="2"/>
          </w:tcPr>
          <w:p w14:paraId="74090C6C" w14:textId="1B68F27D" w:rsidR="00825E28" w:rsidRPr="00825E28" w:rsidRDefault="00825E28" w:rsidP="00825E28">
            <w:pPr>
              <w:rPr>
                <w:lang w:val="en-001" w:bidi="ar-DZ"/>
              </w:rPr>
            </w:pPr>
            <w:r>
              <w:rPr>
                <w:lang w:val="fr-FR" w:bidi="ar-DZ"/>
              </w:rPr>
              <w:t xml:space="preserve">Les Bétabloquants : </w:t>
            </w:r>
            <w:r>
              <w:rPr>
                <w:lang w:val="fr-FR" w:bidi="ar-DZ"/>
              </w:rPr>
              <w:br/>
            </w:r>
            <w:r w:rsidRPr="00825E28">
              <w:rPr>
                <w:lang w:val="en-001" w:bidi="ar-DZ"/>
              </w:rPr>
              <w:t>- Indications -&gt; cardiopathie ischémique, troubles du rythme, HTA, IC chronique, CMH…</w:t>
            </w:r>
          </w:p>
          <w:p w14:paraId="1A2E9255" w14:textId="2350DA21" w:rsidR="00825E28" w:rsidRPr="00825E28" w:rsidRDefault="00825E28" w:rsidP="00825E28">
            <w:pPr>
              <w:rPr>
                <w:lang w:val="en-001" w:bidi="ar-DZ"/>
              </w:rPr>
            </w:pPr>
            <w:r w:rsidRPr="00825E28">
              <w:rPr>
                <w:lang w:val="en-001" w:bidi="ar-DZ"/>
              </w:rPr>
              <w:t xml:space="preserve">R! Les bétabloquants validés dans l’IC chronique </w:t>
            </w:r>
            <w:proofErr w:type="gramStart"/>
            <w:r w:rsidRPr="00825E28">
              <w:rPr>
                <w:lang w:val="en-001" w:bidi="ar-DZ"/>
              </w:rPr>
              <w:t>sont :</w:t>
            </w:r>
            <w:proofErr w:type="gramEnd"/>
            <w:r w:rsidRPr="00825E28">
              <w:rPr>
                <w:lang w:val="en-001" w:bidi="ar-DZ"/>
              </w:rPr>
              <w:t xml:space="preserve"> Carvédilol, Nébivolol, Métoprolol et Bisoprolol.</w:t>
            </w:r>
            <w:r w:rsidR="00680B1A">
              <w:rPr>
                <w:lang w:val="en-001" w:bidi="ar-DZ"/>
              </w:rPr>
              <w:br/>
            </w:r>
          </w:p>
          <w:p w14:paraId="4C005ABF" w14:textId="41162B12" w:rsidR="00614592" w:rsidRPr="00825E28" w:rsidRDefault="00825E28" w:rsidP="00B630F7">
            <w:pPr>
              <w:rPr>
                <w:lang w:val="en-001" w:bidi="ar-DZ"/>
              </w:rPr>
            </w:pPr>
            <w:r w:rsidRPr="00825E28">
              <w:rPr>
                <w:lang w:val="en-001" w:bidi="ar-DZ"/>
              </w:rPr>
              <w:t xml:space="preserve">- CI -&gt; </w:t>
            </w:r>
            <w:r>
              <w:rPr>
                <w:lang w:val="en-001" w:bidi="ar-DZ"/>
              </w:rPr>
              <w:t>A</w:t>
            </w:r>
            <w:r w:rsidRPr="00825E28">
              <w:rPr>
                <w:lang w:val="en-001" w:bidi="ar-DZ"/>
              </w:rPr>
              <w:t xml:space="preserve">sthme, BPCO, bradycardie, BAV (de 2e ou 3e degré), hypotension, sd de Raynaud, IC gauche aiguë, AOMI (stade III ou </w:t>
            </w:r>
            <w:proofErr w:type="gramStart"/>
            <w:r w:rsidRPr="00825E28">
              <w:rPr>
                <w:lang w:val="en-001" w:bidi="ar-DZ"/>
              </w:rPr>
              <w:t>IV)…</w:t>
            </w:r>
            <w:proofErr w:type="gramEnd"/>
          </w:p>
        </w:tc>
      </w:tr>
      <w:tr w:rsidR="00D1738B" w:rsidRPr="00383217" w14:paraId="57027C15" w14:textId="77777777" w:rsidTr="00291499">
        <w:tc>
          <w:tcPr>
            <w:tcW w:w="968" w:type="dxa"/>
          </w:tcPr>
          <w:p w14:paraId="24956873" w14:textId="7EEAE8BC" w:rsidR="00614592" w:rsidRPr="00383217" w:rsidRDefault="000236D9" w:rsidP="00B630F7">
            <w:pPr>
              <w:rPr>
                <w:lang w:val="fr-FR" w:bidi="ar-DZ"/>
              </w:rPr>
            </w:pPr>
            <w:r>
              <w:rPr>
                <w:lang w:val="fr-FR" w:bidi="ar-DZ"/>
              </w:rPr>
              <w:t>18</w:t>
            </w:r>
          </w:p>
        </w:tc>
        <w:tc>
          <w:tcPr>
            <w:tcW w:w="1080" w:type="dxa"/>
            <w:gridSpan w:val="2"/>
          </w:tcPr>
          <w:p w14:paraId="12D4DAC6" w14:textId="2D7A281F" w:rsidR="00614592" w:rsidRPr="00383217" w:rsidRDefault="008C66AD" w:rsidP="00B630F7">
            <w:pPr>
              <w:rPr>
                <w:lang w:val="fr-FR" w:bidi="ar-DZ"/>
              </w:rPr>
            </w:pPr>
            <w:r>
              <w:rPr>
                <w:lang w:val="fr-FR" w:bidi="ar-DZ"/>
              </w:rPr>
              <w:t>A+C</w:t>
            </w:r>
          </w:p>
        </w:tc>
        <w:tc>
          <w:tcPr>
            <w:tcW w:w="8742" w:type="dxa"/>
            <w:gridSpan w:val="2"/>
          </w:tcPr>
          <w:p w14:paraId="0AD98CFD" w14:textId="387D1FB9" w:rsidR="00614592" w:rsidRPr="00383217" w:rsidRDefault="008C66AD" w:rsidP="00B630F7">
            <w:pPr>
              <w:rPr>
                <w:lang w:val="fr-FR" w:bidi="ar-DZ"/>
              </w:rPr>
            </w:pPr>
            <w:r>
              <w:rPr>
                <w:noProof/>
              </w:rPr>
              <w:drawing>
                <wp:inline distT="0" distB="0" distL="0" distR="0" wp14:anchorId="58B23808" wp14:editId="5003AFD3">
                  <wp:extent cx="5414010" cy="4060825"/>
                  <wp:effectExtent l="0" t="0" r="0" b="0"/>
                  <wp:docPr id="45691801" name="Picture 15" descr="Territoire électrique coronaire/ angiographie : e-cardi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erritoire électrique coronaire/ angiographie : e-cardio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4010" cy="4060825"/>
                          </a:xfrm>
                          <a:prstGeom prst="rect">
                            <a:avLst/>
                          </a:prstGeom>
                          <a:noFill/>
                          <a:ln>
                            <a:noFill/>
                          </a:ln>
                        </pic:spPr>
                      </pic:pic>
                    </a:graphicData>
                  </a:graphic>
                </wp:inline>
              </w:drawing>
            </w:r>
          </w:p>
        </w:tc>
      </w:tr>
      <w:tr w:rsidR="00D1738B" w:rsidRPr="00291499" w14:paraId="3CAE86CE" w14:textId="77777777" w:rsidTr="00291499">
        <w:tc>
          <w:tcPr>
            <w:tcW w:w="968" w:type="dxa"/>
          </w:tcPr>
          <w:p w14:paraId="155F17FC" w14:textId="3E024A87" w:rsidR="00614592" w:rsidRPr="00383217" w:rsidRDefault="000236D9" w:rsidP="00B630F7">
            <w:pPr>
              <w:rPr>
                <w:lang w:val="fr-FR" w:bidi="ar-DZ"/>
              </w:rPr>
            </w:pPr>
            <w:r>
              <w:rPr>
                <w:lang w:val="fr-FR" w:bidi="ar-DZ"/>
              </w:rPr>
              <w:t>19</w:t>
            </w:r>
          </w:p>
        </w:tc>
        <w:tc>
          <w:tcPr>
            <w:tcW w:w="1080" w:type="dxa"/>
            <w:gridSpan w:val="2"/>
          </w:tcPr>
          <w:p w14:paraId="7C27D6AA" w14:textId="5030394C" w:rsidR="00614592" w:rsidRPr="00383217" w:rsidRDefault="008C66AD" w:rsidP="00B630F7">
            <w:pPr>
              <w:rPr>
                <w:lang w:val="fr-FR" w:bidi="ar-DZ"/>
              </w:rPr>
            </w:pPr>
            <w:r>
              <w:rPr>
                <w:lang w:val="fr-FR" w:bidi="ar-DZ"/>
              </w:rPr>
              <w:t>A+B+E</w:t>
            </w:r>
          </w:p>
        </w:tc>
        <w:tc>
          <w:tcPr>
            <w:tcW w:w="8742" w:type="dxa"/>
            <w:gridSpan w:val="2"/>
          </w:tcPr>
          <w:p w14:paraId="3F5D9BDA" w14:textId="692064B3" w:rsidR="008C66AD" w:rsidRPr="008C66AD" w:rsidRDefault="008C66AD" w:rsidP="008C66AD">
            <w:pPr>
              <w:rPr>
                <w:lang w:val="en-001" w:bidi="ar-DZ"/>
              </w:rPr>
            </w:pPr>
            <w:r w:rsidRPr="008C66AD">
              <w:rPr>
                <w:lang w:val="en-001" w:bidi="ar-DZ"/>
              </w:rPr>
              <w:t xml:space="preserve">La </w:t>
            </w:r>
            <w:proofErr w:type="gramStart"/>
            <w:r w:rsidRPr="008C66AD">
              <w:rPr>
                <w:lang w:val="en-001" w:bidi="ar-DZ"/>
              </w:rPr>
              <w:t>CAT :</w:t>
            </w:r>
            <w:proofErr w:type="gramEnd"/>
            <w:r w:rsidRPr="008C66AD">
              <w:rPr>
                <w:lang w:val="en-001" w:bidi="ar-DZ"/>
              </w:rPr>
              <w:t xml:space="preserve"> </w:t>
            </w:r>
          </w:p>
          <w:p w14:paraId="61380184" w14:textId="687DDB94" w:rsidR="008C66AD" w:rsidRPr="008C66AD" w:rsidRDefault="008C66AD" w:rsidP="008C66AD">
            <w:pPr>
              <w:rPr>
                <w:lang w:val="en-001" w:bidi="ar-DZ"/>
              </w:rPr>
            </w:pPr>
            <w:r w:rsidRPr="008C66AD">
              <w:rPr>
                <w:lang w:val="en-001" w:bidi="ar-DZ"/>
              </w:rPr>
              <w:t>1. Hospitalisation en USIC -&gt; repos au lit, monitorage cardio-respiratoire, pose de voies d’abord, antalgiques et oxygénothérapie si SaO2 &lt; 95%</w:t>
            </w:r>
          </w:p>
          <w:p w14:paraId="3C9F0B15" w14:textId="77777777" w:rsidR="008C66AD" w:rsidRPr="008C66AD" w:rsidRDefault="008C66AD" w:rsidP="008C66AD">
            <w:pPr>
              <w:rPr>
                <w:lang w:val="en-001" w:bidi="ar-DZ"/>
              </w:rPr>
            </w:pPr>
            <w:r w:rsidRPr="008C66AD">
              <w:rPr>
                <w:lang w:val="en-001" w:bidi="ar-DZ"/>
              </w:rPr>
              <w:lastRenderedPageBreak/>
              <w:t>2. Trt médical d’urgence -&gt; double anti-agrégation plaquettaire aspirine (dose de charge 75-250mg en IV) et clopidogrel + trt anticoagulant à</w:t>
            </w:r>
          </w:p>
          <w:p w14:paraId="06574F55" w14:textId="55F36A33" w:rsidR="008C66AD" w:rsidRPr="008C66AD" w:rsidRDefault="008C66AD" w:rsidP="008C66AD">
            <w:pPr>
              <w:rPr>
                <w:lang w:val="en-001" w:bidi="ar-DZ"/>
              </w:rPr>
            </w:pPr>
            <w:r w:rsidRPr="008C66AD">
              <w:rPr>
                <w:lang w:val="en-001" w:bidi="ar-DZ"/>
              </w:rPr>
              <w:t>dose curative (HNF ou HBPM ‘’énoxaparine’’).</w:t>
            </w:r>
          </w:p>
          <w:p w14:paraId="1C8FF7F2" w14:textId="44AF2A0D" w:rsidR="008C66AD" w:rsidRPr="008C66AD" w:rsidRDefault="008C66AD" w:rsidP="008C66AD">
            <w:pPr>
              <w:rPr>
                <w:lang w:val="en-001" w:bidi="ar-DZ"/>
              </w:rPr>
            </w:pPr>
            <w:r w:rsidRPr="008C66AD">
              <w:rPr>
                <w:lang w:val="en-001" w:bidi="ar-DZ"/>
              </w:rPr>
              <w:t>3. Revascularisation myocardique en urgence (pas de stratification du risque, déjà grave) soit par angioplastie primaire (peut être bénéfique jusqu’à 48h après le début de la DT), soit par thrombolyse médicamenteuse (bénéfique dans les 12h qui suivent la DT)</w:t>
            </w:r>
          </w:p>
          <w:p w14:paraId="1F6339D6" w14:textId="77777777" w:rsidR="00614592" w:rsidRPr="008C66AD" w:rsidRDefault="00614592" w:rsidP="00B630F7">
            <w:pPr>
              <w:rPr>
                <w:lang w:val="en-001" w:bidi="ar-DZ"/>
              </w:rPr>
            </w:pPr>
          </w:p>
        </w:tc>
      </w:tr>
      <w:tr w:rsidR="00D1738B" w:rsidRPr="00291499" w14:paraId="5A7FF468" w14:textId="77777777" w:rsidTr="00291499">
        <w:tc>
          <w:tcPr>
            <w:tcW w:w="968" w:type="dxa"/>
          </w:tcPr>
          <w:p w14:paraId="0E76724B" w14:textId="75682FF8" w:rsidR="00614592" w:rsidRPr="00383217" w:rsidRDefault="000236D9" w:rsidP="00B630F7">
            <w:pPr>
              <w:rPr>
                <w:lang w:val="fr-FR" w:bidi="ar-DZ"/>
              </w:rPr>
            </w:pPr>
            <w:r>
              <w:rPr>
                <w:lang w:val="fr-FR" w:bidi="ar-DZ"/>
              </w:rPr>
              <w:lastRenderedPageBreak/>
              <w:t>20</w:t>
            </w:r>
          </w:p>
        </w:tc>
        <w:tc>
          <w:tcPr>
            <w:tcW w:w="1080" w:type="dxa"/>
            <w:gridSpan w:val="2"/>
          </w:tcPr>
          <w:p w14:paraId="710B5879" w14:textId="273094C6" w:rsidR="00614592" w:rsidRPr="00383217" w:rsidRDefault="008C66AD" w:rsidP="00B630F7">
            <w:pPr>
              <w:rPr>
                <w:lang w:val="fr-FR" w:bidi="ar-DZ"/>
              </w:rPr>
            </w:pPr>
            <w:r>
              <w:rPr>
                <w:lang w:val="fr-FR" w:bidi="ar-DZ"/>
              </w:rPr>
              <w:t>C+D</w:t>
            </w:r>
          </w:p>
        </w:tc>
        <w:tc>
          <w:tcPr>
            <w:tcW w:w="8742" w:type="dxa"/>
            <w:gridSpan w:val="2"/>
          </w:tcPr>
          <w:p w14:paraId="5B4E00C2" w14:textId="55A6748D" w:rsidR="00614592" w:rsidRPr="008C66AD" w:rsidRDefault="008C66AD" w:rsidP="00B630F7">
            <w:pPr>
              <w:rPr>
                <w:lang w:val="en-001" w:bidi="ar-DZ"/>
              </w:rPr>
            </w:pPr>
            <w:r w:rsidRPr="008C66AD">
              <w:rPr>
                <w:lang w:val="en-001" w:bidi="ar-DZ"/>
              </w:rPr>
              <w:t>des situations où la chirurgie à chaud est indiquée en urgence comme l’échec du trt ATB, l’instabilité</w:t>
            </w:r>
            <w:r>
              <w:rPr>
                <w:lang w:val="en-001" w:bidi="ar-DZ"/>
              </w:rPr>
              <w:t xml:space="preserve"> </w:t>
            </w:r>
            <w:r w:rsidRPr="008C66AD">
              <w:rPr>
                <w:lang w:val="en-001" w:bidi="ar-DZ"/>
              </w:rPr>
              <w:t>hémodynamique avec délabrement valvulaire important et la présence de végétation très mobile.</w:t>
            </w:r>
          </w:p>
        </w:tc>
      </w:tr>
      <w:tr w:rsidR="00D1738B" w:rsidRPr="00291499" w14:paraId="168BD26A" w14:textId="77777777" w:rsidTr="00291499">
        <w:tc>
          <w:tcPr>
            <w:tcW w:w="968" w:type="dxa"/>
          </w:tcPr>
          <w:p w14:paraId="11568F8D" w14:textId="17FF2A84" w:rsidR="00614592" w:rsidRPr="00383217" w:rsidRDefault="000236D9" w:rsidP="00B630F7">
            <w:pPr>
              <w:rPr>
                <w:lang w:val="fr-FR" w:bidi="ar-DZ"/>
              </w:rPr>
            </w:pPr>
            <w:r>
              <w:rPr>
                <w:lang w:val="fr-FR" w:bidi="ar-DZ"/>
              </w:rPr>
              <w:t>21</w:t>
            </w:r>
          </w:p>
        </w:tc>
        <w:tc>
          <w:tcPr>
            <w:tcW w:w="1080" w:type="dxa"/>
            <w:gridSpan w:val="2"/>
          </w:tcPr>
          <w:p w14:paraId="40CDDBC8" w14:textId="6DD2261A" w:rsidR="00614592" w:rsidRPr="00383217" w:rsidRDefault="008C66AD" w:rsidP="00B630F7">
            <w:pPr>
              <w:rPr>
                <w:lang w:val="fr-FR" w:bidi="ar-DZ"/>
              </w:rPr>
            </w:pPr>
            <w:r>
              <w:rPr>
                <w:lang w:val="fr-FR" w:bidi="ar-DZ"/>
              </w:rPr>
              <w:t>E</w:t>
            </w:r>
          </w:p>
        </w:tc>
        <w:tc>
          <w:tcPr>
            <w:tcW w:w="8742" w:type="dxa"/>
            <w:gridSpan w:val="2"/>
          </w:tcPr>
          <w:p w14:paraId="06A4ACDA" w14:textId="77777777" w:rsidR="008C66AD" w:rsidRPr="008C66AD" w:rsidRDefault="008C66AD" w:rsidP="008C66AD">
            <w:pPr>
              <w:rPr>
                <w:b/>
                <w:bCs/>
                <w:lang w:val="en-001" w:bidi="ar-DZ"/>
              </w:rPr>
            </w:pPr>
            <w:r w:rsidRPr="008C66AD">
              <w:rPr>
                <w:b/>
                <w:bCs/>
                <w:lang w:val="en-001" w:bidi="ar-DZ"/>
              </w:rPr>
              <w:t>Signes évocateurs d’endocardite infectieuse</w:t>
            </w:r>
          </w:p>
          <w:p w14:paraId="7687D57F" w14:textId="1E98A1B2" w:rsidR="008C66AD" w:rsidRPr="008C66AD" w:rsidRDefault="008C66AD" w:rsidP="008C66AD">
            <w:pPr>
              <w:numPr>
                <w:ilvl w:val="0"/>
                <w:numId w:val="8"/>
              </w:numPr>
              <w:rPr>
                <w:lang w:val="en-001" w:bidi="ar-DZ"/>
              </w:rPr>
            </w:pPr>
            <w:r w:rsidRPr="008C66AD">
              <w:rPr>
                <w:b/>
                <w:bCs/>
                <w:lang w:val="en-001" w:bidi="ar-DZ"/>
              </w:rPr>
              <w:t>A. Splénomégalie</w:t>
            </w:r>
            <w:r w:rsidRPr="008C66AD">
              <w:rPr>
                <w:lang w:val="en-001" w:bidi="ar-DZ"/>
              </w:rPr>
              <w:t xml:space="preserve"> </w:t>
            </w:r>
            <w:r w:rsidRPr="008C66AD">
              <w:rPr>
                <w:lang w:val="en-001" w:bidi="ar-DZ"/>
              </w:rPr>
              <w:br/>
            </w:r>
            <w:r w:rsidRPr="008C66AD">
              <w:rPr>
                <w:rFonts w:ascii="Calibri" w:hAnsi="Calibri" w:cs="Calibri"/>
                <w:lang w:val="en-001" w:bidi="ar-DZ"/>
              </w:rPr>
              <w:t>→</w:t>
            </w:r>
            <w:r w:rsidRPr="008C66AD">
              <w:rPr>
                <w:lang w:val="en-001" w:bidi="ar-DZ"/>
              </w:rPr>
              <w:t xml:space="preserve"> fr</w:t>
            </w:r>
            <w:r w:rsidRPr="008C66AD">
              <w:rPr>
                <w:rFonts w:ascii="Calibri" w:hAnsi="Calibri" w:cs="Calibri"/>
                <w:lang w:val="en-001" w:bidi="ar-DZ"/>
              </w:rPr>
              <w:t>é</w:t>
            </w:r>
            <w:r w:rsidRPr="008C66AD">
              <w:rPr>
                <w:lang w:val="en-001" w:bidi="ar-DZ"/>
              </w:rPr>
              <w:t>quente dans les formes subaigu</w:t>
            </w:r>
            <w:r w:rsidRPr="008C66AD">
              <w:rPr>
                <w:rFonts w:ascii="Calibri" w:hAnsi="Calibri" w:cs="Calibri"/>
                <w:lang w:val="en-001" w:bidi="ar-DZ"/>
              </w:rPr>
              <w:t>ë</w:t>
            </w:r>
            <w:r w:rsidRPr="008C66AD">
              <w:rPr>
                <w:lang w:val="en-001" w:bidi="ar-DZ"/>
              </w:rPr>
              <w:t>s (stimulation immunitaire chronique)</w:t>
            </w:r>
          </w:p>
          <w:p w14:paraId="54167314" w14:textId="121BEF08" w:rsidR="008C66AD" w:rsidRPr="008C66AD" w:rsidRDefault="008C66AD" w:rsidP="008C66AD">
            <w:pPr>
              <w:numPr>
                <w:ilvl w:val="0"/>
                <w:numId w:val="8"/>
              </w:numPr>
              <w:rPr>
                <w:lang w:val="en-001" w:bidi="ar-DZ"/>
              </w:rPr>
            </w:pPr>
            <w:r w:rsidRPr="008C66AD">
              <w:rPr>
                <w:b/>
                <w:bCs/>
                <w:lang w:val="en-001" w:bidi="ar-DZ"/>
              </w:rPr>
              <w:t>B. Purpura</w:t>
            </w:r>
            <w:r w:rsidRPr="008C66AD">
              <w:rPr>
                <w:lang w:val="en-001" w:bidi="ar-DZ"/>
              </w:rPr>
              <w:t xml:space="preserve"> </w:t>
            </w:r>
            <w:r w:rsidRPr="008C66AD">
              <w:rPr>
                <w:lang w:val="en-001" w:bidi="ar-DZ"/>
              </w:rPr>
              <w:br/>
            </w:r>
            <w:r w:rsidRPr="008C66AD">
              <w:rPr>
                <w:rFonts w:ascii="Calibri" w:hAnsi="Calibri" w:cs="Calibri"/>
                <w:lang w:val="en-001" w:bidi="ar-DZ"/>
              </w:rPr>
              <w:t>→</w:t>
            </w:r>
            <w:r w:rsidRPr="008C66AD">
              <w:rPr>
                <w:lang w:val="en-001" w:bidi="ar-DZ"/>
              </w:rPr>
              <w:t xml:space="preserve"> purpura vasculaire, parfois embolique ou immunologique</w:t>
            </w:r>
          </w:p>
          <w:p w14:paraId="7C49AF89" w14:textId="54ADCA8A" w:rsidR="008C66AD" w:rsidRPr="008C66AD" w:rsidRDefault="008C66AD" w:rsidP="008C66AD">
            <w:pPr>
              <w:numPr>
                <w:ilvl w:val="0"/>
                <w:numId w:val="8"/>
              </w:numPr>
              <w:rPr>
                <w:lang w:val="en-001" w:bidi="ar-DZ"/>
              </w:rPr>
            </w:pPr>
            <w:r w:rsidRPr="008C66AD">
              <w:rPr>
                <w:b/>
                <w:bCs/>
                <w:lang w:val="en-001" w:bidi="ar-DZ"/>
              </w:rPr>
              <w:t>C. Taches de Roth</w:t>
            </w:r>
            <w:r w:rsidRPr="008C66AD">
              <w:rPr>
                <w:lang w:val="en-001" w:bidi="ar-DZ"/>
              </w:rPr>
              <w:t xml:space="preserve"> </w:t>
            </w:r>
            <w:r w:rsidRPr="008C66AD">
              <w:rPr>
                <w:lang w:val="en-001" w:bidi="ar-DZ"/>
              </w:rPr>
              <w:br/>
            </w:r>
            <w:r w:rsidRPr="008C66AD">
              <w:rPr>
                <w:rFonts w:ascii="Calibri" w:hAnsi="Calibri" w:cs="Calibri"/>
                <w:lang w:val="en-001" w:bidi="ar-DZ"/>
              </w:rPr>
              <w:t>→</w:t>
            </w:r>
            <w:r w:rsidRPr="008C66AD">
              <w:rPr>
                <w:lang w:val="en-001" w:bidi="ar-DZ"/>
              </w:rPr>
              <w:t xml:space="preserve"> l</w:t>
            </w:r>
            <w:r w:rsidRPr="008C66AD">
              <w:rPr>
                <w:rFonts w:ascii="Calibri" w:hAnsi="Calibri" w:cs="Calibri"/>
                <w:lang w:val="en-001" w:bidi="ar-DZ"/>
              </w:rPr>
              <w:t>é</w:t>
            </w:r>
            <w:r w:rsidRPr="008C66AD">
              <w:rPr>
                <w:lang w:val="en-001" w:bidi="ar-DZ"/>
              </w:rPr>
              <w:t>sions r</w:t>
            </w:r>
            <w:r w:rsidRPr="008C66AD">
              <w:rPr>
                <w:rFonts w:ascii="Calibri" w:hAnsi="Calibri" w:cs="Calibri"/>
                <w:lang w:val="en-001" w:bidi="ar-DZ"/>
              </w:rPr>
              <w:t>é</w:t>
            </w:r>
            <w:r w:rsidRPr="008C66AD">
              <w:rPr>
                <w:lang w:val="en-001" w:bidi="ar-DZ"/>
              </w:rPr>
              <w:t>tiniennes (fond d</w:t>
            </w:r>
            <w:r w:rsidRPr="008C66AD">
              <w:rPr>
                <w:rFonts w:ascii="Calibri" w:hAnsi="Calibri" w:cs="Calibri"/>
                <w:lang w:val="en-001" w:bidi="ar-DZ"/>
              </w:rPr>
              <w:t>’œ</w:t>
            </w:r>
            <w:r w:rsidRPr="008C66AD">
              <w:rPr>
                <w:lang w:val="en-001" w:bidi="ar-DZ"/>
              </w:rPr>
              <w:t>il), classiques mais rares</w:t>
            </w:r>
          </w:p>
          <w:p w14:paraId="31E022D7" w14:textId="2A3FF8A9" w:rsidR="008C66AD" w:rsidRPr="008C66AD" w:rsidRDefault="008C66AD" w:rsidP="008C66AD">
            <w:pPr>
              <w:numPr>
                <w:ilvl w:val="0"/>
                <w:numId w:val="8"/>
              </w:numPr>
              <w:rPr>
                <w:lang w:val="en-001" w:bidi="ar-DZ"/>
              </w:rPr>
            </w:pPr>
            <w:r w:rsidRPr="008C66AD">
              <w:rPr>
                <w:b/>
                <w:bCs/>
                <w:lang w:val="en-001" w:bidi="ar-DZ"/>
              </w:rPr>
              <w:t>D. Nodosités érythémateuses et douloureuses de la pulpe des doigts</w:t>
            </w:r>
            <w:r w:rsidRPr="008C66AD">
              <w:rPr>
                <w:lang w:val="en-001" w:bidi="ar-DZ"/>
              </w:rPr>
              <w:t xml:space="preserve"> </w:t>
            </w:r>
            <w:r w:rsidRPr="008C66AD">
              <w:rPr>
                <w:lang w:val="en-001" w:bidi="ar-DZ"/>
              </w:rPr>
              <w:br/>
            </w:r>
            <w:r w:rsidRPr="008C66AD">
              <w:rPr>
                <w:rFonts w:ascii="Calibri" w:hAnsi="Calibri" w:cs="Calibri"/>
                <w:lang w:val="en-001" w:bidi="ar-DZ"/>
              </w:rPr>
              <w:t>→</w:t>
            </w:r>
            <w:r w:rsidRPr="008C66AD">
              <w:rPr>
                <w:lang w:val="en-001" w:bidi="ar-DZ"/>
              </w:rPr>
              <w:t xml:space="preserve"> </w:t>
            </w:r>
            <w:r w:rsidRPr="008C66AD">
              <w:rPr>
                <w:b/>
                <w:bCs/>
                <w:lang w:val="en-001" w:bidi="ar-DZ"/>
              </w:rPr>
              <w:t>nodules d’Osler</w:t>
            </w:r>
            <w:r w:rsidRPr="008C66AD">
              <w:rPr>
                <w:lang w:val="en-001" w:bidi="ar-DZ"/>
              </w:rPr>
              <w:t xml:space="preserve"> (immunologiques)</w:t>
            </w:r>
          </w:p>
          <w:p w14:paraId="3475640B" w14:textId="0863A156" w:rsidR="00614592" w:rsidRPr="008C66AD" w:rsidRDefault="00614592" w:rsidP="00B630F7">
            <w:pPr>
              <w:rPr>
                <w:lang w:val="en-001" w:bidi="ar-DZ"/>
              </w:rPr>
            </w:pPr>
          </w:p>
        </w:tc>
      </w:tr>
      <w:tr w:rsidR="00D1738B" w:rsidRPr="00291499" w14:paraId="42875E66" w14:textId="77777777" w:rsidTr="00291499">
        <w:tc>
          <w:tcPr>
            <w:tcW w:w="968" w:type="dxa"/>
          </w:tcPr>
          <w:p w14:paraId="0D13ECE0" w14:textId="590FC4EA" w:rsidR="00614592" w:rsidRPr="00383217" w:rsidRDefault="000236D9" w:rsidP="00B630F7">
            <w:pPr>
              <w:rPr>
                <w:lang w:val="fr-FR" w:bidi="ar-DZ"/>
              </w:rPr>
            </w:pPr>
            <w:r>
              <w:rPr>
                <w:lang w:val="fr-FR" w:bidi="ar-DZ"/>
              </w:rPr>
              <w:t>22</w:t>
            </w:r>
          </w:p>
        </w:tc>
        <w:tc>
          <w:tcPr>
            <w:tcW w:w="1080" w:type="dxa"/>
            <w:gridSpan w:val="2"/>
          </w:tcPr>
          <w:p w14:paraId="507301F9" w14:textId="4859A0E5" w:rsidR="00614592" w:rsidRPr="00383217" w:rsidRDefault="00755C37" w:rsidP="00B630F7">
            <w:pPr>
              <w:rPr>
                <w:lang w:val="fr-FR" w:bidi="ar-DZ"/>
              </w:rPr>
            </w:pPr>
            <w:r>
              <w:rPr>
                <w:lang w:val="fr-FR" w:bidi="ar-DZ"/>
              </w:rPr>
              <w:t>B</w:t>
            </w:r>
          </w:p>
        </w:tc>
        <w:tc>
          <w:tcPr>
            <w:tcW w:w="8742" w:type="dxa"/>
            <w:gridSpan w:val="2"/>
          </w:tcPr>
          <w:p w14:paraId="5051094E" w14:textId="112B3187" w:rsidR="00755C37" w:rsidRPr="00755C37" w:rsidRDefault="00755C37" w:rsidP="00755C37">
            <w:pPr>
              <w:rPr>
                <w:lang w:val="en-001" w:bidi="ar-DZ"/>
              </w:rPr>
            </w:pPr>
            <w:r w:rsidRPr="00755C37">
              <w:rPr>
                <w:lang w:val="en-001" w:bidi="ar-DZ"/>
              </w:rPr>
              <w:t>Les facteurs qui aggravent l’IC sont: l’écart de trt, l’écart de régime, les troubles du rythme ou de la conduction, la poussée</w:t>
            </w:r>
            <w:r>
              <w:rPr>
                <w:lang w:val="en-001" w:bidi="ar-DZ"/>
              </w:rPr>
              <w:t xml:space="preserve"> </w:t>
            </w:r>
            <w:r w:rsidRPr="00755C37">
              <w:rPr>
                <w:lang w:val="en-001" w:bidi="ar-DZ"/>
              </w:rPr>
              <w:t>hypertensive ou ischémique, les valvulopathies aigues (rupture de cordage…), les médicaments (inhibiteurs calciques bradycardisants,</w:t>
            </w:r>
            <w:r>
              <w:rPr>
                <w:lang w:val="en-001" w:bidi="ar-DZ"/>
              </w:rPr>
              <w:t xml:space="preserve"> </w:t>
            </w:r>
            <w:r w:rsidRPr="00755C37">
              <w:rPr>
                <w:lang w:val="en-001" w:bidi="ar-DZ"/>
              </w:rPr>
              <w:t>anti-arythmiques, AINS, corticoïdes…), l’anémie, l’hypovolémie, l’hyperthyroïdie, la fièvre, les infections, le passage en fA (la cause</w:t>
            </w:r>
            <w:r>
              <w:rPr>
                <w:lang w:val="en-001" w:bidi="ar-DZ"/>
              </w:rPr>
              <w:t xml:space="preserve"> </w:t>
            </w:r>
            <w:r w:rsidRPr="00755C37">
              <w:rPr>
                <w:lang w:val="en-001" w:bidi="ar-DZ"/>
              </w:rPr>
              <w:t>cardiaque la plus fréquente de décompensation d’une IC), l’EP</w:t>
            </w:r>
            <w:r w:rsidRPr="00755C37">
              <w:rPr>
                <w:b/>
                <w:bCs/>
                <w:lang w:val="en-001" w:bidi="ar-DZ"/>
              </w:rPr>
              <w:t>…</w:t>
            </w:r>
          </w:p>
          <w:p w14:paraId="671F9AED" w14:textId="3F4D99F1" w:rsidR="00614592" w:rsidRPr="00755C37" w:rsidRDefault="00755C37" w:rsidP="00B630F7">
            <w:pPr>
              <w:rPr>
                <w:lang w:val="fr-FR" w:bidi="ar-DZ"/>
              </w:rPr>
            </w:pPr>
            <w:r>
              <w:rPr>
                <w:lang w:val="en-001" w:bidi="ar-DZ"/>
              </w:rPr>
              <w:t xml:space="preserve">Contrairement, </w:t>
            </w:r>
            <w:r w:rsidRPr="00755C37">
              <w:rPr>
                <w:lang w:val="fr-FR" w:bidi="ar-DZ"/>
              </w:rPr>
              <w:t>Les diurétiques traitent la poussée</w:t>
            </w:r>
            <w:r>
              <w:rPr>
                <w:lang w:val="fr-FR" w:bidi="ar-DZ"/>
              </w:rPr>
              <w:t>.</w:t>
            </w:r>
            <w:r>
              <w:rPr>
                <w:lang w:val="fr-FR" w:bidi="ar-DZ"/>
              </w:rPr>
              <w:br/>
            </w:r>
            <w:r>
              <w:rPr>
                <w:noProof/>
              </w:rPr>
              <w:drawing>
                <wp:inline distT="0" distB="0" distL="0" distR="0" wp14:anchorId="4CC1D07A" wp14:editId="6271B585">
                  <wp:extent cx="5414010" cy="2779395"/>
                  <wp:effectExtent l="0" t="0" r="0" b="1905"/>
                  <wp:docPr id="477432487" name="Picture 10" descr="Palliaguide.be - Soins palliatifs et Insuffisance cardiaque chro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alliaguide.be - Soins palliatifs et Insuffisance cardiaque chroniqu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4010" cy="2779395"/>
                          </a:xfrm>
                          <a:prstGeom prst="rect">
                            <a:avLst/>
                          </a:prstGeom>
                          <a:noFill/>
                          <a:ln>
                            <a:noFill/>
                          </a:ln>
                        </pic:spPr>
                      </pic:pic>
                    </a:graphicData>
                  </a:graphic>
                </wp:inline>
              </w:drawing>
            </w:r>
          </w:p>
        </w:tc>
      </w:tr>
      <w:tr w:rsidR="00D1738B" w:rsidRPr="00291499" w14:paraId="57387FED" w14:textId="77777777" w:rsidTr="00291499">
        <w:tc>
          <w:tcPr>
            <w:tcW w:w="968" w:type="dxa"/>
          </w:tcPr>
          <w:p w14:paraId="5E3D42E6" w14:textId="126DBD3A" w:rsidR="000236D9" w:rsidRPr="00383217" w:rsidRDefault="000236D9" w:rsidP="00B630F7">
            <w:pPr>
              <w:rPr>
                <w:lang w:val="fr-FR" w:bidi="ar-DZ"/>
              </w:rPr>
            </w:pPr>
            <w:r>
              <w:rPr>
                <w:lang w:val="fr-FR" w:bidi="ar-DZ"/>
              </w:rPr>
              <w:t>23</w:t>
            </w:r>
          </w:p>
        </w:tc>
        <w:tc>
          <w:tcPr>
            <w:tcW w:w="1080" w:type="dxa"/>
            <w:gridSpan w:val="2"/>
          </w:tcPr>
          <w:p w14:paraId="6F3C5535" w14:textId="05052980" w:rsidR="00614592" w:rsidRPr="00383217" w:rsidRDefault="00C8109D" w:rsidP="00B630F7">
            <w:pPr>
              <w:rPr>
                <w:lang w:val="fr-FR" w:bidi="ar-DZ"/>
              </w:rPr>
            </w:pPr>
            <w:r>
              <w:rPr>
                <w:lang w:val="fr-FR" w:bidi="ar-DZ"/>
              </w:rPr>
              <w:t>E</w:t>
            </w:r>
          </w:p>
        </w:tc>
        <w:tc>
          <w:tcPr>
            <w:tcW w:w="8742" w:type="dxa"/>
            <w:gridSpan w:val="2"/>
          </w:tcPr>
          <w:p w14:paraId="43FB6F41" w14:textId="77777777" w:rsidR="00C8109D" w:rsidRPr="00C8109D" w:rsidRDefault="00C8109D" w:rsidP="00C8109D">
            <w:pPr>
              <w:rPr>
                <w:lang w:val="en-001" w:bidi="ar-DZ"/>
              </w:rPr>
            </w:pPr>
            <w:r w:rsidRPr="00C8109D">
              <w:rPr>
                <w:lang w:val="en-001" w:bidi="ar-DZ"/>
              </w:rPr>
              <w:t xml:space="preserve">Les inhibiteurs calciques bradycardisants, tels que le </w:t>
            </w:r>
            <w:r w:rsidRPr="00C8109D">
              <w:rPr>
                <w:b/>
                <w:bCs/>
                <w:lang w:val="en-001" w:bidi="ar-DZ"/>
              </w:rPr>
              <w:t>Vérapamil</w:t>
            </w:r>
            <w:r w:rsidRPr="00C8109D">
              <w:rPr>
                <w:lang w:val="en-001" w:bidi="ar-DZ"/>
              </w:rPr>
              <w:t xml:space="preserve"> et le </w:t>
            </w:r>
            <w:r w:rsidRPr="00C8109D">
              <w:rPr>
                <w:b/>
                <w:bCs/>
                <w:lang w:val="en-001" w:bidi="ar-DZ"/>
              </w:rPr>
              <w:t>Diltiazem</w:t>
            </w:r>
            <w:r w:rsidRPr="00C8109D">
              <w:rPr>
                <w:lang w:val="en-001" w:bidi="ar-DZ"/>
              </w:rPr>
              <w:t>, agissent directement sur le muscle cardiaque et le tissu conducteur.</w:t>
            </w:r>
          </w:p>
          <w:p w14:paraId="1FE7F0C0" w14:textId="4DE02EF2" w:rsidR="00C8109D" w:rsidRPr="00C8109D" w:rsidRDefault="00C8109D" w:rsidP="00C8109D">
            <w:pPr>
              <w:rPr>
                <w:lang w:val="en-001" w:bidi="ar-DZ"/>
              </w:rPr>
            </w:pPr>
            <w:r w:rsidRPr="00C8109D">
              <w:rPr>
                <w:lang w:val="en-001" w:bidi="ar-DZ"/>
              </w:rPr>
              <w:t xml:space="preserve">• </w:t>
            </w:r>
            <w:r w:rsidRPr="00C8109D">
              <w:rPr>
                <w:b/>
                <w:bCs/>
                <w:lang w:val="en-001" w:bidi="ar-DZ"/>
              </w:rPr>
              <w:t xml:space="preserve">Effet inotrope </w:t>
            </w:r>
            <w:proofErr w:type="gramStart"/>
            <w:r w:rsidRPr="00C8109D">
              <w:rPr>
                <w:b/>
                <w:bCs/>
                <w:lang w:val="en-001" w:bidi="ar-DZ"/>
              </w:rPr>
              <w:t>négatif :</w:t>
            </w:r>
            <w:proofErr w:type="gramEnd"/>
            <w:r w:rsidRPr="00C8109D">
              <w:rPr>
                <w:lang w:val="en-001" w:bidi="ar-DZ"/>
              </w:rPr>
              <w:t xml:space="preserve"> Ils diminuent la force de contraction du myocarde. Sur un cœur dont la fonction systolique est déjà altérée, cette diminution de la contractilité est dangereuse et peut aggraver l'insuffisance cardiaque</w:t>
            </w:r>
            <w:r>
              <w:rPr>
                <w:lang w:val="en-001" w:bidi="ar-DZ"/>
              </w:rPr>
              <w:t>.</w:t>
            </w:r>
          </w:p>
          <w:p w14:paraId="199F1BF7" w14:textId="4E7E912C" w:rsidR="00C8109D" w:rsidRPr="00C8109D" w:rsidRDefault="00C8109D" w:rsidP="00C8109D">
            <w:pPr>
              <w:rPr>
                <w:lang w:val="en-001" w:bidi="ar-DZ"/>
              </w:rPr>
            </w:pPr>
            <w:r>
              <w:rPr>
                <w:lang w:val="en-001" w:bidi="ar-DZ"/>
              </w:rPr>
              <w:br/>
              <w:t>L</w:t>
            </w:r>
            <w:r w:rsidRPr="00C8109D">
              <w:rPr>
                <w:lang w:val="en-001" w:bidi="ar-DZ"/>
              </w:rPr>
              <w:t xml:space="preserve">es quatre classes constituent le "socle" thérapeutique moderne de l'IC à FEVG basse car elles diminuent prouvées de réduire la </w:t>
            </w:r>
            <w:proofErr w:type="gramStart"/>
            <w:r w:rsidRPr="00C8109D">
              <w:rPr>
                <w:lang w:val="en-001" w:bidi="ar-DZ"/>
              </w:rPr>
              <w:t>mortalité :</w:t>
            </w:r>
            <w:proofErr w:type="gramEnd"/>
          </w:p>
          <w:p w14:paraId="0800816A" w14:textId="77777777" w:rsidR="00C8109D" w:rsidRPr="00C8109D" w:rsidRDefault="00C8109D" w:rsidP="00C8109D">
            <w:pPr>
              <w:rPr>
                <w:lang w:val="en-001" w:bidi="ar-DZ"/>
              </w:rPr>
            </w:pPr>
            <w:r w:rsidRPr="00C8109D">
              <w:rPr>
                <w:lang w:val="en-001" w:bidi="ar-DZ"/>
              </w:rPr>
              <w:t xml:space="preserve">• </w:t>
            </w:r>
            <w:r w:rsidRPr="00C8109D">
              <w:rPr>
                <w:b/>
                <w:bCs/>
                <w:lang w:val="en-001" w:bidi="ar-DZ"/>
              </w:rPr>
              <w:t>IEC (A</w:t>
            </w:r>
            <w:proofErr w:type="gramStart"/>
            <w:r w:rsidRPr="00C8109D">
              <w:rPr>
                <w:b/>
                <w:bCs/>
                <w:lang w:val="en-001" w:bidi="ar-DZ"/>
              </w:rPr>
              <w:t>) :</w:t>
            </w:r>
            <w:proofErr w:type="gramEnd"/>
            <w:r w:rsidRPr="00C8109D">
              <w:rPr>
                <w:lang w:val="en-001" w:bidi="ar-DZ"/>
              </w:rPr>
              <w:t xml:space="preserve"> Ils sont le traitement de fond indispensable. Ils diminuent les résistances périphériques (post-charge) et freinent la progression de la maladie.</w:t>
            </w:r>
          </w:p>
          <w:p w14:paraId="16717935" w14:textId="7CD99955" w:rsidR="00C8109D" w:rsidRPr="00C8109D" w:rsidRDefault="00C8109D" w:rsidP="00C8109D">
            <w:pPr>
              <w:rPr>
                <w:lang w:val="en-001" w:bidi="ar-DZ"/>
              </w:rPr>
            </w:pPr>
            <w:r w:rsidRPr="00C8109D">
              <w:rPr>
                <w:lang w:val="en-001" w:bidi="ar-DZ"/>
              </w:rPr>
              <w:lastRenderedPageBreak/>
              <w:t xml:space="preserve">• </w:t>
            </w:r>
            <w:r w:rsidRPr="00C8109D">
              <w:rPr>
                <w:b/>
                <w:bCs/>
                <w:lang w:val="en-001" w:bidi="ar-DZ"/>
              </w:rPr>
              <w:t>Bêtabloquants (B</w:t>
            </w:r>
            <w:proofErr w:type="gramStart"/>
            <w:r w:rsidRPr="00C8109D">
              <w:rPr>
                <w:b/>
                <w:bCs/>
                <w:lang w:val="en-001" w:bidi="ar-DZ"/>
              </w:rPr>
              <w:t>) :</w:t>
            </w:r>
            <w:proofErr w:type="gramEnd"/>
            <w:r w:rsidRPr="00C8109D">
              <w:rPr>
                <w:lang w:val="en-001" w:bidi="ar-DZ"/>
              </w:rPr>
              <w:t xml:space="preserve"> Utilisés à distance d'une phase aiguë, ils protègent le cœur contre l'effet toxique des catécholamines</w:t>
            </w:r>
            <w:r>
              <w:rPr>
                <w:lang w:val="en-001" w:bidi="ar-DZ"/>
              </w:rPr>
              <w:t xml:space="preserve"> (</w:t>
            </w:r>
            <w:r w:rsidRPr="00C8109D">
              <w:rPr>
                <w:lang w:val="en-001" w:bidi="ar-DZ"/>
              </w:rPr>
              <w:t xml:space="preserve">le </w:t>
            </w:r>
            <w:r w:rsidRPr="00C8109D">
              <w:rPr>
                <w:b/>
                <w:bCs/>
                <w:lang w:val="en-001" w:bidi="ar-DZ"/>
              </w:rPr>
              <w:t>Carvédilol, le Nébivolol, le Métoprolol et le Bisoprolol</w:t>
            </w:r>
            <w:r>
              <w:rPr>
                <w:lang w:val="en-001" w:bidi="ar-DZ"/>
              </w:rPr>
              <w:t>)</w:t>
            </w:r>
            <w:r w:rsidR="008C66AD">
              <w:rPr>
                <w:lang w:val="en-001" w:bidi="ar-DZ"/>
              </w:rPr>
              <w:br/>
            </w:r>
            <w:r w:rsidR="008C66AD" w:rsidRPr="008C66AD">
              <w:rPr>
                <w:noProof/>
                <w:lang w:val="en-001" w:bidi="ar-DZ"/>
              </w:rPr>
              <w:drawing>
                <wp:inline distT="0" distB="0" distL="0" distR="0" wp14:anchorId="42DC44AB" wp14:editId="17433874">
                  <wp:extent cx="4782217" cy="4544059"/>
                  <wp:effectExtent l="0" t="0" r="0" b="9525"/>
                  <wp:docPr id="167107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71358" name=""/>
                          <pic:cNvPicPr/>
                        </pic:nvPicPr>
                        <pic:blipFill>
                          <a:blip r:embed="rId22"/>
                          <a:stretch>
                            <a:fillRect/>
                          </a:stretch>
                        </pic:blipFill>
                        <pic:spPr>
                          <a:xfrm>
                            <a:off x="0" y="0"/>
                            <a:ext cx="4782217" cy="4544059"/>
                          </a:xfrm>
                          <a:prstGeom prst="rect">
                            <a:avLst/>
                          </a:prstGeom>
                        </pic:spPr>
                      </pic:pic>
                    </a:graphicData>
                  </a:graphic>
                </wp:inline>
              </w:drawing>
            </w:r>
          </w:p>
          <w:p w14:paraId="1A43947D" w14:textId="77777777" w:rsidR="00C8109D" w:rsidRPr="00C8109D" w:rsidRDefault="00C8109D" w:rsidP="00C8109D">
            <w:pPr>
              <w:rPr>
                <w:lang w:val="en-001" w:bidi="ar-DZ"/>
              </w:rPr>
            </w:pPr>
            <w:r w:rsidRPr="00C8109D">
              <w:rPr>
                <w:lang w:val="en-001" w:bidi="ar-DZ"/>
              </w:rPr>
              <w:t xml:space="preserve">• </w:t>
            </w:r>
            <w:r w:rsidRPr="00C8109D">
              <w:rPr>
                <w:b/>
                <w:bCs/>
                <w:lang w:val="en-001" w:bidi="ar-DZ"/>
              </w:rPr>
              <w:t>Inhibiteurs SGLT2 (C</w:t>
            </w:r>
            <w:proofErr w:type="gramStart"/>
            <w:r w:rsidRPr="00C8109D">
              <w:rPr>
                <w:b/>
                <w:bCs/>
                <w:lang w:val="en-001" w:bidi="ar-DZ"/>
              </w:rPr>
              <w:t>) :</w:t>
            </w:r>
            <w:proofErr w:type="gramEnd"/>
            <w:r w:rsidRPr="00C8109D">
              <w:rPr>
                <w:lang w:val="en-001" w:bidi="ar-DZ"/>
              </w:rPr>
              <w:t xml:space="preserve"> Également appelés gliflozines, ils sont désormais inclus dans les recommandations de première intention </w:t>
            </w:r>
            <w:proofErr w:type="gramStart"/>
            <w:r w:rsidRPr="00C8109D">
              <w:rPr>
                <w:lang w:val="en-001" w:bidi="ar-DZ"/>
              </w:rPr>
              <w:t>pour</w:t>
            </w:r>
            <w:proofErr w:type="gramEnd"/>
            <w:r w:rsidRPr="00C8109D">
              <w:rPr>
                <w:lang w:val="en-001" w:bidi="ar-DZ"/>
              </w:rPr>
              <w:t xml:space="preserve"> l'IC à FE altérée en raison de leurs bénéfices majeurs sur les hospitalisations et la survie.</w:t>
            </w:r>
          </w:p>
          <w:p w14:paraId="789DC26B" w14:textId="70757C6E" w:rsidR="00614592" w:rsidRPr="00C8109D" w:rsidRDefault="00C8109D" w:rsidP="00C8109D">
            <w:pPr>
              <w:rPr>
                <w:lang w:val="en-001" w:bidi="ar-DZ"/>
              </w:rPr>
            </w:pPr>
            <w:r w:rsidRPr="00C8109D">
              <w:rPr>
                <w:lang w:val="en-001" w:bidi="ar-DZ"/>
              </w:rPr>
              <w:t xml:space="preserve">• </w:t>
            </w:r>
            <w:r w:rsidRPr="00C8109D">
              <w:rPr>
                <w:b/>
                <w:bCs/>
                <w:lang w:val="en-001" w:bidi="ar-DZ"/>
              </w:rPr>
              <w:t>Antagonistes de l'aldostérone (D</w:t>
            </w:r>
            <w:proofErr w:type="gramStart"/>
            <w:r w:rsidRPr="00C8109D">
              <w:rPr>
                <w:b/>
                <w:bCs/>
                <w:lang w:val="en-001" w:bidi="ar-DZ"/>
              </w:rPr>
              <w:t>) :</w:t>
            </w:r>
            <w:proofErr w:type="gramEnd"/>
            <w:r w:rsidRPr="00C8109D">
              <w:rPr>
                <w:lang w:val="en-001" w:bidi="ar-DZ"/>
              </w:rPr>
              <w:t xml:space="preserve"> Comme la Spironolactone, ils sont indiqués en cas de persistance des symptômes malgré l'association IEC + Bêtabloquant, ou d'emblée si la FEVG est &lt; 35%</w:t>
            </w:r>
            <w:r>
              <w:rPr>
                <w:lang w:val="en-001" w:bidi="ar-DZ"/>
              </w:rPr>
              <w:t>.</w:t>
            </w:r>
          </w:p>
        </w:tc>
      </w:tr>
      <w:tr w:rsidR="00D1738B" w:rsidRPr="00291499" w14:paraId="32C16880" w14:textId="77777777" w:rsidTr="00291499">
        <w:tc>
          <w:tcPr>
            <w:tcW w:w="968" w:type="dxa"/>
          </w:tcPr>
          <w:p w14:paraId="32FCF0EA" w14:textId="1F601ACD" w:rsidR="00614592" w:rsidRPr="00383217" w:rsidRDefault="000236D9" w:rsidP="00B630F7">
            <w:pPr>
              <w:rPr>
                <w:lang w:val="fr-FR" w:bidi="ar-DZ"/>
              </w:rPr>
            </w:pPr>
            <w:r>
              <w:rPr>
                <w:lang w:val="fr-FR" w:bidi="ar-DZ"/>
              </w:rPr>
              <w:lastRenderedPageBreak/>
              <w:t>24</w:t>
            </w:r>
          </w:p>
        </w:tc>
        <w:tc>
          <w:tcPr>
            <w:tcW w:w="1080" w:type="dxa"/>
            <w:gridSpan w:val="2"/>
          </w:tcPr>
          <w:p w14:paraId="2CB31EE5" w14:textId="68F49245" w:rsidR="00614592" w:rsidRPr="00383217" w:rsidRDefault="00755C37" w:rsidP="00B630F7">
            <w:pPr>
              <w:rPr>
                <w:lang w:val="fr-FR" w:bidi="ar-DZ"/>
              </w:rPr>
            </w:pPr>
            <w:r>
              <w:rPr>
                <w:lang w:val="fr-FR" w:bidi="ar-DZ"/>
              </w:rPr>
              <w:t>A</w:t>
            </w:r>
          </w:p>
        </w:tc>
        <w:tc>
          <w:tcPr>
            <w:tcW w:w="8742" w:type="dxa"/>
            <w:gridSpan w:val="2"/>
          </w:tcPr>
          <w:p w14:paraId="47C6A972" w14:textId="4F2B39EA" w:rsidR="00755C37" w:rsidRPr="00755C37" w:rsidRDefault="00755C37" w:rsidP="00755C37">
            <w:pPr>
              <w:rPr>
                <w:lang w:val="fr-FR" w:bidi="ar-DZ"/>
              </w:rPr>
            </w:pPr>
            <w:r>
              <w:rPr>
                <w:noProof/>
              </w:rPr>
              <w:drawing>
                <wp:inline distT="0" distB="0" distL="0" distR="0" wp14:anchorId="7BB866CC" wp14:editId="6C4C92E6">
                  <wp:extent cx="4372585" cy="1514686"/>
                  <wp:effectExtent l="0" t="0" r="9525" b="9525"/>
                  <wp:docPr id="38670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01270" name=""/>
                          <pic:cNvPicPr/>
                        </pic:nvPicPr>
                        <pic:blipFill>
                          <a:blip r:embed="rId23"/>
                          <a:stretch>
                            <a:fillRect/>
                          </a:stretch>
                        </pic:blipFill>
                        <pic:spPr>
                          <a:xfrm>
                            <a:off x="0" y="0"/>
                            <a:ext cx="4372585" cy="1514686"/>
                          </a:xfrm>
                          <a:prstGeom prst="rect">
                            <a:avLst/>
                          </a:prstGeom>
                        </pic:spPr>
                      </pic:pic>
                    </a:graphicData>
                  </a:graphic>
                </wp:inline>
              </w:drawing>
            </w:r>
            <w:r>
              <w:rPr>
                <w:lang w:val="fr-FR" w:bidi="ar-DZ"/>
              </w:rPr>
              <w:br/>
            </w:r>
            <w:r w:rsidRPr="00755C37">
              <w:rPr>
                <w:lang w:val="fr-FR" w:bidi="ar-DZ"/>
              </w:rPr>
              <w:t>Souffles gauches (aortique, mitral) : augmentent à l’expiration</w:t>
            </w:r>
          </w:p>
          <w:p w14:paraId="6EB50D05" w14:textId="6075BE0B" w:rsidR="00614592" w:rsidRPr="00755C37" w:rsidRDefault="00755C37" w:rsidP="00755C37">
            <w:pPr>
              <w:rPr>
                <w:lang w:val="fr-FR" w:bidi="ar-DZ"/>
              </w:rPr>
            </w:pPr>
            <w:r w:rsidRPr="00755C37">
              <w:rPr>
                <w:lang w:val="fr-FR" w:bidi="ar-DZ"/>
              </w:rPr>
              <w:t>Souffles droits (tricuspide, pulmonaire) : augmentent à l’inspiration</w:t>
            </w:r>
            <w:r>
              <w:rPr>
                <w:lang w:val="fr-FR" w:bidi="ar-DZ"/>
              </w:rPr>
              <w:t xml:space="preserve"> (</w:t>
            </w:r>
            <w:r w:rsidRPr="00755C37">
              <w:rPr>
                <w:b/>
                <w:bCs/>
                <w:lang w:val="fr-FR" w:bidi="ar-DZ"/>
              </w:rPr>
              <w:t>augmente</w:t>
            </w:r>
            <w:r w:rsidRPr="00755C37">
              <w:rPr>
                <w:lang w:val="fr-FR" w:bidi="ar-DZ"/>
              </w:rPr>
              <w:t> le retour veineux au cœur </w:t>
            </w:r>
            <w:r w:rsidRPr="00755C37">
              <w:rPr>
                <w:b/>
                <w:bCs/>
                <w:lang w:val="fr-FR" w:bidi="ar-DZ"/>
              </w:rPr>
              <w:t>droit</w:t>
            </w:r>
            <w:r w:rsidRPr="00755C37">
              <w:rPr>
                <w:lang w:val="fr-FR" w:bidi="ar-DZ"/>
              </w:rPr>
              <w:t>)</w:t>
            </w:r>
          </w:p>
        </w:tc>
      </w:tr>
      <w:tr w:rsidR="00D1738B" w:rsidRPr="00291499" w14:paraId="1282164C" w14:textId="77777777" w:rsidTr="00291499">
        <w:tc>
          <w:tcPr>
            <w:tcW w:w="968" w:type="dxa"/>
          </w:tcPr>
          <w:p w14:paraId="40D2B31E" w14:textId="67E9E029" w:rsidR="00614592" w:rsidRPr="00383217" w:rsidRDefault="000236D9" w:rsidP="00B630F7">
            <w:pPr>
              <w:rPr>
                <w:lang w:val="fr-FR" w:bidi="ar-DZ"/>
              </w:rPr>
            </w:pPr>
            <w:r>
              <w:rPr>
                <w:lang w:val="fr-FR" w:bidi="ar-DZ"/>
              </w:rPr>
              <w:t>25</w:t>
            </w:r>
          </w:p>
        </w:tc>
        <w:tc>
          <w:tcPr>
            <w:tcW w:w="1080" w:type="dxa"/>
            <w:gridSpan w:val="2"/>
          </w:tcPr>
          <w:p w14:paraId="6E2E5DB6" w14:textId="58ECEAB1" w:rsidR="00614592" w:rsidRPr="00383217" w:rsidRDefault="000236D9" w:rsidP="00B630F7">
            <w:pPr>
              <w:rPr>
                <w:lang w:val="fr-FR" w:bidi="ar-DZ"/>
              </w:rPr>
            </w:pPr>
            <w:r>
              <w:rPr>
                <w:lang w:val="fr-FR" w:bidi="ar-DZ"/>
              </w:rPr>
              <w:t>B+D+E</w:t>
            </w:r>
          </w:p>
        </w:tc>
        <w:tc>
          <w:tcPr>
            <w:tcW w:w="8742" w:type="dxa"/>
            <w:gridSpan w:val="2"/>
          </w:tcPr>
          <w:p w14:paraId="11D17140" w14:textId="77777777" w:rsidR="000236D9" w:rsidRPr="000236D9" w:rsidRDefault="000236D9" w:rsidP="000236D9">
            <w:pPr>
              <w:rPr>
                <w:lang w:val="en-001" w:bidi="ar-DZ"/>
              </w:rPr>
            </w:pPr>
            <w:r w:rsidRPr="000236D9">
              <w:rPr>
                <w:lang w:val="en-001" w:bidi="ar-DZ"/>
              </w:rPr>
              <w:t xml:space="preserve"> Les étiologies diffèrent selon le type de </w:t>
            </w:r>
            <w:proofErr w:type="gramStart"/>
            <w:r w:rsidRPr="000236D9">
              <w:rPr>
                <w:lang w:val="en-001" w:bidi="ar-DZ"/>
              </w:rPr>
              <w:t>l’IAo :</w:t>
            </w:r>
            <w:proofErr w:type="gramEnd"/>
          </w:p>
          <w:p w14:paraId="2AF263B7" w14:textId="1559AFD0" w:rsidR="000236D9" w:rsidRPr="000236D9" w:rsidRDefault="000236D9" w:rsidP="000236D9">
            <w:pPr>
              <w:rPr>
                <w:lang w:val="en-001" w:bidi="ar-DZ"/>
              </w:rPr>
            </w:pPr>
            <w:r w:rsidRPr="000236D9">
              <w:rPr>
                <w:lang w:val="en-001" w:bidi="ar-DZ"/>
              </w:rPr>
              <w:t>o Aiguë -&gt; E</w:t>
            </w:r>
            <w:r>
              <w:rPr>
                <w:lang w:val="en-001" w:bidi="ar-DZ"/>
              </w:rPr>
              <w:t>ndocardite inféctieuse</w:t>
            </w:r>
            <w:r w:rsidRPr="000236D9">
              <w:rPr>
                <w:lang w:val="en-001" w:bidi="ar-DZ"/>
              </w:rPr>
              <w:t>, dissection aortique, trauma thoracique fermé, rupture du sinus de Valsalva et défaut de prothèse.</w:t>
            </w:r>
          </w:p>
          <w:p w14:paraId="03CE0AD4" w14:textId="4106F341" w:rsidR="00614592" w:rsidRPr="000236D9" w:rsidRDefault="000236D9" w:rsidP="00B630F7">
            <w:pPr>
              <w:rPr>
                <w:lang w:val="en-001" w:bidi="ar-DZ"/>
              </w:rPr>
            </w:pPr>
            <w:r w:rsidRPr="000236D9">
              <w:rPr>
                <w:lang w:val="en-001" w:bidi="ar-DZ"/>
              </w:rPr>
              <w:t>o Chronique -&gt; RAA, EI, maladies du tissu conjonctif (Marfan, Ehler-Danlos…), aortites (syphilis, lupus, Behçet, Takayasu…),</w:t>
            </w:r>
            <w:r>
              <w:rPr>
                <w:lang w:val="en-001" w:bidi="ar-DZ"/>
              </w:rPr>
              <w:t xml:space="preserve"> </w:t>
            </w:r>
            <w:r w:rsidRPr="000236D9">
              <w:rPr>
                <w:lang w:val="en-001" w:bidi="ar-DZ"/>
              </w:rPr>
              <w:t>congénitale, HTA et iatrogène</w:t>
            </w:r>
            <w:r>
              <w:rPr>
                <w:lang w:val="en-001" w:bidi="ar-DZ"/>
              </w:rPr>
              <w:t>.</w:t>
            </w:r>
          </w:p>
        </w:tc>
      </w:tr>
      <w:tr w:rsidR="00D1738B" w:rsidRPr="00291499" w14:paraId="00C584E8" w14:textId="77777777" w:rsidTr="00291499">
        <w:trPr>
          <w:trHeight w:val="1975"/>
        </w:trPr>
        <w:tc>
          <w:tcPr>
            <w:tcW w:w="968" w:type="dxa"/>
          </w:tcPr>
          <w:p w14:paraId="239E2CB1" w14:textId="47207644" w:rsidR="00614592" w:rsidRPr="00383217" w:rsidRDefault="000236D9" w:rsidP="00B630F7">
            <w:pPr>
              <w:rPr>
                <w:lang w:val="fr-FR" w:bidi="ar-DZ"/>
              </w:rPr>
            </w:pPr>
            <w:r>
              <w:rPr>
                <w:lang w:val="fr-FR" w:bidi="ar-DZ"/>
              </w:rPr>
              <w:lastRenderedPageBreak/>
              <w:t>26</w:t>
            </w:r>
          </w:p>
        </w:tc>
        <w:tc>
          <w:tcPr>
            <w:tcW w:w="1080" w:type="dxa"/>
            <w:gridSpan w:val="2"/>
          </w:tcPr>
          <w:p w14:paraId="062535EE" w14:textId="2E3E2602" w:rsidR="00614592" w:rsidRPr="00383217" w:rsidRDefault="00B20743" w:rsidP="00B630F7">
            <w:pPr>
              <w:rPr>
                <w:lang w:val="fr-FR" w:bidi="ar-DZ"/>
              </w:rPr>
            </w:pPr>
            <w:r>
              <w:rPr>
                <w:lang w:val="fr-FR" w:bidi="ar-DZ"/>
              </w:rPr>
              <w:t>E</w:t>
            </w:r>
          </w:p>
        </w:tc>
        <w:tc>
          <w:tcPr>
            <w:tcW w:w="8742" w:type="dxa"/>
            <w:gridSpan w:val="2"/>
          </w:tcPr>
          <w:p w14:paraId="5C92A4B4" w14:textId="76C24475" w:rsidR="00614592" w:rsidRPr="00B20743" w:rsidRDefault="00B20743" w:rsidP="00B630F7">
            <w:pPr>
              <w:rPr>
                <w:lang w:val="fr-FR" w:bidi="ar-DZ"/>
              </w:rPr>
            </w:pPr>
            <w:r w:rsidRPr="00B20743">
              <w:rPr>
                <w:lang w:val="fr-FR" w:bidi="ar-DZ"/>
              </w:rPr>
              <w:t>Les signes classiques de l'insuffisance cardiaque droite (ICD) incluent l'hépatomégalie (HPM) congestive, le reflux hépato-jugulaire (RHJ), la turgescence des jugulaires, les œdèmes des membres inférieurs (OMI) et le signe de Harzer</w:t>
            </w:r>
            <w:r>
              <w:rPr>
                <w:lang w:val="fr-FR" w:bidi="ar-DZ"/>
              </w:rPr>
              <w:t>.</w:t>
            </w:r>
            <w:r>
              <w:rPr>
                <w:lang w:val="fr-FR" w:bidi="ar-DZ"/>
              </w:rPr>
              <w:br/>
            </w:r>
            <w:r w:rsidRPr="00B20743">
              <w:rPr>
                <w:lang w:val="fr-FR" w:bidi="ar-DZ"/>
              </w:rPr>
              <w:t>Un souffle systolique xiphoïdien, augmentant à l'inspiration (signe</w:t>
            </w:r>
            <w:r>
              <w:rPr>
                <w:lang w:val="fr-FR" w:bidi="ar-DZ"/>
              </w:rPr>
              <w:t xml:space="preserve"> de Rivero-carvallo</w:t>
            </w:r>
            <w:r w:rsidRPr="00B20743">
              <w:rPr>
                <w:lang w:val="fr-FR" w:bidi="ar-DZ"/>
              </w:rPr>
              <w:t>), indique une insuffisance tricuspidienne, souvent associée à une insuffisance cardiaque droite</w:t>
            </w:r>
            <w:r>
              <w:rPr>
                <w:lang w:val="fr-FR" w:bidi="ar-DZ"/>
              </w:rPr>
              <w:t>.</w:t>
            </w:r>
            <w:r>
              <w:rPr>
                <w:lang w:val="fr-FR" w:bidi="ar-DZ"/>
              </w:rPr>
              <w:br/>
            </w:r>
            <w:r w:rsidRPr="00B20743">
              <w:rPr>
                <w:lang w:val="fr-FR" w:bidi="ar-DZ"/>
              </w:rPr>
              <w:t>La circulation veineuse collatérale (CVC) est un signe de syndrome cave ou d'hypertension portale</w:t>
            </w:r>
            <w:r>
              <w:rPr>
                <w:lang w:val="fr-FR" w:bidi="ar-DZ"/>
              </w:rPr>
              <w:t>.</w:t>
            </w:r>
          </w:p>
        </w:tc>
      </w:tr>
      <w:tr w:rsidR="00D1738B" w:rsidRPr="00291499" w14:paraId="3CD962C7" w14:textId="77777777" w:rsidTr="00291499">
        <w:tc>
          <w:tcPr>
            <w:tcW w:w="968" w:type="dxa"/>
          </w:tcPr>
          <w:p w14:paraId="7D6CB52C" w14:textId="387F5C48" w:rsidR="00614592" w:rsidRPr="00383217" w:rsidRDefault="00693E3E" w:rsidP="00B630F7">
            <w:pPr>
              <w:rPr>
                <w:lang w:val="fr-FR" w:bidi="ar-DZ"/>
              </w:rPr>
            </w:pPr>
            <w:r>
              <w:rPr>
                <w:lang w:val="fr-FR" w:bidi="ar-DZ"/>
              </w:rPr>
              <w:t>27</w:t>
            </w:r>
          </w:p>
        </w:tc>
        <w:tc>
          <w:tcPr>
            <w:tcW w:w="1080" w:type="dxa"/>
            <w:gridSpan w:val="2"/>
          </w:tcPr>
          <w:p w14:paraId="4E6F47BA" w14:textId="029B24B5" w:rsidR="00614592" w:rsidRPr="00383217" w:rsidRDefault="0041141F" w:rsidP="00B630F7">
            <w:pPr>
              <w:rPr>
                <w:lang w:val="fr-FR" w:bidi="ar-DZ"/>
              </w:rPr>
            </w:pPr>
            <w:r>
              <w:rPr>
                <w:lang w:val="fr-FR" w:bidi="ar-DZ"/>
              </w:rPr>
              <w:t>A+D</w:t>
            </w:r>
          </w:p>
        </w:tc>
        <w:tc>
          <w:tcPr>
            <w:tcW w:w="8742" w:type="dxa"/>
            <w:gridSpan w:val="2"/>
          </w:tcPr>
          <w:p w14:paraId="7BA9D557" w14:textId="4DDD89A0" w:rsidR="0041141F" w:rsidRPr="0041141F" w:rsidRDefault="0041141F" w:rsidP="0041141F">
            <w:pPr>
              <w:rPr>
                <w:lang w:val="en-001" w:bidi="ar-DZ"/>
              </w:rPr>
            </w:pPr>
            <w:r w:rsidRPr="0041141F">
              <w:rPr>
                <w:b/>
                <w:bCs/>
                <w:lang w:val="en-001" w:bidi="ar-DZ"/>
              </w:rPr>
              <w:t>A:</w:t>
            </w:r>
            <w:r w:rsidRPr="0041141F">
              <w:rPr>
                <w:lang w:val="en-001" w:bidi="ar-DZ"/>
              </w:rPr>
              <w:t xml:space="preserve"> Il existe un gradient de pression systolique entre le ventricule gauche et l'aorte dû à l'obstruction par le septum.</w:t>
            </w:r>
          </w:p>
          <w:p w14:paraId="3D6A54EE" w14:textId="46F5A780" w:rsidR="0041141F" w:rsidRPr="0041141F" w:rsidRDefault="0041141F" w:rsidP="0041141F">
            <w:pPr>
              <w:rPr>
                <w:lang w:val="en-001" w:bidi="ar-DZ"/>
              </w:rPr>
            </w:pPr>
            <w:r w:rsidRPr="0041141F">
              <w:rPr>
                <w:b/>
                <w:bCs/>
                <w:lang w:val="en-001" w:bidi="ar-DZ"/>
              </w:rPr>
              <w:t>D:</w:t>
            </w:r>
            <w:r w:rsidRPr="0041141F">
              <w:rPr>
                <w:lang w:val="en-001" w:bidi="ar-DZ"/>
              </w:rPr>
              <w:t xml:space="preserve"> Les symptômes révélateurs incluent la dyspnée d'effort, l'angor et les syncopes (souvent d'effort).</w:t>
            </w:r>
          </w:p>
          <w:p w14:paraId="53B1EB5C" w14:textId="1D00C694" w:rsidR="00CA7228" w:rsidRPr="00CA7228" w:rsidRDefault="0041141F" w:rsidP="0041141F">
            <w:pPr>
              <w:rPr>
                <w:b/>
                <w:bCs/>
                <w:lang w:val="fr-FR" w:bidi="ar-DZ"/>
              </w:rPr>
            </w:pPr>
            <w:r>
              <w:rPr>
                <w:b/>
                <w:bCs/>
                <w:lang w:val="en-001" w:bidi="ar-DZ"/>
              </w:rPr>
              <w:t xml:space="preserve">B: </w:t>
            </w:r>
            <w:r w:rsidRPr="0041141F">
              <w:rPr>
                <w:lang w:val="en-001" w:bidi="ar-DZ"/>
              </w:rPr>
              <w:t>L'amylose cause une cardiomyopathie restrictive (CMR), pas une CMH.</w:t>
            </w:r>
            <w:r>
              <w:rPr>
                <w:lang w:val="en-001" w:bidi="ar-DZ"/>
              </w:rPr>
              <w:br/>
            </w:r>
            <w:r w:rsidR="00CA7228">
              <w:rPr>
                <w:b/>
                <w:bCs/>
                <w:lang w:val="en-001" w:bidi="ar-DZ"/>
              </w:rPr>
              <w:t xml:space="preserve">C: </w:t>
            </w:r>
            <w:r w:rsidRPr="0041141F">
              <w:rPr>
                <w:lang w:val="en-001" w:bidi="ar-DZ"/>
              </w:rPr>
              <w:t>Les dérivés nitrés et diurétiques sont contre-indiqués (les "3D</w:t>
            </w:r>
            <w:r w:rsidR="00CA7228">
              <w:rPr>
                <w:lang w:val="en-001" w:bidi="ar-DZ"/>
              </w:rPr>
              <w:t xml:space="preserve"> </w:t>
            </w:r>
            <w:r w:rsidR="00CA7228" w:rsidRPr="00CA7228">
              <w:rPr>
                <w:b/>
                <w:bCs/>
                <w:lang w:val="fr-FR" w:bidi="ar-DZ"/>
              </w:rPr>
              <w:t>digitalique, diurétique, vasodilatateurs</w:t>
            </w:r>
            <w:r w:rsidRPr="0041141F">
              <w:rPr>
                <w:lang w:val="en-001" w:bidi="ar-DZ"/>
              </w:rPr>
              <w:t>") car ils aggravent l'obstruction</w:t>
            </w:r>
            <w:r w:rsidR="00CA7228">
              <w:rPr>
                <w:lang w:val="en-001" w:bidi="ar-DZ"/>
              </w:rPr>
              <w:t xml:space="preserve"> par la diminution de la précharge.</w:t>
            </w:r>
            <w:r>
              <w:rPr>
                <w:lang w:val="en-001" w:bidi="ar-DZ"/>
              </w:rPr>
              <w:br/>
            </w:r>
            <w:r w:rsidR="00CA7228">
              <w:rPr>
                <w:b/>
                <w:bCs/>
                <w:lang w:val="en-001" w:bidi="ar-DZ"/>
              </w:rPr>
              <w:t xml:space="preserve">E: </w:t>
            </w:r>
            <w:r w:rsidR="00CA7228" w:rsidRPr="00CA7228">
              <w:rPr>
                <w:lang w:val="fr-FR" w:bidi="ar-DZ"/>
              </w:rPr>
              <w:t>Les syncopes surviennent à l’effort ou après l’effort</w:t>
            </w:r>
          </w:p>
          <w:p w14:paraId="720F536A" w14:textId="62683B25" w:rsidR="0041141F" w:rsidRPr="0041141F" w:rsidRDefault="00CA7228" w:rsidP="0041141F">
            <w:pPr>
              <w:rPr>
                <w:lang w:val="en-001" w:bidi="ar-DZ"/>
              </w:rPr>
            </w:pPr>
            <w:r>
              <w:rPr>
                <w:lang w:val="en-001" w:bidi="ar-DZ"/>
              </w:rPr>
              <w:t>Rappel:</w:t>
            </w:r>
            <w:r w:rsidR="0041141F">
              <w:rPr>
                <w:lang w:val="en-001" w:bidi="ar-DZ"/>
              </w:rPr>
              <w:t xml:space="preserve"> </w:t>
            </w:r>
            <w:r w:rsidR="0041141F" w:rsidRPr="0041141F">
              <w:rPr>
                <w:lang w:val="en-001" w:bidi="ar-DZ"/>
              </w:rPr>
              <w:t>Cardiomyopathie hypertrophique (CMH)</w:t>
            </w:r>
          </w:p>
          <w:p w14:paraId="1E1F9665" w14:textId="7A07217B" w:rsidR="00614592" w:rsidRPr="0041141F" w:rsidRDefault="0041141F" w:rsidP="00B630F7">
            <w:pPr>
              <w:rPr>
                <w:lang w:val="en-001" w:bidi="ar-DZ"/>
              </w:rPr>
            </w:pPr>
            <w:r w:rsidRPr="0041141F">
              <w:rPr>
                <w:lang w:val="en-001" w:bidi="ar-DZ"/>
              </w:rPr>
              <w:t>- Il s’agit d’une maladie du sarcomère, caractérisée par un épaississement des cavités cardiaques sans dilatation responsable au départ d’une altération de la fonction diastolique par gène au remplissage et ↑des PTDVG qui vont retentir en amont sur les pressions veino-capillaires pulmonaire</w:t>
            </w:r>
            <w:r>
              <w:rPr>
                <w:lang w:val="en-001" w:bidi="ar-DZ"/>
              </w:rPr>
              <w:t>.</w:t>
            </w:r>
            <w:r>
              <w:rPr>
                <w:lang w:val="fr-FR" w:bidi="ar-DZ"/>
              </w:rPr>
              <w:br/>
            </w:r>
            <w:r w:rsidRPr="0041141F">
              <w:rPr>
                <w:lang w:val="fr-FR" w:bidi="ar-DZ"/>
              </w:rPr>
              <w:t>une hypertrophie du SIV + mouvement antérieur de la valve mitrale peut constituer un obstacle à l’éjection du VG dans l’aorte, c’est la cardiomyopathie hypertrophique obstructive CMHO.</w:t>
            </w:r>
            <w:r>
              <w:rPr>
                <w:lang w:val="fr-FR" w:bidi="ar-DZ"/>
              </w:rPr>
              <w:br/>
            </w:r>
            <w:r>
              <w:rPr>
                <w:noProof/>
              </w:rPr>
              <w:drawing>
                <wp:inline distT="0" distB="0" distL="0" distR="0" wp14:anchorId="7E537BE0" wp14:editId="0B15BBFA">
                  <wp:extent cx="5314950" cy="3051452"/>
                  <wp:effectExtent l="0" t="0" r="0" b="0"/>
                  <wp:docPr id="1919029548" name="Image 1" descr="CMO : définition et symptômes de la cardiomyopathie obstr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O : définition et symptômes de la cardiomyopathie obstructiv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5549" cy="3051796"/>
                          </a:xfrm>
                          <a:prstGeom prst="rect">
                            <a:avLst/>
                          </a:prstGeom>
                          <a:noFill/>
                          <a:ln>
                            <a:noFill/>
                          </a:ln>
                        </pic:spPr>
                      </pic:pic>
                    </a:graphicData>
                  </a:graphic>
                </wp:inline>
              </w:drawing>
            </w:r>
          </w:p>
        </w:tc>
      </w:tr>
      <w:tr w:rsidR="00D1738B" w:rsidRPr="00291499" w14:paraId="6E035FC1" w14:textId="77777777" w:rsidTr="00291499">
        <w:tc>
          <w:tcPr>
            <w:tcW w:w="968" w:type="dxa"/>
          </w:tcPr>
          <w:p w14:paraId="7AAF4E12" w14:textId="7C707519" w:rsidR="00614592" w:rsidRPr="00383217" w:rsidRDefault="00693E3E" w:rsidP="00B630F7">
            <w:pPr>
              <w:rPr>
                <w:lang w:val="fr-FR" w:bidi="ar-DZ"/>
              </w:rPr>
            </w:pPr>
            <w:r>
              <w:rPr>
                <w:lang w:val="fr-FR" w:bidi="ar-DZ"/>
              </w:rPr>
              <w:t>28</w:t>
            </w:r>
          </w:p>
        </w:tc>
        <w:tc>
          <w:tcPr>
            <w:tcW w:w="1080" w:type="dxa"/>
            <w:gridSpan w:val="2"/>
          </w:tcPr>
          <w:p w14:paraId="32530A51" w14:textId="66AB3267" w:rsidR="00614592" w:rsidRPr="00CA7228" w:rsidRDefault="00CA7228" w:rsidP="00B630F7">
            <w:pPr>
              <w:rPr>
                <w:lang w:val="fr-FR" w:bidi="ar-DZ"/>
              </w:rPr>
            </w:pPr>
            <w:r w:rsidRPr="00CA7228">
              <w:rPr>
                <w:lang w:bidi="ar-DZ"/>
              </w:rPr>
              <w:t>A (1+2+3)</w:t>
            </w:r>
          </w:p>
        </w:tc>
        <w:tc>
          <w:tcPr>
            <w:tcW w:w="8742" w:type="dxa"/>
            <w:gridSpan w:val="2"/>
          </w:tcPr>
          <w:p w14:paraId="36BF8FFB" w14:textId="767BAB8E" w:rsidR="00614592" w:rsidRPr="00CA7228" w:rsidRDefault="00CA7228" w:rsidP="00B630F7">
            <w:pPr>
              <w:rPr>
                <w:lang w:val="fr-FR" w:bidi="ar-DZ"/>
              </w:rPr>
            </w:pPr>
            <w:r w:rsidRPr="00CA7228">
              <w:rPr>
                <w:lang w:val="fr-FR" w:bidi="ar-DZ"/>
              </w:rPr>
              <w:t xml:space="preserve">L'auscultation peut être </w:t>
            </w:r>
            <w:r w:rsidRPr="00CA7228">
              <w:rPr>
                <w:b/>
                <w:bCs/>
                <w:lang w:val="fr-FR" w:bidi="ar-DZ"/>
              </w:rPr>
              <w:t>normale</w:t>
            </w:r>
            <w:r w:rsidRPr="00CA7228">
              <w:rPr>
                <w:lang w:val="fr-FR" w:bidi="ar-DZ"/>
              </w:rPr>
              <w:t xml:space="preserve"> (si non obstructive), montrer un </w:t>
            </w:r>
            <w:r w:rsidRPr="00CA7228">
              <w:rPr>
                <w:b/>
                <w:bCs/>
                <w:lang w:val="fr-FR" w:bidi="ar-DZ"/>
              </w:rPr>
              <w:t>souffle éjectionnel</w:t>
            </w:r>
            <w:r w:rsidRPr="00CA7228">
              <w:rPr>
                <w:lang w:val="fr-FR" w:bidi="ar-DZ"/>
              </w:rPr>
              <w:t xml:space="preserve"> (si obstruction) ou un </w:t>
            </w:r>
            <w:r w:rsidRPr="00CA7228">
              <w:rPr>
                <w:b/>
                <w:bCs/>
                <w:lang w:val="fr-FR" w:bidi="ar-DZ"/>
              </w:rPr>
              <w:t>souffle de régurgitation</w:t>
            </w:r>
            <w:r w:rsidRPr="00CA7228">
              <w:rPr>
                <w:lang w:val="fr-FR" w:bidi="ar-DZ"/>
              </w:rPr>
              <w:t xml:space="preserve"> (insuffisance mitrale fonctionnelle par mouvement systolique antérieur de la valve)</w:t>
            </w:r>
          </w:p>
        </w:tc>
      </w:tr>
      <w:tr w:rsidR="00D1738B" w:rsidRPr="00291499" w14:paraId="06B96FF0" w14:textId="77777777" w:rsidTr="00291499">
        <w:tc>
          <w:tcPr>
            <w:tcW w:w="968" w:type="dxa"/>
          </w:tcPr>
          <w:p w14:paraId="127D6B93" w14:textId="713CCD63" w:rsidR="00614592" w:rsidRPr="00383217" w:rsidRDefault="00693E3E" w:rsidP="00B630F7">
            <w:pPr>
              <w:rPr>
                <w:lang w:val="fr-FR" w:bidi="ar-DZ"/>
              </w:rPr>
            </w:pPr>
            <w:r>
              <w:rPr>
                <w:lang w:val="fr-FR" w:bidi="ar-DZ"/>
              </w:rPr>
              <w:t>29</w:t>
            </w:r>
          </w:p>
        </w:tc>
        <w:tc>
          <w:tcPr>
            <w:tcW w:w="1080" w:type="dxa"/>
            <w:gridSpan w:val="2"/>
          </w:tcPr>
          <w:p w14:paraId="70948EA3" w14:textId="63F5411D" w:rsidR="00614592" w:rsidRPr="00383217" w:rsidRDefault="002639ED" w:rsidP="00B630F7">
            <w:pPr>
              <w:rPr>
                <w:lang w:val="fr-FR" w:bidi="ar-DZ"/>
              </w:rPr>
            </w:pPr>
            <w:r>
              <w:rPr>
                <w:lang w:val="fr-FR" w:bidi="ar-DZ"/>
              </w:rPr>
              <w:t>D</w:t>
            </w:r>
          </w:p>
        </w:tc>
        <w:tc>
          <w:tcPr>
            <w:tcW w:w="8742" w:type="dxa"/>
            <w:gridSpan w:val="2"/>
          </w:tcPr>
          <w:p w14:paraId="68F7FD4F" w14:textId="007004E7" w:rsidR="002639ED" w:rsidRPr="002639ED" w:rsidRDefault="002639ED" w:rsidP="00B630F7">
            <w:pPr>
              <w:rPr>
                <w:lang w:val="fr-FR" w:bidi="ar-DZ"/>
              </w:rPr>
            </w:pPr>
            <w:r w:rsidRPr="002639ED">
              <w:rPr>
                <w:lang w:val="fr-FR" w:bidi="ar-DZ"/>
              </w:rPr>
              <w:t xml:space="preserve">Les signes précoces (les 5 P de Griffith) sont </w:t>
            </w:r>
            <w:r w:rsidR="00014754" w:rsidRPr="00014754">
              <w:rPr>
                <w:b/>
                <w:bCs/>
                <w:lang w:val="fr-FR" w:bidi="ar-DZ"/>
              </w:rPr>
              <w:t>Pain</w:t>
            </w:r>
            <w:r w:rsidR="00014754" w:rsidRPr="00014754">
              <w:rPr>
                <w:lang w:val="fr-FR" w:bidi="ar-DZ"/>
              </w:rPr>
              <w:t> (douleur</w:t>
            </w:r>
            <w:r w:rsidR="00014754">
              <w:rPr>
                <w:lang w:val="fr-FR" w:bidi="ar-DZ"/>
              </w:rPr>
              <w:t xml:space="preserve"> </w:t>
            </w:r>
            <w:r w:rsidR="00014754" w:rsidRPr="00014754">
              <w:rPr>
                <w:lang w:val="fr-FR" w:bidi="ar-DZ"/>
              </w:rPr>
              <w:t>intense</w:t>
            </w:r>
            <w:proofErr w:type="gramStart"/>
            <w:r w:rsidR="00014754" w:rsidRPr="00014754">
              <w:rPr>
                <w:lang w:val="fr-FR" w:bidi="ar-DZ"/>
              </w:rPr>
              <w:t>)</w:t>
            </w:r>
            <w:r w:rsidR="00014754">
              <w:rPr>
                <w:lang w:val="fr-FR" w:bidi="ar-DZ"/>
              </w:rPr>
              <w:t xml:space="preserve"> </w:t>
            </w:r>
            <w:r w:rsidR="00014754" w:rsidRPr="00014754">
              <w:rPr>
                <w:lang w:val="fr-FR" w:bidi="ar-DZ"/>
              </w:rPr>
              <w:t>,</w:t>
            </w:r>
            <w:proofErr w:type="gramEnd"/>
            <w:r w:rsidR="00014754" w:rsidRPr="00014754">
              <w:rPr>
                <w:lang w:val="fr-FR" w:bidi="ar-DZ"/>
              </w:rPr>
              <w:t> </w:t>
            </w:r>
            <w:r w:rsidR="00014754" w:rsidRPr="00014754">
              <w:rPr>
                <w:b/>
                <w:bCs/>
                <w:lang w:val="fr-FR" w:bidi="ar-DZ"/>
              </w:rPr>
              <w:t>Pallor</w:t>
            </w:r>
            <w:r w:rsidR="00014754" w:rsidRPr="00014754">
              <w:rPr>
                <w:lang w:val="fr-FR" w:bidi="ar-DZ"/>
              </w:rPr>
              <w:t> (pâleur), </w:t>
            </w:r>
            <w:r w:rsidR="00014754" w:rsidRPr="00014754">
              <w:rPr>
                <w:b/>
                <w:bCs/>
                <w:lang w:val="fr-FR" w:bidi="ar-DZ"/>
              </w:rPr>
              <w:t>Pulselessness</w:t>
            </w:r>
            <w:r w:rsidR="00014754" w:rsidRPr="00014754">
              <w:rPr>
                <w:lang w:val="fr-FR" w:bidi="ar-DZ"/>
              </w:rPr>
              <w:t> (absence de pouls), </w:t>
            </w:r>
            <w:r w:rsidR="00014754" w:rsidRPr="00014754">
              <w:rPr>
                <w:b/>
                <w:bCs/>
                <w:lang w:val="fr-FR" w:bidi="ar-DZ"/>
              </w:rPr>
              <w:t>Paresthesia</w:t>
            </w:r>
            <w:r w:rsidR="00014754" w:rsidRPr="00014754">
              <w:rPr>
                <w:lang w:val="fr-FR" w:bidi="ar-DZ"/>
              </w:rPr>
              <w:t> (paresthésie), et </w:t>
            </w:r>
            <w:r w:rsidR="00014754" w:rsidRPr="00014754">
              <w:rPr>
                <w:b/>
                <w:bCs/>
                <w:lang w:val="fr-FR" w:bidi="ar-DZ"/>
              </w:rPr>
              <w:t>Paralysis</w:t>
            </w:r>
            <w:r w:rsidR="00014754" w:rsidRPr="00014754">
              <w:rPr>
                <w:lang w:val="fr-FR" w:bidi="ar-DZ"/>
              </w:rPr>
              <w:t> (paralysie)</w:t>
            </w:r>
            <w:r w:rsidR="00014754">
              <w:rPr>
                <w:lang w:val="fr-FR" w:bidi="ar-DZ"/>
              </w:rPr>
              <w:t>.</w:t>
            </w:r>
            <w:r>
              <w:rPr>
                <w:lang w:val="fr-FR" w:bidi="ar-DZ"/>
              </w:rPr>
              <w:br/>
            </w:r>
            <w:r w:rsidRPr="002639ED">
              <w:rPr>
                <w:lang w:val="fr-FR" w:bidi="ar-DZ"/>
              </w:rPr>
              <w:t>A l’examen clinique le MI est blanc, livide, froid, veine superficielles collabées et pouls abolis en aval de l’occlusion avec des troubles sensitivomoteurs</w:t>
            </w:r>
          </w:p>
          <w:p w14:paraId="0E30F1D0" w14:textId="456B9126" w:rsidR="00614592" w:rsidRPr="00014754" w:rsidRDefault="002639ED" w:rsidP="00B630F7">
            <w:pPr>
              <w:rPr>
                <w:lang w:val="fr-FR" w:bidi="ar-DZ"/>
              </w:rPr>
            </w:pPr>
            <w:r w:rsidRPr="002639ED">
              <w:rPr>
                <w:lang w:val="fr-FR" w:bidi="ar-DZ"/>
              </w:rPr>
              <w:t xml:space="preserve">La cyanose est un signe de </w:t>
            </w:r>
            <w:r w:rsidRPr="002639ED">
              <w:rPr>
                <w:b/>
                <w:bCs/>
                <w:lang w:val="fr-FR" w:bidi="ar-DZ"/>
              </w:rPr>
              <w:t>stade avancé</w:t>
            </w:r>
            <w:r w:rsidRPr="002639ED">
              <w:rPr>
                <w:lang w:val="fr-FR" w:bidi="ar-DZ"/>
              </w:rPr>
              <w:t xml:space="preserve"> (lyse cellulaire</w:t>
            </w:r>
            <w:r w:rsidR="003608A1">
              <w:rPr>
                <w:lang w:val="fr-FR" w:bidi="ar-DZ"/>
              </w:rPr>
              <w:t>)</w:t>
            </w:r>
            <w:r w:rsidR="003608A1">
              <w:rPr>
                <w:lang w:val="fr-FR" w:bidi="ar-DZ"/>
              </w:rPr>
              <w:br/>
            </w:r>
            <w:r w:rsidR="00014754" w:rsidRPr="00014754">
              <w:rPr>
                <w:lang w:val="fr-FR" w:bidi="ar-DZ"/>
              </w:rPr>
              <w:t>L’</w:t>
            </w:r>
            <w:r w:rsidR="00014754" w:rsidRPr="00014754">
              <w:rPr>
                <w:b/>
                <w:bCs/>
                <w:lang w:val="fr-FR" w:bidi="ar-DZ"/>
              </w:rPr>
              <w:t>angioscanner</w:t>
            </w:r>
            <w:r w:rsidR="00014754" w:rsidRPr="00014754">
              <w:rPr>
                <w:lang w:val="fr-FR" w:bidi="ar-DZ"/>
              </w:rPr>
              <w:t xml:space="preserve"> est l’examen de référence pour préciser le </w:t>
            </w:r>
            <w:r w:rsidR="00014754" w:rsidRPr="00014754">
              <w:rPr>
                <w:b/>
                <w:bCs/>
                <w:lang w:val="fr-FR" w:bidi="ar-DZ"/>
              </w:rPr>
              <w:t>siège et l’étendue de l’occlusion</w:t>
            </w:r>
            <w:r w:rsidR="00014754" w:rsidRPr="00014754">
              <w:rPr>
                <w:lang w:val="fr-FR" w:bidi="ar-DZ"/>
              </w:rPr>
              <w:t>, sans retarder la prise en charge.</w:t>
            </w:r>
          </w:p>
        </w:tc>
      </w:tr>
      <w:tr w:rsidR="00D1738B" w:rsidRPr="00383217" w14:paraId="7DAC404D" w14:textId="77777777" w:rsidTr="00291499">
        <w:tc>
          <w:tcPr>
            <w:tcW w:w="968" w:type="dxa"/>
          </w:tcPr>
          <w:p w14:paraId="0719480E" w14:textId="51A30904" w:rsidR="00614592" w:rsidRPr="00383217" w:rsidRDefault="00693E3E" w:rsidP="00B630F7">
            <w:pPr>
              <w:rPr>
                <w:lang w:val="fr-FR" w:bidi="ar-DZ"/>
              </w:rPr>
            </w:pPr>
            <w:r>
              <w:rPr>
                <w:lang w:val="fr-FR" w:bidi="ar-DZ"/>
              </w:rPr>
              <w:lastRenderedPageBreak/>
              <w:t>30</w:t>
            </w:r>
          </w:p>
        </w:tc>
        <w:tc>
          <w:tcPr>
            <w:tcW w:w="1080" w:type="dxa"/>
            <w:gridSpan w:val="2"/>
          </w:tcPr>
          <w:p w14:paraId="6FEDE965" w14:textId="13C399D8" w:rsidR="00614592" w:rsidRPr="00383217" w:rsidRDefault="002639ED" w:rsidP="00B630F7">
            <w:pPr>
              <w:rPr>
                <w:lang w:val="fr-FR" w:bidi="ar-DZ"/>
              </w:rPr>
            </w:pPr>
            <w:r>
              <w:rPr>
                <w:lang w:val="fr-FR" w:bidi="ar-DZ"/>
              </w:rPr>
              <w:t>C</w:t>
            </w:r>
          </w:p>
        </w:tc>
        <w:tc>
          <w:tcPr>
            <w:tcW w:w="8742" w:type="dxa"/>
            <w:gridSpan w:val="2"/>
          </w:tcPr>
          <w:p w14:paraId="17E044A8" w14:textId="055333C2" w:rsidR="002639ED" w:rsidRPr="002639ED" w:rsidRDefault="002639ED" w:rsidP="00B630F7">
            <w:pPr>
              <w:rPr>
                <w:lang w:val="fr-FR" w:bidi="ar-DZ"/>
              </w:rPr>
            </w:pPr>
            <w:r w:rsidRPr="002639ED">
              <w:rPr>
                <w:lang w:val="fr-FR" w:bidi="ar-DZ"/>
              </w:rPr>
              <w:t xml:space="preserve">Le principal inconvénient des bioprothèses est leur </w:t>
            </w:r>
            <w:r w:rsidRPr="002639ED">
              <w:rPr>
                <w:b/>
                <w:bCs/>
                <w:lang w:val="fr-FR" w:bidi="ar-DZ"/>
              </w:rPr>
              <w:t>durabilité limitée</w:t>
            </w:r>
            <w:r w:rsidRPr="002639ED">
              <w:rPr>
                <w:lang w:val="fr-FR" w:bidi="ar-DZ"/>
              </w:rPr>
              <w:t xml:space="preserve"> (8 à 20 ans, voire moins de 10 ans chez le sujet jeune) en raison de la dégénérescence, contrairement aux prothèses mécaniques qui durent "à vie"</w:t>
            </w:r>
            <w:r>
              <w:rPr>
                <w:lang w:val="fr-FR" w:bidi="ar-DZ"/>
              </w:rPr>
              <w:br/>
            </w:r>
            <w:r w:rsidRPr="002639ED">
              <w:rPr>
                <w:lang w:val="fr-FR" w:bidi="ar-DZ"/>
              </w:rPr>
              <w:t xml:space="preserve">Les prothèses biologiques peuvent être implantées par voie percutanée, principalement via </w:t>
            </w:r>
            <w:r>
              <w:rPr>
                <w:lang w:val="fr-FR" w:bidi="ar-DZ"/>
              </w:rPr>
              <w:t>le TAVI</w:t>
            </w:r>
            <w:r w:rsidRPr="002639ED">
              <w:rPr>
                <w:lang w:val="fr-FR" w:bidi="ar-DZ"/>
              </w:rPr>
              <w:t> (Trans</w:t>
            </w:r>
            <w:r>
              <w:rPr>
                <w:lang w:val="fr-FR" w:bidi="ar-DZ"/>
              </w:rPr>
              <w:t xml:space="preserve"> </w:t>
            </w:r>
            <w:r w:rsidRPr="002639ED">
              <w:rPr>
                <w:lang w:val="fr-FR" w:bidi="ar-DZ"/>
              </w:rPr>
              <w:t>catheter Aortic Valve Implantation) pour le rétrécissement aortique</w:t>
            </w:r>
            <w:r>
              <w:rPr>
                <w:lang w:val="fr-FR" w:bidi="ar-DZ"/>
              </w:rPr>
              <w:t>.</w:t>
            </w:r>
          </w:p>
          <w:p w14:paraId="151FBD42" w14:textId="0C101875" w:rsidR="002639ED" w:rsidRPr="00383217" w:rsidRDefault="002639ED" w:rsidP="00B630F7">
            <w:pPr>
              <w:rPr>
                <w:lang w:val="fr-FR" w:bidi="ar-DZ"/>
              </w:rPr>
            </w:pPr>
            <w:r w:rsidRPr="002639ED">
              <w:rPr>
                <w:noProof/>
                <w:lang w:val="fr-FR" w:bidi="ar-DZ"/>
              </w:rPr>
              <w:drawing>
                <wp:inline distT="0" distB="0" distL="0" distR="0" wp14:anchorId="6086FBD8" wp14:editId="35788847">
                  <wp:extent cx="5414010" cy="2738120"/>
                  <wp:effectExtent l="0" t="0" r="0" b="5080"/>
                  <wp:docPr id="807954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4646" name=""/>
                          <pic:cNvPicPr/>
                        </pic:nvPicPr>
                        <pic:blipFill>
                          <a:blip r:embed="rId25"/>
                          <a:stretch>
                            <a:fillRect/>
                          </a:stretch>
                        </pic:blipFill>
                        <pic:spPr>
                          <a:xfrm>
                            <a:off x="0" y="0"/>
                            <a:ext cx="5414010" cy="2738120"/>
                          </a:xfrm>
                          <a:prstGeom prst="rect">
                            <a:avLst/>
                          </a:prstGeom>
                        </pic:spPr>
                      </pic:pic>
                    </a:graphicData>
                  </a:graphic>
                </wp:inline>
              </w:drawing>
            </w:r>
          </w:p>
        </w:tc>
      </w:tr>
      <w:tr w:rsidR="00D1738B" w:rsidRPr="00291499" w14:paraId="2321EAAA" w14:textId="77777777" w:rsidTr="00291499">
        <w:tc>
          <w:tcPr>
            <w:tcW w:w="968" w:type="dxa"/>
          </w:tcPr>
          <w:p w14:paraId="542BB412" w14:textId="44999A23" w:rsidR="00614592" w:rsidRPr="00383217" w:rsidRDefault="002E1863" w:rsidP="00B630F7">
            <w:pPr>
              <w:rPr>
                <w:lang w:val="fr-FR" w:bidi="ar-DZ"/>
              </w:rPr>
            </w:pPr>
            <w:r>
              <w:rPr>
                <w:lang w:val="fr-FR" w:bidi="ar-DZ"/>
              </w:rPr>
              <w:t>31</w:t>
            </w:r>
          </w:p>
        </w:tc>
        <w:tc>
          <w:tcPr>
            <w:tcW w:w="1080" w:type="dxa"/>
            <w:gridSpan w:val="2"/>
          </w:tcPr>
          <w:p w14:paraId="2BA7F82C" w14:textId="31F72709" w:rsidR="00614592" w:rsidRPr="00383217" w:rsidRDefault="00014754" w:rsidP="00B630F7">
            <w:pPr>
              <w:rPr>
                <w:lang w:val="fr-FR" w:bidi="ar-DZ"/>
              </w:rPr>
            </w:pPr>
            <w:r>
              <w:rPr>
                <w:lang w:val="fr-FR" w:bidi="ar-DZ"/>
              </w:rPr>
              <w:t>B</w:t>
            </w:r>
          </w:p>
        </w:tc>
        <w:tc>
          <w:tcPr>
            <w:tcW w:w="8742" w:type="dxa"/>
            <w:gridSpan w:val="2"/>
          </w:tcPr>
          <w:p w14:paraId="371AC758" w14:textId="21AEC600" w:rsidR="00014754" w:rsidRPr="003608A1" w:rsidRDefault="003608A1" w:rsidP="003608A1">
            <w:pPr>
              <w:rPr>
                <w:lang w:val="en-001" w:bidi="ar-DZ"/>
              </w:rPr>
            </w:pPr>
            <w:r w:rsidRPr="003608A1">
              <w:rPr>
                <w:lang w:val="fr-FR" w:bidi="ar-DZ"/>
              </w:rPr>
              <w:t>A)</w:t>
            </w:r>
            <w:r>
              <w:rPr>
                <w:b/>
                <w:bCs/>
                <w:lang w:val="fr-FR" w:bidi="ar-DZ"/>
              </w:rPr>
              <w:t xml:space="preserve"> </w:t>
            </w:r>
            <w:r w:rsidRPr="003608A1">
              <w:rPr>
                <w:lang w:val="fr-FR" w:bidi="ar-DZ"/>
              </w:rPr>
              <w:t>Les prothèses mécaniques imposent un traitement par AVK à vie avec une surveillance rigoureuse de l'INR. Une instabilité de l'INR ou un traitement insuffisant est la cause majeure de thrombose</w:t>
            </w:r>
            <w:r w:rsidRPr="003608A1">
              <w:rPr>
                <w:rFonts w:ascii="Arial" w:hAnsi="Arial" w:cs="Arial"/>
                <w:color w:val="303030"/>
                <w:sz w:val="21"/>
                <w:szCs w:val="21"/>
                <w:shd w:val="clear" w:color="auto" w:fill="FFFFFF"/>
                <w:lang w:val="fr-FR"/>
              </w:rPr>
              <w:t xml:space="preserve"> </w:t>
            </w:r>
            <w:r w:rsidRPr="003608A1">
              <w:rPr>
                <w:b/>
                <w:bCs/>
                <w:lang w:val="fr-FR" w:bidi="ar-DZ"/>
              </w:rPr>
              <w:br/>
            </w:r>
            <w:r w:rsidRPr="003608A1">
              <w:rPr>
                <w:lang w:val="fr-FR" w:bidi="ar-DZ"/>
              </w:rPr>
              <w:t>B)</w:t>
            </w:r>
            <w:r w:rsidRPr="003608A1">
              <w:rPr>
                <w:b/>
                <w:bCs/>
                <w:lang w:val="fr-FR" w:bidi="ar-DZ"/>
              </w:rPr>
              <w:t xml:space="preserve"> </w:t>
            </w:r>
            <w:r w:rsidR="00014754" w:rsidRPr="003608A1">
              <w:rPr>
                <w:b/>
                <w:bCs/>
                <w:lang w:val="en-001" w:bidi="ar-DZ"/>
              </w:rPr>
              <w:t xml:space="preserve">Thrombose de </w:t>
            </w:r>
            <w:r w:rsidRPr="003608A1">
              <w:rPr>
                <w:b/>
                <w:bCs/>
                <w:lang w:val="en-001" w:bidi="ar-DZ"/>
              </w:rPr>
              <w:t>prothèse :</w:t>
            </w:r>
            <w:r w:rsidR="00014754" w:rsidRPr="003608A1">
              <w:rPr>
                <w:b/>
                <w:bCs/>
                <w:lang w:val="en-001" w:bidi="ar-DZ"/>
              </w:rPr>
              <w:t xml:space="preserve"> </w:t>
            </w:r>
            <w:r w:rsidR="00014754" w:rsidRPr="003608A1">
              <w:rPr>
                <w:lang w:val="en-001" w:bidi="ar-DZ"/>
              </w:rPr>
              <w:t xml:space="preserve">à l’origine d’accidents brutaux (si aigue =&gt; chirurgie en urgence / si subaiguë =&gt; thrombolyse possible / si minime =&gt; </w:t>
            </w:r>
            <w:r w:rsidR="00014754" w:rsidRPr="003608A1">
              <w:rPr>
                <w:lang w:val="fr-FR" w:bidi="ar-DZ"/>
              </w:rPr>
              <w:t>rééquilibration</w:t>
            </w:r>
            <w:r w:rsidR="00014754" w:rsidRPr="003608A1">
              <w:rPr>
                <w:lang w:val="en-001" w:bidi="ar-DZ"/>
              </w:rPr>
              <w:t xml:space="preserve"> du TRT anticoagulant et passage transitoire en héparine si nécessaire)</w:t>
            </w:r>
          </w:p>
          <w:p w14:paraId="65E87D75" w14:textId="7E700340" w:rsidR="00614592" w:rsidRPr="003608A1" w:rsidRDefault="003608A1" w:rsidP="00B630F7">
            <w:pPr>
              <w:rPr>
                <w:lang w:val="fr-FR" w:bidi="ar-DZ"/>
              </w:rPr>
            </w:pPr>
            <w:r>
              <w:rPr>
                <w:lang w:val="en-001" w:bidi="ar-DZ"/>
              </w:rPr>
              <w:t>C)</w:t>
            </w:r>
            <w:r w:rsidRPr="003608A1">
              <w:rPr>
                <w:rFonts w:ascii="Arial" w:hAnsi="Arial" w:cs="Arial"/>
                <w:color w:val="303030"/>
                <w:sz w:val="21"/>
                <w:szCs w:val="21"/>
                <w:shd w:val="clear" w:color="auto" w:fill="FFFFFF"/>
                <w:lang w:val="fr-FR"/>
              </w:rPr>
              <w:t xml:space="preserve"> </w:t>
            </w:r>
            <w:r w:rsidRPr="003608A1">
              <w:rPr>
                <w:lang w:val="fr-FR" w:bidi="ar-DZ"/>
              </w:rPr>
              <w:t xml:space="preserve">La thrombose de prothèse est à l'origine d'accidents brutaux. Les </w:t>
            </w:r>
            <w:r w:rsidRPr="003608A1">
              <w:rPr>
                <w:b/>
                <w:bCs/>
                <w:lang w:val="fr-FR" w:bidi="ar-DZ"/>
              </w:rPr>
              <w:t>embolies systémiques</w:t>
            </w:r>
            <w:r w:rsidRPr="003608A1">
              <w:rPr>
                <w:lang w:val="fr-FR" w:bidi="ar-DZ"/>
              </w:rPr>
              <w:t>, notamment l'</w:t>
            </w:r>
            <w:r w:rsidRPr="003608A1">
              <w:rPr>
                <w:b/>
                <w:bCs/>
                <w:lang w:val="fr-FR" w:bidi="ar-DZ"/>
              </w:rPr>
              <w:t>AVC</w:t>
            </w:r>
            <w:r w:rsidRPr="003608A1">
              <w:rPr>
                <w:lang w:val="fr-FR" w:bidi="ar-DZ"/>
              </w:rPr>
              <w:t>, constituent la complication la plus fréquente de cette pathologie</w:t>
            </w:r>
            <w:r>
              <w:rPr>
                <w:lang w:val="fr-FR" w:bidi="ar-DZ"/>
              </w:rPr>
              <w:t>.</w:t>
            </w:r>
            <w:r>
              <w:rPr>
                <w:lang w:val="fr-FR" w:bidi="ar-DZ"/>
              </w:rPr>
              <w:br/>
              <w:t xml:space="preserve">D) </w:t>
            </w:r>
            <w:r w:rsidRPr="003608A1">
              <w:rPr>
                <w:lang w:val="fr-FR" w:bidi="ar-DZ"/>
              </w:rPr>
              <w:t xml:space="preserve">La thrombose de prothèse (surtout obstructive) est une urgence vitale car elle peut être </w:t>
            </w:r>
            <w:r w:rsidRPr="003608A1">
              <w:rPr>
                <w:b/>
                <w:bCs/>
                <w:lang w:val="fr-FR" w:bidi="ar-DZ"/>
              </w:rPr>
              <w:t>mortelle à très court terme</w:t>
            </w:r>
            <w:r w:rsidRPr="003608A1">
              <w:rPr>
                <w:lang w:val="fr-FR" w:bidi="ar-DZ"/>
              </w:rPr>
              <w:t>. Elle nécessite une prise en charge thérapeutique en milieu hospitalier.</w:t>
            </w:r>
            <w:r>
              <w:rPr>
                <w:lang w:val="fr-FR" w:bidi="ar-DZ"/>
              </w:rPr>
              <w:br/>
              <w:t>E)</w:t>
            </w:r>
            <w:r w:rsidRPr="003608A1">
              <w:rPr>
                <w:b/>
                <w:bCs/>
                <w:lang w:val="fr-FR" w:bidi="ar-DZ"/>
              </w:rPr>
              <w:t> </w:t>
            </w:r>
            <w:r w:rsidRPr="003608A1">
              <w:rPr>
                <w:lang w:val="fr-FR" w:bidi="ar-DZ"/>
              </w:rPr>
              <w:t>La prothèse mitrale est plus thrombogène que la prothèse aortique</w:t>
            </w:r>
            <w:r w:rsidR="00D1785B">
              <w:rPr>
                <w:lang w:val="fr-FR" w:bidi="ar-DZ"/>
              </w:rPr>
              <w:t xml:space="preserve"> </w:t>
            </w:r>
            <w:r w:rsidR="00D1785B" w:rsidRPr="00D1785B">
              <w:rPr>
                <w:lang w:val="fr-FR" w:bidi="ar-DZ"/>
              </w:rPr>
              <w:t>en raison d’un flux plus lent, de la stase auriculaire gauche, de gradients plus faibles et de la fréquence élevée de la fibrillation auriculaire</w:t>
            </w:r>
            <w:r w:rsidRPr="003608A1">
              <w:rPr>
                <w:b/>
                <w:bCs/>
                <w:lang w:val="fr-FR" w:bidi="ar-DZ"/>
              </w:rPr>
              <w:t>.</w:t>
            </w:r>
          </w:p>
        </w:tc>
      </w:tr>
      <w:tr w:rsidR="00D1738B" w:rsidRPr="00291499" w14:paraId="115B61C9" w14:textId="77777777" w:rsidTr="00291499">
        <w:tc>
          <w:tcPr>
            <w:tcW w:w="968" w:type="dxa"/>
          </w:tcPr>
          <w:p w14:paraId="67344A95" w14:textId="46CD9B12" w:rsidR="00614592" w:rsidRPr="00383217" w:rsidRDefault="002E1863" w:rsidP="00B630F7">
            <w:pPr>
              <w:rPr>
                <w:lang w:val="fr-FR" w:bidi="ar-DZ"/>
              </w:rPr>
            </w:pPr>
            <w:r>
              <w:rPr>
                <w:lang w:val="fr-FR" w:bidi="ar-DZ"/>
              </w:rPr>
              <w:t>32</w:t>
            </w:r>
          </w:p>
        </w:tc>
        <w:tc>
          <w:tcPr>
            <w:tcW w:w="1080" w:type="dxa"/>
            <w:gridSpan w:val="2"/>
          </w:tcPr>
          <w:p w14:paraId="5C1E1343" w14:textId="188DC8EE" w:rsidR="00614592" w:rsidRPr="00383217" w:rsidRDefault="00B82F76" w:rsidP="00B630F7">
            <w:pPr>
              <w:rPr>
                <w:lang w:val="fr-FR" w:bidi="ar-DZ"/>
              </w:rPr>
            </w:pPr>
            <w:r>
              <w:rPr>
                <w:lang w:val="fr-FR" w:bidi="ar-DZ"/>
              </w:rPr>
              <w:t>E</w:t>
            </w:r>
          </w:p>
        </w:tc>
        <w:tc>
          <w:tcPr>
            <w:tcW w:w="8742" w:type="dxa"/>
            <w:gridSpan w:val="2"/>
          </w:tcPr>
          <w:p w14:paraId="0C707716" w14:textId="6FDA1546" w:rsidR="00B82F76" w:rsidRPr="00B82F76" w:rsidRDefault="00B82F76" w:rsidP="00B82F76">
            <w:pPr>
              <w:rPr>
                <w:lang w:val="en-001" w:bidi="ar-DZ"/>
              </w:rPr>
            </w:pPr>
            <w:r w:rsidRPr="00B82F76">
              <w:rPr>
                <w:lang w:val="fr-FR" w:bidi="ar-DZ"/>
              </w:rPr>
              <w:t>Le syndrome de Dressler est une péricardite tardive d'origine immunologique, survenant généralement entre la 2ème et la 16ème semaine après l'IDM</w:t>
            </w:r>
            <w:r w:rsidRPr="00B82F76">
              <w:rPr>
                <w:lang w:val="en-001" w:bidi="ar-DZ"/>
              </w:rPr>
              <w:br/>
              <w:t>Péricardite de post-infarctus :</w:t>
            </w:r>
          </w:p>
          <w:p w14:paraId="51954315" w14:textId="44B7215A" w:rsidR="00B82F76" w:rsidRPr="00B82F76" w:rsidRDefault="00B82F76" w:rsidP="00B82F76">
            <w:pPr>
              <w:rPr>
                <w:lang w:val="en-001" w:bidi="ar-DZ"/>
              </w:rPr>
            </w:pPr>
            <w:r w:rsidRPr="00B82F76">
              <w:rPr>
                <w:lang w:val="en-001" w:bidi="ar-DZ"/>
              </w:rPr>
              <w:t>• Précoce (J3-J5): en cas d’IDM étendu avec infarctus transmural</w:t>
            </w:r>
          </w:p>
          <w:p w14:paraId="08D5E914" w14:textId="384B4F95" w:rsidR="00614592" w:rsidRPr="00B82F76" w:rsidRDefault="00B82F76" w:rsidP="00B630F7">
            <w:pPr>
              <w:rPr>
                <w:lang w:val="en-001" w:bidi="ar-DZ"/>
              </w:rPr>
            </w:pPr>
            <w:r w:rsidRPr="00B82F76">
              <w:rPr>
                <w:lang w:val="en-001" w:bidi="ar-DZ"/>
              </w:rPr>
              <w:t>• Tardif (2 à 16 semaines) = Sd de Dressler: péricardite, fièvre, AEG, arthralgie, épanchement pleural gauche, Sd inflammatoire biologique important, allongement du QT</w:t>
            </w:r>
          </w:p>
        </w:tc>
      </w:tr>
      <w:tr w:rsidR="00D1738B" w:rsidRPr="00291499" w14:paraId="70E430D6" w14:textId="77777777" w:rsidTr="00291499">
        <w:tc>
          <w:tcPr>
            <w:tcW w:w="968" w:type="dxa"/>
          </w:tcPr>
          <w:p w14:paraId="2B27FE22" w14:textId="48C84E7E" w:rsidR="00614592" w:rsidRPr="00383217" w:rsidRDefault="002E1863" w:rsidP="00B630F7">
            <w:pPr>
              <w:rPr>
                <w:lang w:val="fr-FR" w:bidi="ar-DZ"/>
              </w:rPr>
            </w:pPr>
            <w:r>
              <w:rPr>
                <w:lang w:val="fr-FR" w:bidi="ar-DZ"/>
              </w:rPr>
              <w:t>33</w:t>
            </w:r>
          </w:p>
        </w:tc>
        <w:tc>
          <w:tcPr>
            <w:tcW w:w="1080" w:type="dxa"/>
            <w:gridSpan w:val="2"/>
          </w:tcPr>
          <w:p w14:paraId="384D2768" w14:textId="26EB9B0F" w:rsidR="00614592" w:rsidRPr="00383217" w:rsidRDefault="00B82F76" w:rsidP="00B630F7">
            <w:pPr>
              <w:rPr>
                <w:lang w:val="fr-FR" w:bidi="ar-DZ"/>
              </w:rPr>
            </w:pPr>
            <w:r>
              <w:rPr>
                <w:lang w:val="fr-FR" w:bidi="ar-DZ"/>
              </w:rPr>
              <w:t>A</w:t>
            </w:r>
          </w:p>
        </w:tc>
        <w:tc>
          <w:tcPr>
            <w:tcW w:w="8742" w:type="dxa"/>
            <w:gridSpan w:val="2"/>
          </w:tcPr>
          <w:p w14:paraId="02ED9E72" w14:textId="77FBF909" w:rsidR="00614592" w:rsidRPr="00B82F76" w:rsidRDefault="00B82F76" w:rsidP="00B630F7">
            <w:pPr>
              <w:rPr>
                <w:lang w:val="fr-FR" w:bidi="ar-DZ"/>
              </w:rPr>
            </w:pPr>
            <w:r w:rsidRPr="00B82F76">
              <w:rPr>
                <w:lang w:val="fr-FR" w:bidi="ar-DZ"/>
              </w:rPr>
              <w:t xml:space="preserve">Selon la classification de Stanford, le type A (aorte ascendante) est une urgence chirurgicale absolue. Le </w:t>
            </w:r>
            <w:r w:rsidRPr="00B82F76">
              <w:rPr>
                <w:b/>
                <w:bCs/>
                <w:lang w:val="fr-FR" w:bidi="ar-DZ"/>
              </w:rPr>
              <w:t>type B (descendante)</w:t>
            </w:r>
            <w:r w:rsidRPr="00B82F76">
              <w:rPr>
                <w:lang w:val="fr-FR" w:bidi="ar-DZ"/>
              </w:rPr>
              <w:t xml:space="preserve"> est initialement une </w:t>
            </w:r>
            <w:r w:rsidRPr="00B82F76">
              <w:rPr>
                <w:b/>
                <w:bCs/>
                <w:lang w:val="fr-FR" w:bidi="ar-DZ"/>
              </w:rPr>
              <w:t>urgence médicale</w:t>
            </w:r>
            <w:r w:rsidRPr="00B82F76">
              <w:rPr>
                <w:lang w:val="fr-FR" w:bidi="ar-DZ"/>
              </w:rPr>
              <w:t xml:space="preserve"> (traitée par </w:t>
            </w:r>
            <w:r w:rsidRPr="00B82F76">
              <w:rPr>
                <w:lang w:val="fr-FR" w:bidi="ar-DZ"/>
              </w:rPr>
              <w:lastRenderedPageBreak/>
              <w:t>bêtabloquants pour contrôler la PA) ; la chirurgie n'est discutée qu'en cas de complications</w:t>
            </w:r>
            <w:r>
              <w:rPr>
                <w:lang w:val="fr-FR" w:bidi="ar-DZ"/>
              </w:rPr>
              <w:t>.</w:t>
            </w:r>
            <w:r>
              <w:rPr>
                <w:noProof/>
              </w:rPr>
              <w:drawing>
                <wp:inline distT="0" distB="0" distL="0" distR="0" wp14:anchorId="240BFE70" wp14:editId="165B9EFB">
                  <wp:extent cx="5414010" cy="4006215"/>
                  <wp:effectExtent l="0" t="0" r="0" b="0"/>
                  <wp:docPr id="1308166515" name="Image 3"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cune description de photo disponib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14010" cy="4006215"/>
                          </a:xfrm>
                          <a:prstGeom prst="rect">
                            <a:avLst/>
                          </a:prstGeom>
                          <a:noFill/>
                          <a:ln>
                            <a:noFill/>
                          </a:ln>
                        </pic:spPr>
                      </pic:pic>
                    </a:graphicData>
                  </a:graphic>
                </wp:inline>
              </w:drawing>
            </w:r>
          </w:p>
        </w:tc>
      </w:tr>
      <w:tr w:rsidR="00D1738B" w:rsidRPr="00291499" w14:paraId="210C78A1" w14:textId="77777777" w:rsidTr="00291499">
        <w:tc>
          <w:tcPr>
            <w:tcW w:w="968" w:type="dxa"/>
          </w:tcPr>
          <w:p w14:paraId="7D326F23" w14:textId="6584B77B" w:rsidR="00614592" w:rsidRPr="00383217" w:rsidRDefault="002E1863" w:rsidP="00B630F7">
            <w:pPr>
              <w:rPr>
                <w:lang w:val="fr-FR" w:bidi="ar-DZ"/>
              </w:rPr>
            </w:pPr>
            <w:r>
              <w:rPr>
                <w:lang w:val="fr-FR" w:bidi="ar-DZ"/>
              </w:rPr>
              <w:lastRenderedPageBreak/>
              <w:t>34</w:t>
            </w:r>
          </w:p>
        </w:tc>
        <w:tc>
          <w:tcPr>
            <w:tcW w:w="1080" w:type="dxa"/>
            <w:gridSpan w:val="2"/>
          </w:tcPr>
          <w:p w14:paraId="12DE8A21" w14:textId="7D25C33B" w:rsidR="00614592" w:rsidRPr="00383217" w:rsidRDefault="00B82F76" w:rsidP="00B630F7">
            <w:pPr>
              <w:rPr>
                <w:lang w:val="fr-FR" w:bidi="ar-DZ"/>
              </w:rPr>
            </w:pPr>
            <w:r>
              <w:rPr>
                <w:lang w:val="fr-FR" w:bidi="ar-DZ"/>
              </w:rPr>
              <w:t>C</w:t>
            </w:r>
          </w:p>
        </w:tc>
        <w:tc>
          <w:tcPr>
            <w:tcW w:w="8742" w:type="dxa"/>
            <w:gridSpan w:val="2"/>
          </w:tcPr>
          <w:p w14:paraId="7E65C390" w14:textId="0CFB9366" w:rsidR="00614592" w:rsidRPr="00B82F76" w:rsidRDefault="00B82F76" w:rsidP="00B630F7">
            <w:pPr>
              <w:rPr>
                <w:lang w:val="fr-FR" w:bidi="ar-DZ"/>
              </w:rPr>
            </w:pPr>
            <w:r w:rsidRPr="00B82F76">
              <w:rPr>
                <w:lang w:val="fr-FR" w:bidi="ar-DZ"/>
              </w:rPr>
              <w:t xml:space="preserve">La fibrillation atriale peut être totalement </w:t>
            </w:r>
            <w:r w:rsidRPr="00B82F76">
              <w:rPr>
                <w:b/>
                <w:bCs/>
                <w:lang w:val="fr-FR" w:bidi="ar-DZ"/>
              </w:rPr>
              <w:t>asymptomatique</w:t>
            </w:r>
            <w:r w:rsidRPr="00B82F76">
              <w:rPr>
                <w:lang w:val="fr-FR" w:bidi="ar-DZ"/>
              </w:rPr>
              <w:t xml:space="preserve"> (notamment chez le sujet âgé), d'où le risque de récidives inaperçues nécessitant une anticoagulation au long cours</w:t>
            </w:r>
            <w:r>
              <w:rPr>
                <w:lang w:val="fr-FR" w:bidi="ar-DZ"/>
              </w:rPr>
              <w:t>.</w:t>
            </w:r>
          </w:p>
        </w:tc>
      </w:tr>
      <w:tr w:rsidR="00D1738B" w:rsidRPr="00D1785B" w14:paraId="3BCBCB2F" w14:textId="77777777" w:rsidTr="00291499">
        <w:tc>
          <w:tcPr>
            <w:tcW w:w="968" w:type="dxa"/>
          </w:tcPr>
          <w:p w14:paraId="767C8224" w14:textId="5479B1F8" w:rsidR="00614592" w:rsidRPr="00383217" w:rsidRDefault="002E1863" w:rsidP="00B630F7">
            <w:pPr>
              <w:rPr>
                <w:lang w:val="fr-FR" w:bidi="ar-DZ"/>
              </w:rPr>
            </w:pPr>
            <w:r>
              <w:rPr>
                <w:lang w:val="fr-FR" w:bidi="ar-DZ"/>
              </w:rPr>
              <w:t>35</w:t>
            </w:r>
          </w:p>
        </w:tc>
        <w:tc>
          <w:tcPr>
            <w:tcW w:w="1080" w:type="dxa"/>
            <w:gridSpan w:val="2"/>
          </w:tcPr>
          <w:p w14:paraId="21998E20" w14:textId="29602D62" w:rsidR="00614592" w:rsidRPr="00383217" w:rsidRDefault="00D1785B" w:rsidP="00B630F7">
            <w:pPr>
              <w:rPr>
                <w:lang w:val="fr-FR" w:bidi="ar-DZ"/>
              </w:rPr>
            </w:pPr>
            <w:proofErr w:type="gramStart"/>
            <w:r>
              <w:rPr>
                <w:lang w:val="fr-FR" w:bidi="ar-DZ"/>
              </w:rPr>
              <w:t>C</w:t>
            </w:r>
            <w:r w:rsidR="00693BE9">
              <w:rPr>
                <w:lang w:val="fr-FR" w:bidi="ar-DZ"/>
              </w:rPr>
              <w:t>(</w:t>
            </w:r>
            <w:proofErr w:type="gramEnd"/>
            <w:r w:rsidR="00693BE9">
              <w:rPr>
                <w:lang w:val="fr-FR" w:bidi="ar-DZ"/>
              </w:rPr>
              <w:t>3+4)</w:t>
            </w:r>
          </w:p>
        </w:tc>
        <w:tc>
          <w:tcPr>
            <w:tcW w:w="8742" w:type="dxa"/>
            <w:gridSpan w:val="2"/>
          </w:tcPr>
          <w:p w14:paraId="19243AE2" w14:textId="68CDC1C3" w:rsidR="00D1785B" w:rsidRPr="00D1785B" w:rsidRDefault="00D1785B" w:rsidP="00D1785B">
            <w:pPr>
              <w:rPr>
                <w:lang w:val="en-001" w:bidi="ar-DZ"/>
              </w:rPr>
            </w:pPr>
            <w:r w:rsidRPr="00D1785B">
              <w:rPr>
                <w:lang w:val="en-001" w:bidi="ar-DZ"/>
              </w:rPr>
              <w:t xml:space="preserve">L’onde T correspond </w:t>
            </w:r>
            <w:r w:rsidRPr="00D1785B">
              <w:rPr>
                <w:b/>
                <w:bCs/>
                <w:lang w:val="en-001" w:bidi="ar-DZ"/>
              </w:rPr>
              <w:t>uniquement à la repolarisation ventriculaire</w:t>
            </w:r>
            <w:r>
              <w:rPr>
                <w:lang w:val="en-001" w:bidi="ar-DZ"/>
              </w:rPr>
              <w:t>, l</w:t>
            </w:r>
            <w:r w:rsidRPr="00D1785B">
              <w:rPr>
                <w:lang w:val="en-001" w:bidi="ar-DZ"/>
              </w:rPr>
              <w:t>a repolarisation auriculaire est masquée par le QRS</w:t>
            </w:r>
            <w:r>
              <w:rPr>
                <w:lang w:val="en-001" w:bidi="ar-DZ"/>
              </w:rPr>
              <w:t>.</w:t>
            </w:r>
            <w:r>
              <w:rPr>
                <w:lang w:val="en-001" w:bidi="ar-DZ"/>
              </w:rPr>
              <w:br/>
            </w:r>
            <w:r w:rsidRPr="00D1785B">
              <w:rPr>
                <w:lang w:val="en-001" w:bidi="ar-DZ"/>
              </w:rPr>
              <w:t xml:space="preserve">En </w:t>
            </w:r>
            <w:r w:rsidRPr="00D1785B">
              <w:rPr>
                <w:b/>
                <w:bCs/>
                <w:lang w:val="en-001" w:bidi="ar-DZ"/>
              </w:rPr>
              <w:t>V1</w:t>
            </w:r>
            <w:r w:rsidRPr="00D1785B">
              <w:rPr>
                <w:lang w:val="en-001" w:bidi="ar-DZ"/>
              </w:rPr>
              <w:t xml:space="preserve">, l’onde T peut être </w:t>
            </w:r>
            <w:r w:rsidRPr="00D1785B">
              <w:rPr>
                <w:b/>
                <w:bCs/>
                <w:lang w:val="en-001" w:bidi="ar-DZ"/>
              </w:rPr>
              <w:t>positive, négative ou plate</w:t>
            </w:r>
            <w:r>
              <w:rPr>
                <w:lang w:val="en-001" w:bidi="ar-DZ"/>
              </w:rPr>
              <w:t>, et e</w:t>
            </w:r>
            <w:r w:rsidRPr="00D1785B">
              <w:rPr>
                <w:lang w:val="en-001" w:bidi="ar-DZ"/>
              </w:rPr>
              <w:t xml:space="preserve">n </w:t>
            </w:r>
            <w:r w:rsidRPr="00D1785B">
              <w:rPr>
                <w:b/>
                <w:bCs/>
                <w:lang w:val="en-001" w:bidi="ar-DZ"/>
              </w:rPr>
              <w:t>V2</w:t>
            </w:r>
            <w:r w:rsidRPr="00D1785B">
              <w:rPr>
                <w:lang w:val="en-001" w:bidi="ar-DZ"/>
              </w:rPr>
              <w:t xml:space="preserve">, elle est le plus souvent </w:t>
            </w:r>
            <w:r w:rsidRPr="00D1785B">
              <w:rPr>
                <w:b/>
                <w:bCs/>
                <w:lang w:val="en-001" w:bidi="ar-DZ"/>
              </w:rPr>
              <w:t>positive chez l’adulte</w:t>
            </w:r>
            <w:r>
              <w:rPr>
                <w:b/>
                <w:bCs/>
                <w:lang w:val="en-001" w:bidi="ar-DZ"/>
              </w:rPr>
              <w:t>.</w:t>
            </w:r>
          </w:p>
          <w:p w14:paraId="5DB56C46" w14:textId="03CCC907" w:rsidR="00D1785B" w:rsidRPr="00D1785B" w:rsidRDefault="00693BE9" w:rsidP="00D1785B">
            <w:pPr>
              <w:rPr>
                <w:lang w:val="en-001" w:bidi="ar-DZ"/>
              </w:rPr>
            </w:pPr>
            <w:r>
              <w:rPr>
                <w:noProof/>
              </w:rPr>
              <w:drawing>
                <wp:inline distT="0" distB="0" distL="0" distR="0" wp14:anchorId="6248C7A4" wp14:editId="1D1FBDF7">
                  <wp:extent cx="5414010" cy="3100705"/>
                  <wp:effectExtent l="0" t="0" r="0" b="4445"/>
                  <wp:docPr id="847746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46075" name=""/>
                          <pic:cNvPicPr/>
                        </pic:nvPicPr>
                        <pic:blipFill>
                          <a:blip r:embed="rId27"/>
                          <a:stretch>
                            <a:fillRect/>
                          </a:stretch>
                        </pic:blipFill>
                        <pic:spPr>
                          <a:xfrm>
                            <a:off x="0" y="0"/>
                            <a:ext cx="5414010" cy="3100705"/>
                          </a:xfrm>
                          <a:prstGeom prst="rect">
                            <a:avLst/>
                          </a:prstGeom>
                        </pic:spPr>
                      </pic:pic>
                    </a:graphicData>
                  </a:graphic>
                </wp:inline>
              </w:drawing>
            </w:r>
          </w:p>
          <w:p w14:paraId="1AEE1C99" w14:textId="77777777" w:rsidR="00614592" w:rsidRPr="00D1785B" w:rsidRDefault="00614592" w:rsidP="00B630F7">
            <w:pPr>
              <w:rPr>
                <w:lang w:val="en-001" w:bidi="ar-DZ"/>
              </w:rPr>
            </w:pPr>
          </w:p>
        </w:tc>
      </w:tr>
      <w:tr w:rsidR="00D1738B" w:rsidRPr="00291499" w14:paraId="3FE7BD8F" w14:textId="77777777" w:rsidTr="00291499">
        <w:tc>
          <w:tcPr>
            <w:tcW w:w="968" w:type="dxa"/>
          </w:tcPr>
          <w:p w14:paraId="5CE2B8B8" w14:textId="261A4F10" w:rsidR="00614592" w:rsidRPr="00383217" w:rsidRDefault="002E1863" w:rsidP="00B630F7">
            <w:pPr>
              <w:rPr>
                <w:lang w:val="fr-FR" w:bidi="ar-DZ"/>
              </w:rPr>
            </w:pPr>
            <w:r>
              <w:rPr>
                <w:lang w:val="fr-FR" w:bidi="ar-DZ"/>
              </w:rPr>
              <w:t>36</w:t>
            </w:r>
          </w:p>
        </w:tc>
        <w:tc>
          <w:tcPr>
            <w:tcW w:w="1080" w:type="dxa"/>
            <w:gridSpan w:val="2"/>
          </w:tcPr>
          <w:p w14:paraId="00D5473C" w14:textId="5C53ED78" w:rsidR="00614592" w:rsidRPr="00383217" w:rsidRDefault="00D1785B" w:rsidP="00B630F7">
            <w:pPr>
              <w:rPr>
                <w:lang w:val="fr-FR" w:bidi="ar-DZ"/>
              </w:rPr>
            </w:pPr>
            <w:r>
              <w:rPr>
                <w:lang w:val="fr-FR" w:bidi="ar-DZ"/>
              </w:rPr>
              <w:t>E</w:t>
            </w:r>
          </w:p>
        </w:tc>
        <w:tc>
          <w:tcPr>
            <w:tcW w:w="8742" w:type="dxa"/>
            <w:gridSpan w:val="2"/>
          </w:tcPr>
          <w:p w14:paraId="3D922489" w14:textId="48E92D6D" w:rsidR="00D1785B" w:rsidRPr="00D1785B" w:rsidRDefault="00D1785B" w:rsidP="00D1785B">
            <w:pPr>
              <w:rPr>
                <w:lang w:val="fr-FR" w:bidi="ar-DZ"/>
              </w:rPr>
            </w:pPr>
            <w:r w:rsidRPr="00D1785B">
              <w:rPr>
                <w:lang w:val="en-001" w:bidi="ar-DZ"/>
              </w:rPr>
              <w:t xml:space="preserve">◦ Le bloc est complet si </w:t>
            </w:r>
            <w:r w:rsidRPr="00D1785B">
              <w:rPr>
                <w:lang w:val="fr-FR" w:bidi="ar-DZ"/>
              </w:rPr>
              <w:t xml:space="preserve">la durée du </w:t>
            </w:r>
            <w:r w:rsidRPr="00D1785B">
              <w:rPr>
                <w:b/>
                <w:bCs/>
                <w:lang w:val="fr-FR" w:bidi="ar-DZ"/>
              </w:rPr>
              <w:t>QRS ≥ 120 ms</w:t>
            </w:r>
            <w:r>
              <w:rPr>
                <w:b/>
                <w:bCs/>
                <w:lang w:val="fr-FR" w:bidi="ar-DZ"/>
              </w:rPr>
              <w:t>.</w:t>
            </w:r>
            <w:r>
              <w:rPr>
                <w:lang w:val="en-001" w:bidi="ar-DZ"/>
              </w:rPr>
              <w:br/>
            </w:r>
            <w:r w:rsidRPr="00D1785B">
              <w:rPr>
                <w:lang w:val="en-001" w:bidi="ar-DZ"/>
              </w:rPr>
              <w:t>◦ Le bloc de branche droit (BBD) est souvent associé à des pathologies pulmonaires comme l'embolie pulmonaire ou le CPC.</w:t>
            </w:r>
            <w:r>
              <w:rPr>
                <w:lang w:val="en-001" w:bidi="ar-DZ"/>
              </w:rPr>
              <w:br/>
            </w:r>
            <w:r w:rsidRPr="00D1785B">
              <w:rPr>
                <w:lang w:val="en-001" w:bidi="ar-DZ"/>
              </w:rPr>
              <w:lastRenderedPageBreak/>
              <w:t xml:space="preserve">◦ </w:t>
            </w:r>
            <w:r w:rsidRPr="00D1785B">
              <w:rPr>
                <w:lang w:val="fr-FR" w:bidi="ar-DZ"/>
              </w:rPr>
              <w:t xml:space="preserve">Le </w:t>
            </w:r>
            <w:r w:rsidRPr="00D1785B">
              <w:rPr>
                <w:b/>
                <w:bCs/>
                <w:lang w:val="fr-FR" w:bidi="ar-DZ"/>
              </w:rPr>
              <w:t>bloc de branche alternant</w:t>
            </w:r>
            <w:r w:rsidRPr="00D1785B">
              <w:rPr>
                <w:lang w:val="fr-FR" w:bidi="ar-DZ"/>
              </w:rPr>
              <w:t xml:space="preserve"> (alternance BBD / BBG) traduit une atteinte sévère du système de conduction</w:t>
            </w:r>
            <w:r>
              <w:rPr>
                <w:lang w:val="fr-FR" w:bidi="ar-DZ"/>
              </w:rPr>
              <w:t xml:space="preserve"> </w:t>
            </w:r>
            <w:r w:rsidRPr="00D1785B">
              <w:rPr>
                <w:rFonts w:ascii="Segoe UI Symbol" w:hAnsi="Segoe UI Symbol" w:cs="Segoe UI Symbol"/>
                <w:lang w:val="fr-FR" w:bidi="ar-DZ"/>
              </w:rPr>
              <w:t>➜</w:t>
            </w:r>
            <w:r w:rsidRPr="00D1785B">
              <w:rPr>
                <w:lang w:val="fr-FR" w:bidi="ar-DZ"/>
              </w:rPr>
              <w:t xml:space="preserve"> </w:t>
            </w:r>
            <w:r w:rsidRPr="00D1785B">
              <w:rPr>
                <w:b/>
                <w:bCs/>
                <w:lang w:val="fr-FR" w:bidi="ar-DZ"/>
              </w:rPr>
              <w:t>forme grave</w:t>
            </w:r>
            <w:r w:rsidRPr="00D1785B">
              <w:rPr>
                <w:lang w:val="fr-FR" w:bidi="ar-DZ"/>
              </w:rPr>
              <w:t>, risque élevé de BAV complet.</w:t>
            </w:r>
          </w:p>
          <w:p w14:paraId="111A7ADA" w14:textId="3D11C57C" w:rsidR="00614592" w:rsidRPr="00D1785B" w:rsidRDefault="00D1785B" w:rsidP="00B630F7">
            <w:pPr>
              <w:rPr>
                <w:lang w:val="en-001" w:bidi="ar-DZ"/>
              </w:rPr>
            </w:pPr>
            <w:r w:rsidRPr="00D1785B">
              <w:rPr>
                <w:lang w:val="en-001" w:bidi="ar-DZ"/>
              </w:rPr>
              <w:t>◦ Le bloc de branche gauche (BBG) traduit souvent une cardiopathie organique sous-jacente plus sévère</w:t>
            </w:r>
            <w:r>
              <w:rPr>
                <w:lang w:val="en-001" w:bidi="ar-DZ"/>
              </w:rPr>
              <w:t>.</w:t>
            </w:r>
          </w:p>
        </w:tc>
      </w:tr>
      <w:tr w:rsidR="00D1738B" w:rsidRPr="00291499" w14:paraId="074054C5" w14:textId="77777777" w:rsidTr="00291499">
        <w:tc>
          <w:tcPr>
            <w:tcW w:w="968" w:type="dxa"/>
          </w:tcPr>
          <w:p w14:paraId="385FFD6A" w14:textId="78755FD3" w:rsidR="00614592" w:rsidRPr="00383217" w:rsidRDefault="002E1863" w:rsidP="00B630F7">
            <w:pPr>
              <w:rPr>
                <w:lang w:val="fr-FR" w:bidi="ar-DZ"/>
              </w:rPr>
            </w:pPr>
            <w:r>
              <w:rPr>
                <w:lang w:val="fr-FR" w:bidi="ar-DZ"/>
              </w:rPr>
              <w:lastRenderedPageBreak/>
              <w:t>37</w:t>
            </w:r>
          </w:p>
        </w:tc>
        <w:tc>
          <w:tcPr>
            <w:tcW w:w="1080" w:type="dxa"/>
            <w:gridSpan w:val="2"/>
          </w:tcPr>
          <w:p w14:paraId="5589A13A" w14:textId="21D92DFC" w:rsidR="00614592" w:rsidRPr="00383217" w:rsidRDefault="00C04ED0" w:rsidP="00B630F7">
            <w:pPr>
              <w:rPr>
                <w:lang w:val="fr-FR" w:bidi="ar-DZ"/>
              </w:rPr>
            </w:pPr>
            <w:r>
              <w:rPr>
                <w:lang w:val="fr-FR" w:bidi="ar-DZ"/>
              </w:rPr>
              <w:t>C</w:t>
            </w:r>
          </w:p>
        </w:tc>
        <w:tc>
          <w:tcPr>
            <w:tcW w:w="8742" w:type="dxa"/>
            <w:gridSpan w:val="2"/>
          </w:tcPr>
          <w:p w14:paraId="1BFB001F" w14:textId="503EAD7D" w:rsidR="00614592" w:rsidRPr="00C04ED0" w:rsidRDefault="00C04ED0" w:rsidP="00B630F7">
            <w:pPr>
              <w:rPr>
                <w:lang w:val="fr-FR" w:bidi="ar-DZ"/>
              </w:rPr>
            </w:pPr>
            <w:r w:rsidRPr="00C04ED0">
              <w:rPr>
                <w:lang w:val="fr-FR" w:bidi="ar-DZ"/>
              </w:rPr>
              <w:t xml:space="preserve">Un BAV peut être </w:t>
            </w:r>
            <w:r w:rsidRPr="00C04ED0">
              <w:rPr>
                <w:b/>
                <w:bCs/>
                <w:lang w:val="fr-FR" w:bidi="ar-DZ"/>
              </w:rPr>
              <w:t>asymptomatique</w:t>
            </w:r>
            <w:r w:rsidRPr="00C04ED0">
              <w:rPr>
                <w:lang w:val="fr-FR" w:bidi="ar-DZ"/>
              </w:rPr>
              <w:t>, notamment les BAV du 1er degré</w:t>
            </w:r>
            <w:r>
              <w:rPr>
                <w:lang w:val="fr-FR" w:bidi="ar-DZ"/>
              </w:rPr>
              <w:t>.</w:t>
            </w:r>
            <w:r>
              <w:rPr>
                <w:lang w:val="fr-FR" w:bidi="ar-DZ"/>
              </w:rPr>
              <w:br/>
            </w:r>
            <w:r w:rsidRPr="00C04ED0">
              <w:rPr>
                <w:lang w:val="fr-FR" w:bidi="ar-DZ"/>
              </w:rPr>
              <w:t xml:space="preserve">Le BAV peut être </w:t>
            </w:r>
            <w:r w:rsidRPr="00C04ED0">
              <w:rPr>
                <w:b/>
                <w:bCs/>
                <w:lang w:val="fr-FR" w:bidi="ar-DZ"/>
              </w:rPr>
              <w:t>permanent ou paroxystique</w:t>
            </w:r>
            <w:r>
              <w:rPr>
                <w:b/>
                <w:bCs/>
                <w:lang w:val="fr-FR" w:bidi="ar-DZ"/>
              </w:rPr>
              <w:t>.</w:t>
            </w:r>
            <w:r>
              <w:rPr>
                <w:lang w:val="fr-FR" w:bidi="ar-DZ"/>
              </w:rPr>
              <w:br/>
            </w:r>
            <w:r w:rsidRPr="00C04ED0">
              <w:rPr>
                <w:lang w:val="fr-FR" w:bidi="ar-DZ"/>
              </w:rPr>
              <w:t>Les médicaments bradycardisants (bêtabloquants, digitaliques, inhibiteurs calciques bradycardisants) sont des causes iatrogènes fréquentes de BA</w:t>
            </w:r>
            <w:r>
              <w:rPr>
                <w:lang w:val="fr-FR" w:bidi="ar-DZ"/>
              </w:rPr>
              <w:t>V</w:t>
            </w:r>
          </w:p>
        </w:tc>
      </w:tr>
      <w:tr w:rsidR="00D1738B" w:rsidRPr="00291499" w14:paraId="3E643571" w14:textId="77777777" w:rsidTr="00291499">
        <w:tc>
          <w:tcPr>
            <w:tcW w:w="968" w:type="dxa"/>
          </w:tcPr>
          <w:p w14:paraId="4A00C330" w14:textId="332502B5" w:rsidR="00614592" w:rsidRPr="00383217" w:rsidRDefault="002E1863" w:rsidP="00B630F7">
            <w:pPr>
              <w:rPr>
                <w:lang w:val="fr-FR" w:bidi="ar-DZ"/>
              </w:rPr>
            </w:pPr>
            <w:r>
              <w:rPr>
                <w:lang w:val="fr-FR" w:bidi="ar-DZ"/>
              </w:rPr>
              <w:t>38</w:t>
            </w:r>
          </w:p>
        </w:tc>
        <w:tc>
          <w:tcPr>
            <w:tcW w:w="1080" w:type="dxa"/>
            <w:gridSpan w:val="2"/>
          </w:tcPr>
          <w:p w14:paraId="1A4CD611" w14:textId="46E40388" w:rsidR="00614592" w:rsidRPr="00383217" w:rsidRDefault="00C04ED0" w:rsidP="00B630F7">
            <w:pPr>
              <w:rPr>
                <w:lang w:val="fr-FR" w:bidi="ar-DZ"/>
              </w:rPr>
            </w:pPr>
            <w:r>
              <w:rPr>
                <w:lang w:val="fr-FR" w:bidi="ar-DZ"/>
              </w:rPr>
              <w:t>E</w:t>
            </w:r>
          </w:p>
        </w:tc>
        <w:tc>
          <w:tcPr>
            <w:tcW w:w="8742" w:type="dxa"/>
            <w:gridSpan w:val="2"/>
          </w:tcPr>
          <w:p w14:paraId="10BD048C" w14:textId="2A3CBC46" w:rsidR="00614592" w:rsidRPr="00C04ED0" w:rsidRDefault="00C04ED0" w:rsidP="00B630F7">
            <w:pPr>
              <w:rPr>
                <w:lang w:val="fr-FR" w:bidi="ar-DZ"/>
              </w:rPr>
            </w:pPr>
            <w:r w:rsidRPr="00C04ED0">
              <w:rPr>
                <w:lang w:val="fr-FR" w:bidi="ar-DZ"/>
              </w:rPr>
              <w:t>Le bilan de retentissement (lésions d'organes cibles - HMOD) comprend l'ECG, l'échocardiographie, la créatininémie (rein) et le fond d'œil (FO). L'ionogramme sanguin est utile pour le diagnostic étiologique (</w:t>
            </w:r>
            <w:proofErr w:type="gramStart"/>
            <w:r w:rsidRPr="00C04ED0">
              <w:rPr>
                <w:lang w:val="fr-FR" w:bidi="ar-DZ"/>
              </w:rPr>
              <w:t>ex:</w:t>
            </w:r>
            <w:proofErr w:type="gramEnd"/>
            <w:r w:rsidRPr="00C04ED0">
              <w:rPr>
                <w:lang w:val="fr-FR" w:bidi="ar-DZ"/>
              </w:rPr>
              <w:t xml:space="preserve"> hypokaliémie dans le syndrome de Conn), mais l'ionogramme urinaire n'est pas un examen de routine pour le retentissement</w:t>
            </w:r>
            <w:r>
              <w:rPr>
                <w:lang w:val="fr-FR" w:bidi="ar-DZ"/>
              </w:rPr>
              <w:t>.</w:t>
            </w:r>
          </w:p>
        </w:tc>
      </w:tr>
      <w:tr w:rsidR="00D1738B" w:rsidRPr="00383217" w14:paraId="6594E885" w14:textId="77777777" w:rsidTr="00291499">
        <w:tc>
          <w:tcPr>
            <w:tcW w:w="968" w:type="dxa"/>
          </w:tcPr>
          <w:p w14:paraId="442F003B" w14:textId="5EAF10D5" w:rsidR="00614592" w:rsidRPr="00383217" w:rsidRDefault="002E1863" w:rsidP="00B630F7">
            <w:pPr>
              <w:rPr>
                <w:lang w:val="fr-FR" w:bidi="ar-DZ"/>
              </w:rPr>
            </w:pPr>
            <w:r>
              <w:rPr>
                <w:lang w:val="fr-FR" w:bidi="ar-DZ"/>
              </w:rPr>
              <w:t>39</w:t>
            </w:r>
          </w:p>
        </w:tc>
        <w:tc>
          <w:tcPr>
            <w:tcW w:w="1080" w:type="dxa"/>
            <w:gridSpan w:val="2"/>
          </w:tcPr>
          <w:p w14:paraId="5A28AD60" w14:textId="4C0745AB" w:rsidR="00614592" w:rsidRPr="00383217" w:rsidRDefault="00CA7228" w:rsidP="00B630F7">
            <w:pPr>
              <w:rPr>
                <w:lang w:val="fr-FR" w:bidi="ar-DZ"/>
              </w:rPr>
            </w:pPr>
            <w:r>
              <w:rPr>
                <w:lang w:val="fr-FR" w:bidi="ar-DZ"/>
              </w:rPr>
              <w:t>D</w:t>
            </w:r>
          </w:p>
        </w:tc>
        <w:tc>
          <w:tcPr>
            <w:tcW w:w="8742" w:type="dxa"/>
            <w:gridSpan w:val="2"/>
          </w:tcPr>
          <w:p w14:paraId="2A4418BD" w14:textId="09D80ED7" w:rsidR="00CA7228" w:rsidRPr="00CA7228" w:rsidRDefault="00CA7228" w:rsidP="00B630F7">
            <w:pPr>
              <w:rPr>
                <w:noProof/>
                <w:lang w:val="fr-FR"/>
              </w:rPr>
            </w:pPr>
            <w:r w:rsidRPr="00CA7228">
              <w:rPr>
                <w:noProof/>
                <w:lang w:val="fr-FR"/>
              </w:rPr>
              <w:t>Le grade II est défini par une PAS entre 160-179 mmHg et/ou une PAD entre 100-109 mmHg</w:t>
            </w:r>
            <w:r>
              <w:rPr>
                <w:noProof/>
                <w:lang w:val="fr-FR"/>
              </w:rPr>
              <w:t>.</w:t>
            </w:r>
          </w:p>
          <w:p w14:paraId="659022D3" w14:textId="4884D09E" w:rsidR="00614592" w:rsidRPr="00383217" w:rsidRDefault="00CA7228" w:rsidP="00B630F7">
            <w:pPr>
              <w:rPr>
                <w:lang w:val="fr-FR" w:bidi="ar-DZ"/>
              </w:rPr>
            </w:pPr>
            <w:r>
              <w:rPr>
                <w:noProof/>
              </w:rPr>
              <w:drawing>
                <wp:inline distT="0" distB="0" distL="0" distR="0" wp14:anchorId="1623C73A" wp14:editId="4255C5B5">
                  <wp:extent cx="5414010" cy="2684780"/>
                  <wp:effectExtent l="0" t="0" r="0" b="1270"/>
                  <wp:docPr id="18476238" name="Image 2" descr="Le traitement de l'hypertension artérielle : un défi pour le pratic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traitement de l'hypertension artérielle : un défi pour le praticie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4010" cy="2684780"/>
                          </a:xfrm>
                          <a:prstGeom prst="rect">
                            <a:avLst/>
                          </a:prstGeom>
                          <a:noFill/>
                          <a:ln>
                            <a:noFill/>
                          </a:ln>
                        </pic:spPr>
                      </pic:pic>
                    </a:graphicData>
                  </a:graphic>
                </wp:inline>
              </w:drawing>
            </w:r>
          </w:p>
        </w:tc>
      </w:tr>
      <w:tr w:rsidR="00D1738B" w:rsidRPr="00291499" w14:paraId="6AFC300C" w14:textId="77777777" w:rsidTr="00291499">
        <w:tc>
          <w:tcPr>
            <w:tcW w:w="968" w:type="dxa"/>
          </w:tcPr>
          <w:p w14:paraId="1CA9176D" w14:textId="26337302" w:rsidR="00614592" w:rsidRPr="00383217" w:rsidRDefault="002E1863" w:rsidP="00B630F7">
            <w:pPr>
              <w:rPr>
                <w:lang w:val="fr-FR" w:bidi="ar-DZ"/>
              </w:rPr>
            </w:pPr>
            <w:r>
              <w:rPr>
                <w:lang w:val="fr-FR" w:bidi="ar-DZ"/>
              </w:rPr>
              <w:t>40</w:t>
            </w:r>
          </w:p>
        </w:tc>
        <w:tc>
          <w:tcPr>
            <w:tcW w:w="1080" w:type="dxa"/>
            <w:gridSpan w:val="2"/>
          </w:tcPr>
          <w:p w14:paraId="1DF473A9" w14:textId="380F02AB" w:rsidR="00614592" w:rsidRPr="00383217" w:rsidRDefault="00CA7228" w:rsidP="00B630F7">
            <w:pPr>
              <w:rPr>
                <w:lang w:val="fr-FR" w:bidi="ar-DZ"/>
              </w:rPr>
            </w:pPr>
            <w:r>
              <w:rPr>
                <w:lang w:val="fr-FR" w:bidi="ar-DZ"/>
              </w:rPr>
              <w:t>A+B+D+E</w:t>
            </w:r>
          </w:p>
        </w:tc>
        <w:tc>
          <w:tcPr>
            <w:tcW w:w="8742" w:type="dxa"/>
            <w:gridSpan w:val="2"/>
          </w:tcPr>
          <w:p w14:paraId="2CD51BFD" w14:textId="01E6EEA7" w:rsidR="00CA7228" w:rsidRPr="00CA7228" w:rsidRDefault="00CA7228" w:rsidP="00CA7228">
            <w:pPr>
              <w:rPr>
                <w:lang w:val="en-001" w:bidi="ar-DZ"/>
              </w:rPr>
            </w:pPr>
            <w:r w:rsidRPr="00CA7228">
              <w:rPr>
                <w:lang w:val="en-001" w:bidi="ar-DZ"/>
              </w:rPr>
              <w:t>Les situations qui font suspecter une HTA secondaire sont une HTA chez un sujet jeune (&lt; 40 ans), une HTA récente et d’emblée grave</w:t>
            </w:r>
            <w:r>
              <w:rPr>
                <w:lang w:val="en-001" w:bidi="ar-DZ"/>
              </w:rPr>
              <w:t xml:space="preserve"> </w:t>
            </w:r>
            <w:r w:rsidRPr="00CA7228">
              <w:rPr>
                <w:lang w:val="en-001" w:bidi="ar-DZ"/>
              </w:rPr>
              <w:t>(grade III), une HTA résistante ou réfractaire, une hypokaliémie</w:t>
            </w:r>
            <w:r>
              <w:rPr>
                <w:lang w:val="en-001" w:bidi="ar-DZ"/>
              </w:rPr>
              <w:t xml:space="preserve"> </w:t>
            </w:r>
            <w:r w:rsidRPr="00CA7228">
              <w:rPr>
                <w:lang w:val="fr-FR" w:bidi="ar-DZ"/>
              </w:rPr>
              <w:t>(évoquant un syndrome de Conn)</w:t>
            </w:r>
            <w:r w:rsidRPr="00CA7228">
              <w:rPr>
                <w:lang w:val="en-001" w:bidi="ar-DZ"/>
              </w:rPr>
              <w:t>, une protéinurie ou une insuffisance rénale…</w:t>
            </w:r>
          </w:p>
          <w:p w14:paraId="4605E3AD" w14:textId="77777777" w:rsidR="00614592" w:rsidRPr="00CA7228" w:rsidRDefault="00614592" w:rsidP="00B630F7">
            <w:pPr>
              <w:rPr>
                <w:lang w:val="en-001" w:bidi="ar-DZ"/>
              </w:rPr>
            </w:pPr>
          </w:p>
        </w:tc>
      </w:tr>
      <w:tr w:rsidR="00D1738B" w:rsidRPr="00CA7228" w14:paraId="4CBB5E3A" w14:textId="77777777" w:rsidTr="00291499">
        <w:tc>
          <w:tcPr>
            <w:tcW w:w="968" w:type="dxa"/>
          </w:tcPr>
          <w:p w14:paraId="67CC3225" w14:textId="713FD2BA" w:rsidR="00614592" w:rsidRPr="00383217" w:rsidRDefault="00A57F03" w:rsidP="00B630F7">
            <w:pPr>
              <w:rPr>
                <w:lang w:val="fr-FR" w:bidi="ar-DZ"/>
              </w:rPr>
            </w:pPr>
            <w:r>
              <w:rPr>
                <w:lang w:val="fr-FR" w:bidi="ar-DZ"/>
              </w:rPr>
              <w:t>41</w:t>
            </w:r>
          </w:p>
        </w:tc>
        <w:tc>
          <w:tcPr>
            <w:tcW w:w="1080" w:type="dxa"/>
            <w:gridSpan w:val="2"/>
          </w:tcPr>
          <w:p w14:paraId="1FACA3F7" w14:textId="3C6EE21C" w:rsidR="00614592" w:rsidRPr="00383217" w:rsidRDefault="00744841" w:rsidP="00B630F7">
            <w:pPr>
              <w:rPr>
                <w:lang w:val="fr-FR" w:bidi="ar-DZ"/>
              </w:rPr>
            </w:pPr>
            <w:r>
              <w:rPr>
                <w:lang w:val="fr-FR" w:bidi="ar-DZ"/>
              </w:rPr>
              <w:t>C</w:t>
            </w:r>
          </w:p>
        </w:tc>
        <w:tc>
          <w:tcPr>
            <w:tcW w:w="8742" w:type="dxa"/>
            <w:gridSpan w:val="2"/>
          </w:tcPr>
          <w:p w14:paraId="43F23352" w14:textId="1596C2C8" w:rsidR="00614592" w:rsidRDefault="00EB0ECC" w:rsidP="00B630F7">
            <w:pPr>
              <w:rPr>
                <w:lang w:val="fr-FR" w:bidi="ar-DZ"/>
              </w:rPr>
            </w:pPr>
            <w:r>
              <w:rPr>
                <w:lang w:val="fr-FR" w:bidi="ar-DZ"/>
              </w:rPr>
              <w:t xml:space="preserve">L’onde T négative </w:t>
            </w:r>
            <w:r w:rsidRPr="00EB0ECC">
              <w:rPr>
                <w:lang w:val="fr-FR" w:bidi="ar-DZ"/>
              </w:rPr>
              <w:t xml:space="preserve">dans les dérivations V1 à V4 concerne typiquement le </w:t>
            </w:r>
            <w:r w:rsidRPr="00EB0ECC">
              <w:rPr>
                <w:b/>
                <w:bCs/>
                <w:lang w:val="fr-FR" w:bidi="ar-DZ"/>
              </w:rPr>
              <w:t>territoire antéro-</w:t>
            </w:r>
            <w:r w:rsidR="00D12F79">
              <w:rPr>
                <w:b/>
                <w:bCs/>
                <w:lang w:val="fr-FR" w:bidi="ar-DZ"/>
              </w:rPr>
              <w:t>septal-apical</w:t>
            </w:r>
            <w:r w:rsidRPr="00EB0ECC">
              <w:rPr>
                <w:b/>
                <w:bCs/>
                <w:lang w:val="fr-FR" w:bidi="ar-DZ"/>
              </w:rPr>
              <w:t>.</w:t>
            </w:r>
            <w:r>
              <w:rPr>
                <w:lang w:val="fr-FR" w:bidi="ar-DZ"/>
              </w:rPr>
              <w:t xml:space="preserve"> </w:t>
            </w:r>
          </w:p>
          <w:p w14:paraId="3D1AEB22" w14:textId="28B35D78" w:rsidR="00744841" w:rsidRPr="00383217" w:rsidRDefault="00744841" w:rsidP="00B630F7">
            <w:pPr>
              <w:rPr>
                <w:lang w:val="fr-FR" w:bidi="ar-DZ"/>
              </w:rPr>
            </w:pPr>
            <w:r>
              <w:rPr>
                <w:noProof/>
              </w:rPr>
              <w:lastRenderedPageBreak/>
              <w:drawing>
                <wp:inline distT="0" distB="0" distL="0" distR="0" wp14:anchorId="12D5A429" wp14:editId="00DF5369">
                  <wp:extent cx="3429000" cy="2838450"/>
                  <wp:effectExtent l="0" t="0" r="0" b="0"/>
                  <wp:docPr id="1322882246" name="Image 1" descr="Ischemie sous et sus endocard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chemie sous et sus endocardiqu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2838450"/>
                          </a:xfrm>
                          <a:prstGeom prst="rect">
                            <a:avLst/>
                          </a:prstGeom>
                          <a:noFill/>
                          <a:ln>
                            <a:noFill/>
                          </a:ln>
                        </pic:spPr>
                      </pic:pic>
                    </a:graphicData>
                  </a:graphic>
                </wp:inline>
              </w:drawing>
            </w:r>
            <w:r>
              <w:rPr>
                <w:noProof/>
              </w:rPr>
              <w:drawing>
                <wp:inline distT="0" distB="0" distL="0" distR="0" wp14:anchorId="41A8752B" wp14:editId="1EA5AD79">
                  <wp:extent cx="5276850" cy="3695700"/>
                  <wp:effectExtent l="0" t="0" r="0" b="0"/>
                  <wp:docPr id="399994448" name="Image 2" descr="Territoire électrique coronaire/ angiographie : e-cardi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rritoire électrique coronaire/ angiographie : e-cardio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3695700"/>
                          </a:xfrm>
                          <a:prstGeom prst="rect">
                            <a:avLst/>
                          </a:prstGeom>
                          <a:noFill/>
                          <a:ln>
                            <a:noFill/>
                          </a:ln>
                        </pic:spPr>
                      </pic:pic>
                    </a:graphicData>
                  </a:graphic>
                </wp:inline>
              </w:drawing>
            </w:r>
          </w:p>
        </w:tc>
      </w:tr>
      <w:tr w:rsidR="00D1738B" w:rsidRPr="00291499" w14:paraId="69837E0B" w14:textId="77777777" w:rsidTr="00291499">
        <w:tc>
          <w:tcPr>
            <w:tcW w:w="968" w:type="dxa"/>
          </w:tcPr>
          <w:p w14:paraId="7ADEB0E7" w14:textId="21749434" w:rsidR="00614592" w:rsidRPr="00383217" w:rsidRDefault="00A57F03" w:rsidP="00B630F7">
            <w:pPr>
              <w:rPr>
                <w:lang w:val="fr-FR" w:bidi="ar-DZ"/>
              </w:rPr>
            </w:pPr>
            <w:r>
              <w:rPr>
                <w:lang w:val="fr-FR" w:bidi="ar-DZ"/>
              </w:rPr>
              <w:lastRenderedPageBreak/>
              <w:t>42</w:t>
            </w:r>
          </w:p>
        </w:tc>
        <w:tc>
          <w:tcPr>
            <w:tcW w:w="1080" w:type="dxa"/>
            <w:gridSpan w:val="2"/>
          </w:tcPr>
          <w:p w14:paraId="4C359517" w14:textId="2A0ACB3B" w:rsidR="00614592" w:rsidRPr="00383217" w:rsidRDefault="00EB0ECC" w:rsidP="00B630F7">
            <w:pPr>
              <w:rPr>
                <w:lang w:val="fr-FR" w:bidi="ar-DZ"/>
              </w:rPr>
            </w:pPr>
            <w:r>
              <w:rPr>
                <w:lang w:val="fr-FR" w:bidi="ar-DZ"/>
              </w:rPr>
              <w:t>C</w:t>
            </w:r>
          </w:p>
        </w:tc>
        <w:tc>
          <w:tcPr>
            <w:tcW w:w="8742" w:type="dxa"/>
            <w:gridSpan w:val="2"/>
          </w:tcPr>
          <w:p w14:paraId="3EA560E8" w14:textId="6ABA2916" w:rsidR="00614592" w:rsidRPr="00383217" w:rsidRDefault="00EB0ECC" w:rsidP="00B630F7">
            <w:pPr>
              <w:rPr>
                <w:lang w:val="fr-FR" w:bidi="ar-DZ"/>
              </w:rPr>
            </w:pPr>
            <w:r w:rsidRPr="00EB0ECC">
              <w:rPr>
                <w:lang w:val="fr-FR" w:bidi="ar-DZ"/>
              </w:rPr>
              <w:t>Ce diagnostic (SCA ST-) est retenu en présence d'une douleur angineuse (rétro-sternale, constrictive) survenant au repos, chez un patient présentant des facteurs de risque (diabète, tabagisme), associée à des anomalies de l'ECG</w:t>
            </w:r>
            <w:r w:rsidRPr="00EB0ECC">
              <w:rPr>
                <w:lang w:val="fr-FR" w:bidi="ar-DZ"/>
              </w:rPr>
              <w:br/>
              <w:t xml:space="preserve">Ce type de SCA est lié à une obstruction par un thrombus </w:t>
            </w:r>
            <w:r w:rsidRPr="00EB0ECC">
              <w:rPr>
                <w:b/>
                <w:bCs/>
                <w:lang w:val="fr-FR" w:bidi="ar-DZ"/>
              </w:rPr>
              <w:t>non complètement occlusif</w:t>
            </w:r>
          </w:p>
        </w:tc>
      </w:tr>
      <w:tr w:rsidR="00D1738B" w:rsidRPr="00291499" w14:paraId="612BE7A3" w14:textId="77777777" w:rsidTr="00291499">
        <w:tc>
          <w:tcPr>
            <w:tcW w:w="968" w:type="dxa"/>
          </w:tcPr>
          <w:p w14:paraId="74875D0F" w14:textId="40D00202" w:rsidR="00614592" w:rsidRPr="00383217" w:rsidRDefault="00A57F03" w:rsidP="00B630F7">
            <w:pPr>
              <w:rPr>
                <w:lang w:val="fr-FR" w:bidi="ar-DZ"/>
              </w:rPr>
            </w:pPr>
            <w:r>
              <w:rPr>
                <w:lang w:val="fr-FR" w:bidi="ar-DZ"/>
              </w:rPr>
              <w:t>43</w:t>
            </w:r>
          </w:p>
        </w:tc>
        <w:tc>
          <w:tcPr>
            <w:tcW w:w="1080" w:type="dxa"/>
            <w:gridSpan w:val="2"/>
          </w:tcPr>
          <w:p w14:paraId="080A0C54" w14:textId="2F6C0732" w:rsidR="00614592" w:rsidRPr="00383217" w:rsidRDefault="00744841" w:rsidP="00B630F7">
            <w:pPr>
              <w:rPr>
                <w:lang w:val="fr-FR" w:bidi="ar-DZ"/>
              </w:rPr>
            </w:pPr>
            <w:r>
              <w:rPr>
                <w:lang w:val="fr-FR" w:bidi="ar-DZ"/>
              </w:rPr>
              <w:t>B+C+D</w:t>
            </w:r>
          </w:p>
        </w:tc>
        <w:tc>
          <w:tcPr>
            <w:tcW w:w="8742" w:type="dxa"/>
            <w:gridSpan w:val="2"/>
          </w:tcPr>
          <w:p w14:paraId="735B3E3C" w14:textId="77777777" w:rsidR="00EB0ECC" w:rsidRDefault="00EB0ECC" w:rsidP="00B630F7">
            <w:pPr>
              <w:rPr>
                <w:lang w:val="fr-FR" w:bidi="ar-DZ"/>
              </w:rPr>
            </w:pPr>
            <w:r w:rsidRPr="00EB0ECC">
              <w:rPr>
                <w:lang w:val="fr-FR" w:bidi="ar-DZ"/>
              </w:rPr>
              <w:t xml:space="preserve">Le traitement d'urgence du SCA ST- inclut la </w:t>
            </w:r>
            <w:r w:rsidRPr="00EB0ECC">
              <w:rPr>
                <w:b/>
                <w:bCs/>
                <w:lang w:val="fr-FR" w:bidi="ar-DZ"/>
              </w:rPr>
              <w:t>double anti-agrégation plaquettaire</w:t>
            </w:r>
            <w:r w:rsidRPr="00EB0ECC">
              <w:rPr>
                <w:lang w:val="fr-FR" w:bidi="ar-DZ"/>
              </w:rPr>
              <w:t xml:space="preserve"> (Aspirine + Clopidogrel), et l'</w:t>
            </w:r>
            <w:r w:rsidRPr="00EB0ECC">
              <w:rPr>
                <w:b/>
                <w:bCs/>
                <w:lang w:val="fr-FR" w:bidi="ar-DZ"/>
              </w:rPr>
              <w:t>anticoagulation curative</w:t>
            </w:r>
            <w:r w:rsidRPr="00EB0ECC">
              <w:rPr>
                <w:lang w:val="fr-FR" w:bidi="ar-DZ"/>
              </w:rPr>
              <w:t xml:space="preserve"> (HNF ou HBPM). </w:t>
            </w:r>
          </w:p>
          <w:p w14:paraId="2A4D6FAA" w14:textId="4F866EF3" w:rsidR="00EB0ECC" w:rsidRDefault="00EB0ECC" w:rsidP="00B630F7">
            <w:pPr>
              <w:rPr>
                <w:lang w:val="fr-FR" w:bidi="ar-DZ"/>
              </w:rPr>
            </w:pPr>
            <w:r w:rsidRPr="00EB0ECC">
              <w:rPr>
                <w:lang w:val="fr-FR" w:bidi="ar-DZ"/>
              </w:rPr>
              <w:t xml:space="preserve">Les </w:t>
            </w:r>
            <w:r w:rsidRPr="00EB0ECC">
              <w:rPr>
                <w:b/>
                <w:bCs/>
                <w:lang w:val="fr-FR" w:bidi="ar-DZ"/>
              </w:rPr>
              <w:t>diurétiques de l'anse</w:t>
            </w:r>
            <w:r w:rsidRPr="00EB0ECC">
              <w:rPr>
                <w:lang w:val="fr-FR" w:bidi="ar-DZ"/>
              </w:rPr>
              <w:t xml:space="preserve"> (Furosémide) sont indispensables ici pour traiter l'OAP associé (râles crépitants). </w:t>
            </w:r>
          </w:p>
          <w:p w14:paraId="04879A02" w14:textId="0E6F7B76" w:rsidR="00614592" w:rsidRPr="00EB0ECC" w:rsidRDefault="00EB0ECC" w:rsidP="00B630F7">
            <w:pPr>
              <w:rPr>
                <w:lang w:val="fr-FR" w:bidi="ar-DZ"/>
              </w:rPr>
            </w:pPr>
            <w:r w:rsidRPr="00EB0ECC">
              <w:rPr>
                <w:lang w:val="fr-FR" w:bidi="ar-DZ"/>
              </w:rPr>
              <w:t>Les thrombolytiques (A) sont contre-indiqués dans le SCA ST-</w:t>
            </w:r>
            <w:r>
              <w:rPr>
                <w:lang w:val="fr-FR" w:bidi="ar-DZ"/>
              </w:rPr>
              <w:t>.</w:t>
            </w:r>
          </w:p>
        </w:tc>
      </w:tr>
      <w:tr w:rsidR="00D1738B" w:rsidRPr="00291499" w14:paraId="3D91581F" w14:textId="77777777" w:rsidTr="00291499">
        <w:tc>
          <w:tcPr>
            <w:tcW w:w="968" w:type="dxa"/>
          </w:tcPr>
          <w:p w14:paraId="6C6238CC" w14:textId="52D50951" w:rsidR="00614592" w:rsidRPr="00383217" w:rsidRDefault="00A57F03" w:rsidP="00B630F7">
            <w:pPr>
              <w:rPr>
                <w:lang w:val="fr-FR" w:bidi="ar-DZ"/>
              </w:rPr>
            </w:pPr>
            <w:r>
              <w:rPr>
                <w:lang w:val="fr-FR" w:bidi="ar-DZ"/>
              </w:rPr>
              <w:t>44</w:t>
            </w:r>
          </w:p>
        </w:tc>
        <w:tc>
          <w:tcPr>
            <w:tcW w:w="1080" w:type="dxa"/>
            <w:gridSpan w:val="2"/>
          </w:tcPr>
          <w:p w14:paraId="0F29C91F" w14:textId="54AD9F11" w:rsidR="00614592" w:rsidRPr="00383217" w:rsidRDefault="00EB0ECC" w:rsidP="00B630F7">
            <w:pPr>
              <w:rPr>
                <w:lang w:val="fr-FR" w:bidi="ar-DZ"/>
              </w:rPr>
            </w:pPr>
            <w:r>
              <w:rPr>
                <w:lang w:val="fr-FR" w:bidi="ar-DZ"/>
              </w:rPr>
              <w:t>C</w:t>
            </w:r>
          </w:p>
        </w:tc>
        <w:tc>
          <w:tcPr>
            <w:tcW w:w="8742" w:type="dxa"/>
            <w:gridSpan w:val="2"/>
          </w:tcPr>
          <w:p w14:paraId="51156A06" w14:textId="75A3BAFF" w:rsidR="00614592" w:rsidRPr="00EB0ECC" w:rsidRDefault="00EB0ECC" w:rsidP="00B630F7">
            <w:pPr>
              <w:rPr>
                <w:lang w:val="fr-FR" w:bidi="ar-DZ"/>
              </w:rPr>
            </w:pPr>
            <w:r w:rsidRPr="00EB0ECC">
              <w:rPr>
                <w:lang w:val="fr-FR" w:bidi="ar-DZ"/>
              </w:rPr>
              <w:t xml:space="preserve">Le </w:t>
            </w:r>
            <w:r w:rsidRPr="00EB0ECC">
              <w:rPr>
                <w:b/>
                <w:bCs/>
                <w:lang w:val="fr-FR" w:bidi="ar-DZ"/>
              </w:rPr>
              <w:t>dosage des troponines</w:t>
            </w:r>
            <w:r w:rsidRPr="00EB0ECC">
              <w:rPr>
                <w:lang w:val="fr-FR" w:bidi="ar-DZ"/>
              </w:rPr>
              <w:t xml:space="preserve"> est un examen biologique systématique et essentiel à réaliser en urgence dans le cadre de la prise en charge d'un SCA. Il a un double intérêt : diagnostique (si les troponines sont positives, on parle de NSTEMI (Infarctus du Myocarde sans élévation du ST) ; si elles restent négatives, on parle d'angor instable) et pronostique (L'élévation des troponines classe également le patient dans la catégorie à </w:t>
            </w:r>
            <w:r w:rsidRPr="00EB0ECC">
              <w:rPr>
                <w:b/>
                <w:bCs/>
                <w:lang w:val="fr-FR" w:bidi="ar-DZ"/>
              </w:rPr>
              <w:t>haut risque)</w:t>
            </w:r>
          </w:p>
        </w:tc>
      </w:tr>
      <w:tr w:rsidR="00D1738B" w:rsidRPr="00291499" w14:paraId="65573AE9" w14:textId="77777777" w:rsidTr="00291499">
        <w:tc>
          <w:tcPr>
            <w:tcW w:w="968" w:type="dxa"/>
          </w:tcPr>
          <w:p w14:paraId="33F365A2" w14:textId="30ECB904" w:rsidR="00614592" w:rsidRPr="00383217" w:rsidRDefault="00A57F03" w:rsidP="00B630F7">
            <w:pPr>
              <w:rPr>
                <w:lang w:val="fr-FR" w:bidi="ar-DZ"/>
              </w:rPr>
            </w:pPr>
            <w:r>
              <w:rPr>
                <w:lang w:val="fr-FR" w:bidi="ar-DZ"/>
              </w:rPr>
              <w:lastRenderedPageBreak/>
              <w:t>45</w:t>
            </w:r>
          </w:p>
        </w:tc>
        <w:tc>
          <w:tcPr>
            <w:tcW w:w="1080" w:type="dxa"/>
            <w:gridSpan w:val="2"/>
          </w:tcPr>
          <w:p w14:paraId="1B8ED930" w14:textId="499ADF33" w:rsidR="00614592" w:rsidRPr="00383217" w:rsidRDefault="00EB0ECC" w:rsidP="00B630F7">
            <w:pPr>
              <w:rPr>
                <w:lang w:val="fr-FR" w:bidi="ar-DZ"/>
              </w:rPr>
            </w:pPr>
            <w:r>
              <w:rPr>
                <w:lang w:val="fr-FR" w:bidi="ar-DZ"/>
              </w:rPr>
              <w:t>B</w:t>
            </w:r>
          </w:p>
        </w:tc>
        <w:tc>
          <w:tcPr>
            <w:tcW w:w="8742" w:type="dxa"/>
            <w:gridSpan w:val="2"/>
          </w:tcPr>
          <w:p w14:paraId="522EB80A" w14:textId="6469E6A1" w:rsidR="00614592" w:rsidRPr="00EB0ECC" w:rsidRDefault="00EB0ECC" w:rsidP="00B630F7">
            <w:pPr>
              <w:rPr>
                <w:lang w:val="fr-FR" w:bidi="ar-DZ"/>
              </w:rPr>
            </w:pPr>
            <w:r w:rsidRPr="00EB0ECC">
              <w:rPr>
                <w:lang w:val="fr-FR" w:bidi="ar-DZ"/>
              </w:rPr>
              <w:t>Dans le cadre d'un SCA ST -, la persistance de la douleur malgré le traitement médical (antalgique, antiagrégants, anticoagulants) est un signe d'échec du traitement ou de persistance de l'occlusion, indiquant que le myocarde souffre encore. Le traitement de reperfusion en urgence est indispensable, et la coronarographie (suivie de l'angioplastie primaire) est le traitement de choix si elle est disponible rapidement, La douleur récidivante ou réfractaire classe le patient à très haut risque et justifie la coronarographie en urgence (&lt; 2h)</w:t>
            </w:r>
            <w:r w:rsidRPr="00EB0ECC">
              <w:rPr>
                <w:lang w:val="fr-FR" w:bidi="ar-DZ"/>
              </w:rPr>
              <w:br/>
            </w:r>
            <w:r>
              <w:rPr>
                <w:lang w:val="fr-FR" w:bidi="ar-DZ"/>
              </w:rPr>
              <w:br/>
            </w:r>
            <w:r>
              <w:rPr>
                <w:noProof/>
              </w:rPr>
              <w:drawing>
                <wp:inline distT="0" distB="0" distL="0" distR="0" wp14:anchorId="03D3ECBF" wp14:editId="7156D597">
                  <wp:extent cx="4391025" cy="2914650"/>
                  <wp:effectExtent l="0" t="0" r="9525" b="0"/>
                  <wp:docPr id="562029031" name="drawing"/>
                  <wp:cNvGraphicFramePr/>
                  <a:graphic xmlns:a="http://schemas.openxmlformats.org/drawingml/2006/main">
                    <a:graphicData uri="http://schemas.openxmlformats.org/drawingml/2006/picture">
                      <pic:pic xmlns:pic="http://schemas.openxmlformats.org/drawingml/2006/picture">
                        <pic:nvPicPr>
                          <pic:cNvPr id="562029031" name="drawing"/>
                          <pic:cNvPicPr/>
                        </pic:nvPicPr>
                        <pic:blipFill>
                          <a:blip r:embed="rId30"/>
                          <a:stretch>
                            <a:fillRect/>
                          </a:stretch>
                        </pic:blipFill>
                        <pic:spPr>
                          <a:xfrm>
                            <a:off x="0" y="0"/>
                            <a:ext cx="4391025" cy="2914650"/>
                          </a:xfrm>
                          <a:prstGeom prst="rect">
                            <a:avLst/>
                          </a:prstGeom>
                          <a:noFill/>
                          <a:ln>
                            <a:noFill/>
                            <a:prstDash/>
                          </a:ln>
                        </pic:spPr>
                      </pic:pic>
                    </a:graphicData>
                  </a:graphic>
                </wp:inline>
              </w:drawing>
            </w:r>
          </w:p>
        </w:tc>
      </w:tr>
      <w:tr w:rsidR="00D1738B" w:rsidRPr="00291499" w14:paraId="783561F9" w14:textId="77777777" w:rsidTr="00291499">
        <w:tc>
          <w:tcPr>
            <w:tcW w:w="968" w:type="dxa"/>
          </w:tcPr>
          <w:p w14:paraId="5E7BF055" w14:textId="1EDECC34" w:rsidR="00614592" w:rsidRPr="00383217" w:rsidRDefault="00A57F03" w:rsidP="00B630F7">
            <w:pPr>
              <w:rPr>
                <w:lang w:val="fr-FR" w:bidi="ar-DZ"/>
              </w:rPr>
            </w:pPr>
            <w:r>
              <w:rPr>
                <w:lang w:val="fr-FR" w:bidi="ar-DZ"/>
              </w:rPr>
              <w:t>46</w:t>
            </w:r>
          </w:p>
        </w:tc>
        <w:tc>
          <w:tcPr>
            <w:tcW w:w="1080" w:type="dxa"/>
            <w:gridSpan w:val="2"/>
          </w:tcPr>
          <w:p w14:paraId="53BFD81A" w14:textId="6B05E7FC" w:rsidR="00614592" w:rsidRPr="00383217" w:rsidRDefault="00EB0ECC" w:rsidP="00B630F7">
            <w:pPr>
              <w:rPr>
                <w:lang w:val="fr-FR" w:bidi="ar-DZ"/>
              </w:rPr>
            </w:pPr>
            <w:r>
              <w:rPr>
                <w:lang w:val="fr-FR" w:bidi="ar-DZ"/>
              </w:rPr>
              <w:t>B</w:t>
            </w:r>
          </w:p>
        </w:tc>
        <w:tc>
          <w:tcPr>
            <w:tcW w:w="8742" w:type="dxa"/>
            <w:gridSpan w:val="2"/>
          </w:tcPr>
          <w:p w14:paraId="01D23484" w14:textId="6A546675" w:rsidR="00614592" w:rsidRPr="00EB0ECC" w:rsidRDefault="00EB0ECC" w:rsidP="00B630F7">
            <w:pPr>
              <w:rPr>
                <w:lang w:val="fr-FR" w:bidi="ar-DZ"/>
              </w:rPr>
            </w:pPr>
            <w:r w:rsidRPr="00EB0ECC">
              <w:rPr>
                <w:lang w:val="fr-FR" w:bidi="ar-DZ"/>
              </w:rPr>
              <w:t xml:space="preserve">Les signes ECG classiques de l'embolie pulmonaire traduisant une surcharge du ventricule droit incluent : la </w:t>
            </w:r>
            <w:r w:rsidRPr="00EB0ECC">
              <w:rPr>
                <w:b/>
                <w:bCs/>
                <w:lang w:val="fr-FR" w:bidi="ar-DZ"/>
              </w:rPr>
              <w:t>tachycardie sinusale</w:t>
            </w:r>
            <w:r w:rsidRPr="00EB0ECC">
              <w:rPr>
                <w:lang w:val="fr-FR" w:bidi="ar-DZ"/>
              </w:rPr>
              <w:t xml:space="preserve"> (FC 120), l'aspect </w:t>
            </w:r>
            <w:r w:rsidRPr="00EB0ECC">
              <w:rPr>
                <w:b/>
                <w:bCs/>
                <w:lang w:val="fr-FR" w:bidi="ar-DZ"/>
              </w:rPr>
              <w:t>S1Q3</w:t>
            </w:r>
            <w:r w:rsidRPr="00EB0ECC">
              <w:rPr>
                <w:lang w:val="fr-FR" w:bidi="ar-DZ"/>
              </w:rPr>
              <w:t xml:space="preserve"> (onde S en D1, onde Q en D3) et un </w:t>
            </w:r>
            <w:r w:rsidRPr="00EB0ECC">
              <w:rPr>
                <w:b/>
                <w:bCs/>
                <w:lang w:val="fr-FR" w:bidi="ar-DZ"/>
              </w:rPr>
              <w:t>bloc de branche droit</w:t>
            </w:r>
            <w:r w:rsidRPr="00EB0ECC">
              <w:rPr>
                <w:lang w:val="fr-FR" w:bidi="ar-DZ"/>
              </w:rPr>
              <w:t xml:space="preserve"> (BBD) complet ou incomplet</w:t>
            </w:r>
          </w:p>
        </w:tc>
      </w:tr>
      <w:tr w:rsidR="00D1738B" w:rsidRPr="00291499" w14:paraId="40207A5F" w14:textId="77777777" w:rsidTr="00291499">
        <w:tc>
          <w:tcPr>
            <w:tcW w:w="968" w:type="dxa"/>
          </w:tcPr>
          <w:p w14:paraId="32FC8C3D" w14:textId="6B350986" w:rsidR="00614592" w:rsidRPr="00383217" w:rsidRDefault="00A57F03" w:rsidP="00B630F7">
            <w:pPr>
              <w:rPr>
                <w:lang w:val="fr-FR" w:bidi="ar-DZ"/>
              </w:rPr>
            </w:pPr>
            <w:r>
              <w:rPr>
                <w:lang w:val="fr-FR" w:bidi="ar-DZ"/>
              </w:rPr>
              <w:t>47</w:t>
            </w:r>
          </w:p>
        </w:tc>
        <w:tc>
          <w:tcPr>
            <w:tcW w:w="1080" w:type="dxa"/>
            <w:gridSpan w:val="2"/>
          </w:tcPr>
          <w:p w14:paraId="1D9CD79B" w14:textId="529D3956" w:rsidR="00614592" w:rsidRPr="00383217" w:rsidRDefault="00C671AF" w:rsidP="00B630F7">
            <w:pPr>
              <w:rPr>
                <w:lang w:val="fr-FR" w:bidi="ar-DZ"/>
              </w:rPr>
            </w:pPr>
            <w:r>
              <w:rPr>
                <w:lang w:val="fr-FR" w:bidi="ar-DZ"/>
              </w:rPr>
              <w:t>D</w:t>
            </w:r>
          </w:p>
        </w:tc>
        <w:tc>
          <w:tcPr>
            <w:tcW w:w="8742" w:type="dxa"/>
            <w:gridSpan w:val="2"/>
          </w:tcPr>
          <w:p w14:paraId="250807D0" w14:textId="10B62ECC" w:rsidR="00614592" w:rsidRPr="00C671AF" w:rsidRDefault="00C671AF" w:rsidP="00B630F7">
            <w:pPr>
              <w:rPr>
                <w:lang w:val="fr-FR" w:bidi="ar-DZ"/>
              </w:rPr>
            </w:pPr>
            <w:r w:rsidRPr="00C671AF">
              <w:rPr>
                <w:lang w:val="fr-FR" w:bidi="ar-DZ"/>
              </w:rPr>
              <w:t xml:space="preserve">L'association d'une </w:t>
            </w:r>
            <w:r w:rsidRPr="00C671AF">
              <w:rPr>
                <w:b/>
                <w:bCs/>
                <w:lang w:val="fr-FR" w:bidi="ar-DZ"/>
              </w:rPr>
              <w:t>dyspnée aiguë</w:t>
            </w:r>
            <w:r w:rsidRPr="00C671AF">
              <w:rPr>
                <w:lang w:val="fr-FR" w:bidi="ar-DZ"/>
              </w:rPr>
              <w:t xml:space="preserve"> avec un examen pulmonaire normal, un </w:t>
            </w:r>
            <w:r w:rsidRPr="00C671AF">
              <w:rPr>
                <w:b/>
                <w:bCs/>
                <w:lang w:val="fr-FR" w:bidi="ar-DZ"/>
              </w:rPr>
              <w:t>état de choc</w:t>
            </w:r>
            <w:r w:rsidRPr="00C671AF">
              <w:rPr>
                <w:lang w:val="fr-FR" w:bidi="ar-DZ"/>
              </w:rPr>
              <w:t xml:space="preserve"> (TA 78/55), des signes de </w:t>
            </w:r>
            <w:r w:rsidRPr="00C671AF">
              <w:rPr>
                <w:b/>
                <w:bCs/>
                <w:lang w:val="fr-FR" w:bidi="ar-DZ"/>
              </w:rPr>
              <w:t>thrombose veineuse profonde</w:t>
            </w:r>
            <w:r w:rsidRPr="00C671AF">
              <w:rPr>
                <w:lang w:val="fr-FR" w:bidi="ar-DZ"/>
              </w:rPr>
              <w:t xml:space="preserve"> (jambe tuméfiée) et un terrain néoplasique rend le diagnostic d'</w:t>
            </w:r>
            <w:r w:rsidRPr="00C671AF">
              <w:rPr>
                <w:b/>
                <w:bCs/>
                <w:lang w:val="fr-FR" w:bidi="ar-DZ"/>
              </w:rPr>
              <w:t>Embolie Pulmonaire</w:t>
            </w:r>
            <w:r w:rsidRPr="00C671AF">
              <w:rPr>
                <w:lang w:val="fr-FR" w:bidi="ar-DZ"/>
              </w:rPr>
              <w:t xml:space="preserve"> hautement probable</w:t>
            </w:r>
            <w:r>
              <w:rPr>
                <w:lang w:val="fr-FR" w:bidi="ar-DZ"/>
              </w:rPr>
              <w:t>.</w:t>
            </w:r>
          </w:p>
        </w:tc>
      </w:tr>
      <w:tr w:rsidR="00D1738B" w:rsidRPr="00291499" w14:paraId="27AB3777" w14:textId="77777777" w:rsidTr="00291499">
        <w:tc>
          <w:tcPr>
            <w:tcW w:w="968" w:type="dxa"/>
          </w:tcPr>
          <w:p w14:paraId="60AC4D4D" w14:textId="674F290F" w:rsidR="00614592" w:rsidRPr="00383217" w:rsidRDefault="00A57F03" w:rsidP="00B630F7">
            <w:pPr>
              <w:rPr>
                <w:lang w:val="fr-FR" w:bidi="ar-DZ"/>
              </w:rPr>
            </w:pPr>
            <w:r>
              <w:rPr>
                <w:lang w:val="fr-FR" w:bidi="ar-DZ"/>
              </w:rPr>
              <w:t>48</w:t>
            </w:r>
          </w:p>
        </w:tc>
        <w:tc>
          <w:tcPr>
            <w:tcW w:w="1080" w:type="dxa"/>
            <w:gridSpan w:val="2"/>
          </w:tcPr>
          <w:p w14:paraId="4D1E71DE" w14:textId="74AD7945" w:rsidR="00614592" w:rsidRPr="00383217" w:rsidRDefault="00C671AF" w:rsidP="00B630F7">
            <w:pPr>
              <w:rPr>
                <w:lang w:val="fr-FR" w:bidi="ar-DZ"/>
              </w:rPr>
            </w:pPr>
            <w:r>
              <w:rPr>
                <w:lang w:val="fr-FR" w:bidi="ar-DZ"/>
              </w:rPr>
              <w:t>C</w:t>
            </w:r>
          </w:p>
        </w:tc>
        <w:tc>
          <w:tcPr>
            <w:tcW w:w="8742" w:type="dxa"/>
            <w:gridSpan w:val="2"/>
          </w:tcPr>
          <w:p w14:paraId="1C46DBCC" w14:textId="77777777" w:rsidR="00614592" w:rsidRDefault="00C671AF" w:rsidP="00B630F7">
            <w:pPr>
              <w:rPr>
                <w:lang w:val="fr-FR" w:bidi="ar-DZ"/>
              </w:rPr>
            </w:pPr>
            <w:r>
              <w:rPr>
                <w:noProof/>
              </w:rPr>
              <w:drawing>
                <wp:inline distT="0" distB="0" distL="0" distR="0" wp14:anchorId="74ADE887" wp14:editId="4E5622ED">
                  <wp:extent cx="4514850" cy="2952750"/>
                  <wp:effectExtent l="0" t="0" r="0" b="0"/>
                  <wp:docPr id="1510221127" name="Image 3" descr="Chapitre 19 - Item 226 : Thrombose veineuse profonde et embolie pulmonaire  - SFCAR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pitre 19 - Item 226 : Thrombose veineuse profonde et embolie pulmonaire  - SFCARDI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14850" cy="2952750"/>
                          </a:xfrm>
                          <a:prstGeom prst="rect">
                            <a:avLst/>
                          </a:prstGeom>
                          <a:noFill/>
                          <a:ln>
                            <a:noFill/>
                          </a:ln>
                        </pic:spPr>
                      </pic:pic>
                    </a:graphicData>
                  </a:graphic>
                </wp:inline>
              </w:drawing>
            </w:r>
          </w:p>
          <w:p w14:paraId="240324E5" w14:textId="3EE4EDFA" w:rsidR="00C671AF" w:rsidRPr="00C671AF" w:rsidRDefault="00C671AF" w:rsidP="00B630F7">
            <w:pPr>
              <w:rPr>
                <w:lang w:val="fr-FR" w:bidi="ar-DZ"/>
              </w:rPr>
            </w:pPr>
            <w:r w:rsidRPr="00C671AF">
              <w:rPr>
                <w:lang w:val="fr-FR" w:bidi="ar-DZ"/>
              </w:rPr>
              <w:t>L'</w:t>
            </w:r>
            <w:r w:rsidRPr="00C671AF">
              <w:rPr>
                <w:b/>
                <w:bCs/>
                <w:lang w:val="fr-FR" w:bidi="ar-DZ"/>
              </w:rPr>
              <w:t>angioscanner thoracique</w:t>
            </w:r>
            <w:r w:rsidRPr="00C671AF">
              <w:rPr>
                <w:lang w:val="fr-FR" w:bidi="ar-DZ"/>
              </w:rPr>
              <w:t xml:space="preserve"> est l'examen de référence pour poser le diagnostic positif en visualisant le thrombus dans l'artère pulmonaire. Chez une patiente en état de choc, si l'angioscanner n'est pas immédiatement disponible, l'échocœur peut être une alternative pour chercher une dysfonction VD.</w:t>
            </w:r>
          </w:p>
        </w:tc>
      </w:tr>
      <w:tr w:rsidR="00D1738B" w:rsidRPr="00291499" w14:paraId="710A03F5" w14:textId="77777777" w:rsidTr="00291499">
        <w:tc>
          <w:tcPr>
            <w:tcW w:w="968" w:type="dxa"/>
          </w:tcPr>
          <w:p w14:paraId="6E7B94A3" w14:textId="54261E00" w:rsidR="00614592" w:rsidRPr="00383217" w:rsidRDefault="00A57F03" w:rsidP="00B630F7">
            <w:pPr>
              <w:rPr>
                <w:lang w:val="fr-FR" w:bidi="ar-DZ"/>
              </w:rPr>
            </w:pPr>
            <w:r>
              <w:rPr>
                <w:lang w:val="fr-FR" w:bidi="ar-DZ"/>
              </w:rPr>
              <w:t>49</w:t>
            </w:r>
          </w:p>
        </w:tc>
        <w:tc>
          <w:tcPr>
            <w:tcW w:w="1080" w:type="dxa"/>
            <w:gridSpan w:val="2"/>
          </w:tcPr>
          <w:p w14:paraId="16022B33" w14:textId="36E3C4EC" w:rsidR="00614592" w:rsidRPr="00383217" w:rsidRDefault="00C671AF" w:rsidP="00B630F7">
            <w:pPr>
              <w:rPr>
                <w:lang w:val="fr-FR" w:bidi="ar-DZ"/>
              </w:rPr>
            </w:pPr>
            <w:r>
              <w:rPr>
                <w:lang w:val="fr-FR" w:bidi="ar-DZ"/>
              </w:rPr>
              <w:t>B+C</w:t>
            </w:r>
          </w:p>
        </w:tc>
        <w:tc>
          <w:tcPr>
            <w:tcW w:w="8742" w:type="dxa"/>
            <w:gridSpan w:val="2"/>
          </w:tcPr>
          <w:p w14:paraId="7F2643CA" w14:textId="680D657B" w:rsidR="00D12F79" w:rsidRDefault="00C671AF" w:rsidP="00B630F7">
            <w:pPr>
              <w:rPr>
                <w:lang w:val="fr-FR" w:bidi="ar-DZ"/>
              </w:rPr>
            </w:pPr>
            <w:r w:rsidRPr="00C671AF">
              <w:rPr>
                <w:lang w:val="fr-FR" w:bidi="ar-DZ"/>
              </w:rPr>
              <w:t xml:space="preserve">La patiente est classée en </w:t>
            </w:r>
            <w:r w:rsidRPr="00C671AF">
              <w:rPr>
                <w:b/>
                <w:bCs/>
                <w:lang w:val="fr-FR" w:bidi="ar-DZ"/>
              </w:rPr>
              <w:t>risque élevé</w:t>
            </w:r>
            <w:r w:rsidRPr="00C671AF">
              <w:rPr>
                <w:lang w:val="fr-FR" w:bidi="ar-DZ"/>
              </w:rPr>
              <w:t xml:space="preserve"> (état de choc/hypotension).</w:t>
            </w:r>
          </w:p>
          <w:p w14:paraId="6C401246" w14:textId="64FB0F1A" w:rsidR="00614592" w:rsidRPr="00C671AF" w:rsidRDefault="00D12F79" w:rsidP="00B630F7">
            <w:pPr>
              <w:rPr>
                <w:lang w:val="fr-FR" w:bidi="ar-DZ"/>
              </w:rPr>
            </w:pPr>
            <w:r>
              <w:rPr>
                <w:lang w:val="fr-FR" w:bidi="ar-DZ"/>
              </w:rPr>
              <w:lastRenderedPageBreak/>
              <w:t>L</w:t>
            </w:r>
            <w:r w:rsidR="00C671AF" w:rsidRPr="00C671AF">
              <w:rPr>
                <w:lang w:val="fr-FR" w:bidi="ar-DZ"/>
              </w:rPr>
              <w:t xml:space="preserve">e traitement de première intention repose sur la </w:t>
            </w:r>
            <w:r w:rsidR="00C671AF" w:rsidRPr="00C671AF">
              <w:rPr>
                <w:b/>
                <w:bCs/>
                <w:lang w:val="fr-FR" w:bidi="ar-DZ"/>
              </w:rPr>
              <w:t>thrombolyse</w:t>
            </w:r>
            <w:r w:rsidR="00C671AF" w:rsidRPr="00C671AF">
              <w:rPr>
                <w:lang w:val="fr-FR" w:bidi="ar-DZ"/>
              </w:rPr>
              <w:t xml:space="preserve"> (pour dissoudre le caillot rapidement) et un </w:t>
            </w:r>
            <w:r w:rsidR="00C671AF" w:rsidRPr="00C671AF">
              <w:rPr>
                <w:b/>
                <w:bCs/>
                <w:lang w:val="fr-FR" w:bidi="ar-DZ"/>
              </w:rPr>
              <w:t>remplissage vasculaire prudent</w:t>
            </w:r>
            <w:r w:rsidR="00C671AF" w:rsidRPr="00C671AF">
              <w:rPr>
                <w:lang w:val="fr-FR" w:bidi="ar-DZ"/>
              </w:rPr>
              <w:t xml:space="preserve"> associé à des inotropes positifs pour stabiliser l'hémodynamique</w:t>
            </w:r>
            <w:r>
              <w:rPr>
                <w:lang w:val="fr-FR" w:bidi="ar-DZ"/>
              </w:rPr>
              <w:t>.</w:t>
            </w:r>
          </w:p>
        </w:tc>
      </w:tr>
      <w:tr w:rsidR="00D1738B" w:rsidRPr="00291499" w14:paraId="17EC892C" w14:textId="77777777" w:rsidTr="00291499">
        <w:tc>
          <w:tcPr>
            <w:tcW w:w="968" w:type="dxa"/>
          </w:tcPr>
          <w:p w14:paraId="2846CA03" w14:textId="70801CFF" w:rsidR="00614592" w:rsidRPr="00383217" w:rsidRDefault="00A57F03" w:rsidP="00B630F7">
            <w:pPr>
              <w:rPr>
                <w:lang w:val="fr-FR" w:bidi="ar-DZ"/>
              </w:rPr>
            </w:pPr>
            <w:r>
              <w:rPr>
                <w:lang w:val="fr-FR" w:bidi="ar-DZ"/>
              </w:rPr>
              <w:lastRenderedPageBreak/>
              <w:t>50</w:t>
            </w:r>
          </w:p>
        </w:tc>
        <w:tc>
          <w:tcPr>
            <w:tcW w:w="1080" w:type="dxa"/>
            <w:gridSpan w:val="2"/>
          </w:tcPr>
          <w:p w14:paraId="3EC0A03E" w14:textId="1506DD05" w:rsidR="00614592" w:rsidRPr="00383217" w:rsidRDefault="00C671AF" w:rsidP="00B630F7">
            <w:pPr>
              <w:rPr>
                <w:lang w:val="fr-FR" w:bidi="ar-DZ"/>
              </w:rPr>
            </w:pPr>
            <w:r>
              <w:rPr>
                <w:lang w:val="fr-FR" w:bidi="ar-DZ"/>
              </w:rPr>
              <w:t>C</w:t>
            </w:r>
          </w:p>
        </w:tc>
        <w:tc>
          <w:tcPr>
            <w:tcW w:w="8742" w:type="dxa"/>
            <w:gridSpan w:val="2"/>
          </w:tcPr>
          <w:p w14:paraId="7ED04B7A" w14:textId="4A8B4B1A" w:rsidR="00614592" w:rsidRPr="00C671AF" w:rsidRDefault="00C671AF" w:rsidP="00B630F7">
            <w:pPr>
              <w:rPr>
                <w:lang w:val="fr-FR" w:bidi="ar-DZ"/>
              </w:rPr>
            </w:pPr>
            <w:r w:rsidRPr="00C671AF">
              <w:rPr>
                <w:lang w:val="fr-FR" w:bidi="ar-DZ"/>
              </w:rPr>
              <w:t xml:space="preserve">Dans le cadre du traitement d'une embolie pulmonaire survenant chez une patiente atteinte d'un </w:t>
            </w:r>
            <w:r w:rsidRPr="00C671AF">
              <w:rPr>
                <w:b/>
                <w:bCs/>
                <w:lang w:val="fr-FR" w:bidi="ar-DZ"/>
              </w:rPr>
              <w:t>cancer actif</w:t>
            </w:r>
            <w:r w:rsidRPr="00C671AF">
              <w:rPr>
                <w:lang w:val="fr-FR" w:bidi="ar-DZ"/>
              </w:rPr>
              <w:t xml:space="preserve">, le médicament à prescrire par la suite est soit une </w:t>
            </w:r>
            <w:r w:rsidRPr="00C671AF">
              <w:rPr>
                <w:b/>
                <w:bCs/>
                <w:lang w:val="fr-FR" w:bidi="ar-DZ"/>
              </w:rPr>
              <w:t>héparine de bas poids moléculaire (HBPM)</w:t>
            </w:r>
            <w:r w:rsidRPr="00C671AF">
              <w:rPr>
                <w:lang w:val="fr-FR" w:bidi="ar-DZ"/>
              </w:rPr>
              <w:t xml:space="preserve">, soit un </w:t>
            </w:r>
            <w:r w:rsidRPr="00C671AF">
              <w:rPr>
                <w:b/>
                <w:bCs/>
                <w:lang w:val="fr-FR" w:bidi="ar-DZ"/>
              </w:rPr>
              <w:t>anticoagulant oral direct (AOD)</w:t>
            </w:r>
            <w:r w:rsidRPr="00C671AF">
              <w:rPr>
                <w:lang w:val="fr-FR" w:bidi="ar-DZ"/>
              </w:rPr>
              <w:t>, car l'utilisation des antivitamines K (AVK) n'est pas autorisée dans ce contexte spécifique</w:t>
            </w:r>
            <w:r>
              <w:rPr>
                <w:lang w:val="fr-FR" w:bidi="ar-DZ"/>
              </w:rPr>
              <w:t>.</w:t>
            </w:r>
          </w:p>
        </w:tc>
      </w:tr>
      <w:tr w:rsidR="00D1738B" w:rsidRPr="00291499" w14:paraId="78E3920F" w14:textId="77777777" w:rsidTr="00291499">
        <w:tc>
          <w:tcPr>
            <w:tcW w:w="968" w:type="dxa"/>
          </w:tcPr>
          <w:p w14:paraId="2BD4AF7E" w14:textId="63612B9C" w:rsidR="00614592" w:rsidRPr="00383217" w:rsidRDefault="00A57F03" w:rsidP="00B630F7">
            <w:pPr>
              <w:rPr>
                <w:lang w:val="fr-FR" w:bidi="ar-DZ"/>
              </w:rPr>
            </w:pPr>
            <w:r>
              <w:rPr>
                <w:lang w:val="fr-FR" w:bidi="ar-DZ"/>
              </w:rPr>
              <w:t>51</w:t>
            </w:r>
          </w:p>
        </w:tc>
        <w:tc>
          <w:tcPr>
            <w:tcW w:w="1080" w:type="dxa"/>
            <w:gridSpan w:val="2"/>
          </w:tcPr>
          <w:p w14:paraId="195D4B3E" w14:textId="52AA5C7A" w:rsidR="00614592" w:rsidRPr="00383217" w:rsidRDefault="00C671AF" w:rsidP="00B630F7">
            <w:pPr>
              <w:rPr>
                <w:lang w:val="fr-FR" w:bidi="ar-DZ"/>
              </w:rPr>
            </w:pPr>
            <w:r>
              <w:rPr>
                <w:lang w:val="fr-FR" w:bidi="ar-DZ"/>
              </w:rPr>
              <w:t>E</w:t>
            </w:r>
          </w:p>
        </w:tc>
        <w:tc>
          <w:tcPr>
            <w:tcW w:w="8742" w:type="dxa"/>
            <w:gridSpan w:val="2"/>
          </w:tcPr>
          <w:p w14:paraId="2B1C5487" w14:textId="245D1C56" w:rsidR="00614592" w:rsidRPr="00C671AF" w:rsidRDefault="00C671AF" w:rsidP="00B630F7">
            <w:pPr>
              <w:rPr>
                <w:lang w:val="fr-FR" w:bidi="ar-DZ"/>
              </w:rPr>
            </w:pPr>
            <w:r w:rsidRPr="00C671AF">
              <w:rPr>
                <w:lang w:val="fr-FR" w:bidi="ar-DZ"/>
              </w:rPr>
              <w:t xml:space="preserve">En présence d'un facteur de risque persistant et majeur comme un </w:t>
            </w:r>
            <w:r w:rsidRPr="00C671AF">
              <w:rPr>
                <w:b/>
                <w:bCs/>
                <w:lang w:val="fr-FR" w:bidi="ar-DZ"/>
              </w:rPr>
              <w:t>cancer actif</w:t>
            </w:r>
            <w:r w:rsidRPr="00C671AF">
              <w:rPr>
                <w:lang w:val="fr-FR" w:bidi="ar-DZ"/>
              </w:rPr>
              <w:t xml:space="preserve">, le risque de récidive est très élevé. Le traitement anticoagulant est donc recommandé </w:t>
            </w:r>
            <w:r w:rsidRPr="00C671AF">
              <w:rPr>
                <w:b/>
                <w:bCs/>
                <w:lang w:val="fr-FR" w:bidi="ar-DZ"/>
              </w:rPr>
              <w:t>au long cours</w:t>
            </w:r>
            <w:r w:rsidRPr="00C671AF">
              <w:rPr>
                <w:lang w:val="fr-FR" w:bidi="ar-DZ"/>
              </w:rPr>
              <w:t xml:space="preserve"> (à vie tant que le cancer est présent)</w:t>
            </w:r>
            <w:r>
              <w:rPr>
                <w:lang w:val="fr-FR" w:bidi="ar-DZ"/>
              </w:rPr>
              <w:t>.</w:t>
            </w:r>
          </w:p>
        </w:tc>
      </w:tr>
      <w:tr w:rsidR="00D1738B" w:rsidRPr="00291499" w14:paraId="3500E885" w14:textId="77777777" w:rsidTr="00291499">
        <w:tc>
          <w:tcPr>
            <w:tcW w:w="968" w:type="dxa"/>
          </w:tcPr>
          <w:p w14:paraId="4D67538B" w14:textId="778D847C" w:rsidR="00614592" w:rsidRPr="00383217" w:rsidRDefault="00291499" w:rsidP="00B630F7">
            <w:pPr>
              <w:rPr>
                <w:lang w:val="fr-FR" w:bidi="ar-DZ"/>
              </w:rPr>
            </w:pPr>
            <w:r>
              <w:rPr>
                <w:lang w:val="fr-FR" w:bidi="ar-DZ"/>
              </w:rPr>
              <w:t>52</w:t>
            </w:r>
          </w:p>
        </w:tc>
        <w:tc>
          <w:tcPr>
            <w:tcW w:w="1080" w:type="dxa"/>
            <w:gridSpan w:val="2"/>
          </w:tcPr>
          <w:p w14:paraId="0FFCCC59" w14:textId="06364FA6" w:rsidR="00614592" w:rsidRPr="00383217" w:rsidRDefault="006F0E55" w:rsidP="00B630F7">
            <w:pPr>
              <w:rPr>
                <w:lang w:val="fr-FR" w:bidi="ar-DZ"/>
              </w:rPr>
            </w:pPr>
            <w:r>
              <w:rPr>
                <w:lang w:val="fr-FR" w:bidi="ar-DZ"/>
              </w:rPr>
              <w:t>D</w:t>
            </w:r>
          </w:p>
        </w:tc>
        <w:tc>
          <w:tcPr>
            <w:tcW w:w="8742" w:type="dxa"/>
            <w:gridSpan w:val="2"/>
          </w:tcPr>
          <w:p w14:paraId="7C6D8858" w14:textId="0E8ACE1E" w:rsidR="006F0E55" w:rsidRPr="006F0E55" w:rsidRDefault="006F0E55" w:rsidP="006F0E55">
            <w:pPr>
              <w:rPr>
                <w:rFonts w:cstheme="minorHAnsi"/>
                <w:color w:val="303030"/>
                <w:sz w:val="21"/>
                <w:szCs w:val="21"/>
                <w:shd w:val="clear" w:color="auto" w:fill="FFFFFF"/>
                <w:lang w:val="fr-FR"/>
              </w:rPr>
            </w:pPr>
            <w:proofErr w:type="gramStart"/>
            <w:r w:rsidRPr="006F0E55">
              <w:rPr>
                <w:lang w:val="fr-FR" w:bidi="ar-DZ"/>
              </w:rPr>
              <w:t>le</w:t>
            </w:r>
            <w:proofErr w:type="gramEnd"/>
            <w:r w:rsidRPr="006F0E55">
              <w:rPr>
                <w:lang w:val="fr-FR" w:bidi="ar-DZ"/>
              </w:rPr>
              <w:t xml:space="preserve"> </w:t>
            </w:r>
            <w:r w:rsidRPr="006F0E55">
              <w:rPr>
                <w:b/>
                <w:bCs/>
                <w:lang w:val="fr-FR" w:bidi="ar-DZ"/>
              </w:rPr>
              <w:t>rétrécissement aortique (RAo)</w:t>
            </w:r>
            <w:r w:rsidRPr="006F0E55">
              <w:rPr>
                <w:lang w:val="fr-FR" w:bidi="ar-DZ"/>
              </w:rPr>
              <w:t xml:space="preserve"> se caractérise par un souffle éjectionnel mésosystolique de timbre </w:t>
            </w:r>
            <w:r w:rsidRPr="006F0E55">
              <w:rPr>
                <w:b/>
                <w:bCs/>
                <w:lang w:val="fr-FR" w:bidi="ar-DZ"/>
              </w:rPr>
              <w:t>rude et râpeux</w:t>
            </w:r>
            <w:r w:rsidRPr="006F0E55">
              <w:rPr>
                <w:lang w:val="fr-FR" w:bidi="ar-DZ"/>
              </w:rPr>
              <w:t xml:space="preserve">, irradiant classiquement vers les </w:t>
            </w:r>
            <w:r w:rsidRPr="006F0E55">
              <w:rPr>
                <w:b/>
                <w:bCs/>
                <w:lang w:val="fr-FR" w:bidi="ar-DZ"/>
              </w:rPr>
              <w:t>carotides</w:t>
            </w:r>
            <w:r w:rsidRPr="006F0E55">
              <w:rPr>
                <w:lang w:val="fr-FR" w:bidi="ar-DZ"/>
              </w:rPr>
              <w:t xml:space="preserve"> (vaisseaux du cou)</w:t>
            </w:r>
            <w:r>
              <w:rPr>
                <w:rFonts w:ascii="Arial" w:hAnsi="Arial" w:cs="Arial"/>
                <w:color w:val="303030"/>
                <w:sz w:val="21"/>
                <w:szCs w:val="21"/>
                <w:shd w:val="clear" w:color="auto" w:fill="FFFFFF"/>
                <w:lang w:val="fr-FR"/>
              </w:rPr>
              <w:t>.</w:t>
            </w:r>
            <w:r>
              <w:rPr>
                <w:rFonts w:ascii="Arial" w:hAnsi="Arial" w:cs="Arial"/>
                <w:color w:val="303030"/>
                <w:sz w:val="21"/>
                <w:szCs w:val="21"/>
                <w:shd w:val="clear" w:color="auto" w:fill="FFFFFF"/>
                <w:lang w:val="fr-FR"/>
              </w:rPr>
              <w:br/>
            </w:r>
            <w:r w:rsidRPr="006F0E55">
              <w:rPr>
                <w:rFonts w:cstheme="minorHAnsi"/>
                <w:color w:val="303030"/>
                <w:sz w:val="21"/>
                <w:szCs w:val="21"/>
                <w:shd w:val="clear" w:color="auto" w:fill="FFFFFF"/>
                <w:lang w:val="fr-FR"/>
              </w:rPr>
              <w:t>IM : souffle holosystolique apex → aisselle</w:t>
            </w:r>
          </w:p>
          <w:p w14:paraId="5BB49D76" w14:textId="7E2C8F85" w:rsidR="006F0E55" w:rsidRPr="006F0E55" w:rsidRDefault="006F0E55" w:rsidP="006F0E55">
            <w:pPr>
              <w:rPr>
                <w:rFonts w:cstheme="minorHAnsi"/>
                <w:color w:val="303030"/>
                <w:sz w:val="21"/>
                <w:szCs w:val="21"/>
                <w:shd w:val="clear" w:color="auto" w:fill="FFFFFF"/>
                <w:lang w:val="fr-FR"/>
              </w:rPr>
            </w:pPr>
            <w:r w:rsidRPr="006F0E55">
              <w:rPr>
                <w:rFonts w:cstheme="minorHAnsi"/>
                <w:color w:val="303030"/>
                <w:sz w:val="21"/>
                <w:szCs w:val="21"/>
                <w:shd w:val="clear" w:color="auto" w:fill="FFFFFF"/>
                <w:lang w:val="fr-FR"/>
              </w:rPr>
              <w:t>RM : roulement diastolique</w:t>
            </w:r>
          </w:p>
          <w:p w14:paraId="79A338DD" w14:textId="0E6CC775" w:rsidR="006F0E55" w:rsidRPr="006F0E55" w:rsidRDefault="006F0E55" w:rsidP="006F0E55">
            <w:pPr>
              <w:rPr>
                <w:rFonts w:cstheme="minorHAnsi"/>
                <w:color w:val="303030"/>
                <w:sz w:val="21"/>
                <w:szCs w:val="21"/>
                <w:shd w:val="clear" w:color="auto" w:fill="FFFFFF"/>
                <w:lang w:val="fr-FR"/>
              </w:rPr>
            </w:pPr>
            <w:r w:rsidRPr="006F0E55">
              <w:rPr>
                <w:rFonts w:cstheme="minorHAnsi"/>
                <w:color w:val="303030"/>
                <w:sz w:val="21"/>
                <w:szCs w:val="21"/>
                <w:shd w:val="clear" w:color="auto" w:fill="FFFFFF"/>
                <w:lang w:val="fr-FR"/>
              </w:rPr>
              <w:t>IA : souffle diastolique</w:t>
            </w:r>
          </w:p>
          <w:p w14:paraId="7038256E" w14:textId="05C95E4A" w:rsidR="00614592" w:rsidRPr="006F0E55" w:rsidRDefault="006F0E55" w:rsidP="006F0E55">
            <w:pPr>
              <w:rPr>
                <w:lang w:val="fr-FR" w:bidi="ar-DZ"/>
              </w:rPr>
            </w:pPr>
            <w:r w:rsidRPr="006F0E55">
              <w:rPr>
                <w:rFonts w:cstheme="minorHAnsi"/>
                <w:color w:val="303030"/>
                <w:sz w:val="21"/>
                <w:szCs w:val="21"/>
                <w:shd w:val="clear" w:color="auto" w:fill="FFFFFF"/>
                <w:lang w:val="fr-FR"/>
              </w:rPr>
              <w:t>CIA : souffle pulmonaire + dédoublement B2</w:t>
            </w:r>
            <w:r>
              <w:rPr>
                <w:rFonts w:ascii="Arial" w:hAnsi="Arial" w:cs="Arial"/>
                <w:color w:val="303030"/>
                <w:sz w:val="21"/>
                <w:szCs w:val="21"/>
                <w:shd w:val="clear" w:color="auto" w:fill="FFFFFF"/>
                <w:lang w:val="fr-FR"/>
              </w:rPr>
              <w:br/>
            </w:r>
            <w:r>
              <w:rPr>
                <w:noProof/>
              </w:rPr>
              <w:drawing>
                <wp:inline distT="0" distB="0" distL="0" distR="0" wp14:anchorId="3A2733D3" wp14:editId="2DCA5E5C">
                  <wp:extent cx="5414010" cy="3248660"/>
                  <wp:effectExtent l="0" t="0" r="0" b="8890"/>
                  <wp:docPr id="2079973784" name="Image 1" descr="Faut-il élargir les indications opératoires dans le rétrécissement aortique  asymptomatique à fraction d'éjection préservée ? - Réalités Cardiolog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ut-il élargir les indications opératoires dans le rétrécissement aortique  asymptomatique à fraction d'éjection préservée ? - Réalités Cardiologiqu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4010" cy="3248660"/>
                          </a:xfrm>
                          <a:prstGeom prst="rect">
                            <a:avLst/>
                          </a:prstGeom>
                          <a:noFill/>
                          <a:ln>
                            <a:noFill/>
                          </a:ln>
                        </pic:spPr>
                      </pic:pic>
                    </a:graphicData>
                  </a:graphic>
                </wp:inline>
              </w:drawing>
            </w:r>
          </w:p>
        </w:tc>
      </w:tr>
      <w:tr w:rsidR="00D1738B" w:rsidRPr="00291499" w14:paraId="5819FB50" w14:textId="77777777" w:rsidTr="00291499">
        <w:tc>
          <w:tcPr>
            <w:tcW w:w="968" w:type="dxa"/>
          </w:tcPr>
          <w:p w14:paraId="7EE4FE05" w14:textId="786C82F2" w:rsidR="00614592" w:rsidRPr="00383217" w:rsidRDefault="00291499" w:rsidP="00B630F7">
            <w:pPr>
              <w:rPr>
                <w:lang w:val="fr-FR" w:bidi="ar-DZ"/>
              </w:rPr>
            </w:pPr>
            <w:r>
              <w:rPr>
                <w:lang w:val="fr-FR" w:bidi="ar-DZ"/>
              </w:rPr>
              <w:t>53</w:t>
            </w:r>
          </w:p>
        </w:tc>
        <w:tc>
          <w:tcPr>
            <w:tcW w:w="1080" w:type="dxa"/>
            <w:gridSpan w:val="2"/>
          </w:tcPr>
          <w:p w14:paraId="31F1FF80" w14:textId="455798AE" w:rsidR="00614592" w:rsidRPr="00383217" w:rsidRDefault="006F0E55" w:rsidP="00B630F7">
            <w:pPr>
              <w:rPr>
                <w:lang w:val="fr-FR" w:bidi="ar-DZ"/>
              </w:rPr>
            </w:pPr>
            <w:r>
              <w:rPr>
                <w:lang w:val="fr-FR" w:bidi="ar-DZ"/>
              </w:rPr>
              <w:t>B</w:t>
            </w:r>
          </w:p>
        </w:tc>
        <w:tc>
          <w:tcPr>
            <w:tcW w:w="8742" w:type="dxa"/>
            <w:gridSpan w:val="2"/>
          </w:tcPr>
          <w:p w14:paraId="2BE3AABE" w14:textId="485D4932" w:rsidR="00614592" w:rsidRPr="006F0E55" w:rsidRDefault="006F0E55" w:rsidP="00B630F7">
            <w:pPr>
              <w:rPr>
                <w:lang w:val="fr-FR" w:bidi="ar-DZ"/>
              </w:rPr>
            </w:pPr>
            <w:r w:rsidRPr="006F0E55">
              <w:rPr>
                <w:lang w:val="fr-FR" w:bidi="ar-DZ"/>
              </w:rPr>
              <w:t xml:space="preserve">Chez un sujet jeune (30 ans), la </w:t>
            </w:r>
            <w:r w:rsidRPr="006F0E55">
              <w:rPr>
                <w:b/>
                <w:bCs/>
                <w:lang w:val="fr-FR" w:bidi="ar-DZ"/>
              </w:rPr>
              <w:t>bicuspidie aortique</w:t>
            </w:r>
            <w:r w:rsidRPr="006F0E55">
              <w:rPr>
                <w:lang w:val="fr-FR" w:bidi="ar-DZ"/>
              </w:rPr>
              <w:t xml:space="preserve"> est l'étiologie la plus fréquente pour un RAo isolé. C’est une malformation congénitale où la valve ne possède que deux sigmoïdes au </w:t>
            </w:r>
            <w:r w:rsidRPr="006F0E55">
              <w:rPr>
                <w:lang w:val="fr-FR" w:bidi="ar-DZ"/>
              </w:rPr>
              <w:lastRenderedPageBreak/>
              <w:t>lieu de trois, et les symptômes apparaissent souvent entre 30 et 50 ans</w:t>
            </w:r>
            <w:r>
              <w:rPr>
                <w:lang w:val="fr-FR" w:bidi="ar-DZ"/>
              </w:rPr>
              <w:t>.</w:t>
            </w:r>
            <w:r>
              <w:rPr>
                <w:lang w:val="fr-FR" w:bidi="ar-DZ"/>
              </w:rPr>
              <w:br/>
            </w:r>
            <w:r>
              <w:rPr>
                <w:noProof/>
              </w:rPr>
              <w:drawing>
                <wp:inline distT="0" distB="0" distL="0" distR="0" wp14:anchorId="49CCA829" wp14:editId="7E11FE7B">
                  <wp:extent cx="4181475" cy="4051999"/>
                  <wp:effectExtent l="0" t="0" r="0" b="5715"/>
                  <wp:docPr id="502662428" name="Image 2" descr="Selon une étude, chez un patient sur dix, l'anomalie de la valve aortique  est due à une mutation du gène HOXA1 - L'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on une étude, chez un patient sur dix, l'anomalie de la valve aortique  est due à une mutation du gène HOXA1 - L'Aveni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184145" cy="4054586"/>
                          </a:xfrm>
                          <a:prstGeom prst="rect">
                            <a:avLst/>
                          </a:prstGeom>
                          <a:noFill/>
                          <a:ln>
                            <a:noFill/>
                          </a:ln>
                        </pic:spPr>
                      </pic:pic>
                    </a:graphicData>
                  </a:graphic>
                </wp:inline>
              </w:drawing>
            </w:r>
          </w:p>
        </w:tc>
      </w:tr>
      <w:tr w:rsidR="00D1738B" w:rsidRPr="00291499" w14:paraId="145FA7CD" w14:textId="77777777" w:rsidTr="00291499">
        <w:tc>
          <w:tcPr>
            <w:tcW w:w="968" w:type="dxa"/>
          </w:tcPr>
          <w:p w14:paraId="79DB7800" w14:textId="70C592E4" w:rsidR="00614592" w:rsidRPr="00383217" w:rsidRDefault="00291499" w:rsidP="00B630F7">
            <w:pPr>
              <w:rPr>
                <w:lang w:val="fr-FR" w:bidi="ar-DZ"/>
              </w:rPr>
            </w:pPr>
            <w:r>
              <w:rPr>
                <w:lang w:val="fr-FR" w:bidi="ar-DZ"/>
              </w:rPr>
              <w:lastRenderedPageBreak/>
              <w:t>54</w:t>
            </w:r>
          </w:p>
        </w:tc>
        <w:tc>
          <w:tcPr>
            <w:tcW w:w="1080" w:type="dxa"/>
            <w:gridSpan w:val="2"/>
          </w:tcPr>
          <w:p w14:paraId="73978BC3" w14:textId="5AA43692" w:rsidR="00614592" w:rsidRPr="00383217" w:rsidRDefault="009C5C3D" w:rsidP="00B630F7">
            <w:pPr>
              <w:rPr>
                <w:lang w:val="fr-FR" w:bidi="ar-DZ"/>
              </w:rPr>
            </w:pPr>
            <w:r>
              <w:rPr>
                <w:lang w:val="fr-FR" w:bidi="ar-DZ"/>
              </w:rPr>
              <w:t>D</w:t>
            </w:r>
          </w:p>
        </w:tc>
        <w:tc>
          <w:tcPr>
            <w:tcW w:w="8742" w:type="dxa"/>
            <w:gridSpan w:val="2"/>
          </w:tcPr>
          <w:p w14:paraId="17D9AA1C" w14:textId="2C108E8C" w:rsidR="00614592" w:rsidRPr="009C5C3D" w:rsidRDefault="009C5C3D" w:rsidP="00B630F7">
            <w:pPr>
              <w:rPr>
                <w:lang w:val="fr-FR" w:bidi="ar-DZ"/>
              </w:rPr>
            </w:pPr>
            <w:r>
              <w:rPr>
                <w:lang w:val="fr-FR" w:bidi="ar-DZ"/>
              </w:rPr>
              <w:t>L</w:t>
            </w:r>
            <w:r w:rsidRPr="009C5C3D">
              <w:rPr>
                <w:lang w:val="fr-FR" w:bidi="ar-DZ"/>
              </w:rPr>
              <w:t xml:space="preserve">es </w:t>
            </w:r>
            <w:r w:rsidRPr="009C5C3D">
              <w:rPr>
                <w:b/>
                <w:bCs/>
                <w:lang w:val="fr-FR" w:bidi="ar-DZ"/>
              </w:rPr>
              <w:t>prothèses mécaniques</w:t>
            </w:r>
            <w:r w:rsidRPr="009C5C3D">
              <w:rPr>
                <w:lang w:val="fr-FR" w:bidi="ar-DZ"/>
              </w:rPr>
              <w:t xml:space="preserve"> sont privilégiées pour leur </w:t>
            </w:r>
            <w:r w:rsidRPr="009C5C3D">
              <w:rPr>
                <w:b/>
                <w:bCs/>
                <w:lang w:val="fr-FR" w:bidi="ar-DZ"/>
              </w:rPr>
              <w:t>durabilité</w:t>
            </w:r>
            <w:r w:rsidRPr="009C5C3D">
              <w:rPr>
                <w:lang w:val="fr-FR" w:bidi="ar-DZ"/>
              </w:rPr>
              <w:t xml:space="preserve"> (à vie), contrairement aux bioprothèses qui dégénèrent après 8 à 20 ans. Chez un patient de 30 ans, la durabilité est le critère de choix prioritaire.</w:t>
            </w:r>
            <w:r w:rsidRPr="009C5C3D">
              <w:rPr>
                <w:rFonts w:ascii="Arial" w:hAnsi="Arial" w:cs="Arial"/>
                <w:color w:val="303030"/>
                <w:sz w:val="21"/>
                <w:szCs w:val="21"/>
                <w:shd w:val="clear" w:color="auto" w:fill="FFFFFF"/>
                <w:lang w:val="fr-FR"/>
              </w:rPr>
              <w:t xml:space="preserve"> </w:t>
            </w:r>
            <w:r>
              <w:rPr>
                <w:rFonts w:ascii="Arial" w:hAnsi="Arial" w:cs="Arial"/>
                <w:color w:val="303030"/>
                <w:sz w:val="21"/>
                <w:szCs w:val="21"/>
                <w:shd w:val="clear" w:color="auto" w:fill="FFFFFF"/>
                <w:lang w:val="fr-FR"/>
              </w:rPr>
              <w:br/>
            </w:r>
            <w:r w:rsidRPr="009C5C3D">
              <w:rPr>
                <w:lang w:val="fr-FR" w:bidi="ar-DZ"/>
              </w:rPr>
              <w:t>TAVI : patients âgés/inopérables</w:t>
            </w:r>
            <w:r>
              <w:rPr>
                <w:lang w:val="fr-FR" w:bidi="ar-DZ"/>
              </w:rPr>
              <w:t>.</w:t>
            </w:r>
          </w:p>
        </w:tc>
      </w:tr>
      <w:tr w:rsidR="00D1738B" w:rsidRPr="00291499" w14:paraId="23E1A5F6" w14:textId="77777777" w:rsidTr="00291499">
        <w:tc>
          <w:tcPr>
            <w:tcW w:w="968" w:type="dxa"/>
          </w:tcPr>
          <w:p w14:paraId="34B51CB8" w14:textId="4EB365BA" w:rsidR="00614592" w:rsidRPr="00383217" w:rsidRDefault="00291499" w:rsidP="00B630F7">
            <w:pPr>
              <w:rPr>
                <w:lang w:val="fr-FR" w:bidi="ar-DZ"/>
              </w:rPr>
            </w:pPr>
            <w:r>
              <w:rPr>
                <w:lang w:val="fr-FR" w:bidi="ar-DZ"/>
              </w:rPr>
              <w:t>55</w:t>
            </w:r>
          </w:p>
        </w:tc>
        <w:tc>
          <w:tcPr>
            <w:tcW w:w="1080" w:type="dxa"/>
            <w:gridSpan w:val="2"/>
          </w:tcPr>
          <w:p w14:paraId="231B8FFE" w14:textId="123948FC" w:rsidR="00614592" w:rsidRPr="00383217" w:rsidRDefault="009C5C3D" w:rsidP="00B630F7">
            <w:pPr>
              <w:rPr>
                <w:lang w:val="fr-FR" w:bidi="ar-DZ"/>
              </w:rPr>
            </w:pPr>
            <w:r>
              <w:rPr>
                <w:lang w:val="fr-FR" w:bidi="ar-DZ"/>
              </w:rPr>
              <w:t>B</w:t>
            </w:r>
          </w:p>
        </w:tc>
        <w:tc>
          <w:tcPr>
            <w:tcW w:w="8742" w:type="dxa"/>
            <w:gridSpan w:val="2"/>
          </w:tcPr>
          <w:p w14:paraId="736FD23F" w14:textId="51514448" w:rsidR="00614592" w:rsidRPr="009C5C3D" w:rsidRDefault="009C5C3D" w:rsidP="00B630F7">
            <w:pPr>
              <w:rPr>
                <w:lang w:val="fr-FR" w:bidi="ar-DZ"/>
              </w:rPr>
            </w:pPr>
            <w:r w:rsidRPr="009C5C3D">
              <w:rPr>
                <w:lang w:val="fr-FR" w:bidi="ar-DZ"/>
              </w:rPr>
              <w:t xml:space="preserve">Le patient est porteur d'une prothèse mécanique qui impose un traitement par AVK à vie avec un </w:t>
            </w:r>
            <w:r w:rsidRPr="009C5C3D">
              <w:rPr>
                <w:b/>
                <w:bCs/>
                <w:lang w:val="fr-FR" w:bidi="ar-DZ"/>
              </w:rPr>
              <w:t>INR cible entre 2 et 3</w:t>
            </w:r>
            <w:r w:rsidRPr="009C5C3D">
              <w:rPr>
                <w:lang w:val="fr-FR" w:bidi="ar-DZ"/>
              </w:rPr>
              <w:t xml:space="preserve"> pour la position aortique. </w:t>
            </w:r>
            <w:proofErr w:type="gramStart"/>
            <w:r w:rsidRPr="009C5C3D">
              <w:rPr>
                <w:lang w:val="fr-FR" w:bidi="ar-DZ"/>
              </w:rPr>
              <w:t xml:space="preserve">Un </w:t>
            </w:r>
            <w:r w:rsidRPr="009C5C3D">
              <w:rPr>
                <w:b/>
                <w:bCs/>
                <w:lang w:val="fr-FR" w:bidi="ar-DZ"/>
              </w:rPr>
              <w:t>INR</w:t>
            </w:r>
            <w:proofErr w:type="gramEnd"/>
            <w:r w:rsidRPr="009C5C3D">
              <w:rPr>
                <w:b/>
                <w:bCs/>
                <w:lang w:val="fr-FR" w:bidi="ar-DZ"/>
              </w:rPr>
              <w:t xml:space="preserve"> à 1,2</w:t>
            </w:r>
            <w:r w:rsidRPr="009C5C3D">
              <w:rPr>
                <w:lang w:val="fr-FR" w:bidi="ar-DZ"/>
              </w:rPr>
              <w:t xml:space="preserve"> témoigne d'une anticoagulation très insuffisante, ce qui expose directement au risque de </w:t>
            </w:r>
            <w:r w:rsidRPr="009C5C3D">
              <w:rPr>
                <w:b/>
                <w:bCs/>
                <w:lang w:val="fr-FR" w:bidi="ar-DZ"/>
              </w:rPr>
              <w:t>thrombose de prothèse</w:t>
            </w:r>
            <w:r w:rsidRPr="009C5C3D">
              <w:rPr>
                <w:lang w:val="fr-FR" w:bidi="ar-DZ"/>
              </w:rPr>
              <w:t>, urgence se manifestant par une détresse respiratoire brutale (OAP)</w:t>
            </w:r>
            <w:r>
              <w:rPr>
                <w:lang w:val="fr-FR" w:bidi="ar-DZ"/>
              </w:rPr>
              <w:t>.</w:t>
            </w:r>
          </w:p>
        </w:tc>
      </w:tr>
      <w:tr w:rsidR="00D1738B" w:rsidRPr="00291499" w14:paraId="0A635FA0" w14:textId="77777777" w:rsidTr="00291499">
        <w:tc>
          <w:tcPr>
            <w:tcW w:w="968" w:type="dxa"/>
          </w:tcPr>
          <w:p w14:paraId="22A89793" w14:textId="1AB23C5D" w:rsidR="00614592" w:rsidRPr="00383217" w:rsidRDefault="00291499" w:rsidP="00B630F7">
            <w:pPr>
              <w:rPr>
                <w:lang w:val="fr-FR" w:bidi="ar-DZ"/>
              </w:rPr>
            </w:pPr>
            <w:r>
              <w:rPr>
                <w:lang w:val="fr-FR" w:bidi="ar-DZ"/>
              </w:rPr>
              <w:t>56</w:t>
            </w:r>
          </w:p>
        </w:tc>
        <w:tc>
          <w:tcPr>
            <w:tcW w:w="1080" w:type="dxa"/>
            <w:gridSpan w:val="2"/>
          </w:tcPr>
          <w:p w14:paraId="38CBA7A3" w14:textId="35B559A5" w:rsidR="00614592" w:rsidRPr="00383217" w:rsidRDefault="009C5C3D" w:rsidP="00B630F7">
            <w:pPr>
              <w:rPr>
                <w:lang w:val="fr-FR" w:bidi="ar-DZ"/>
              </w:rPr>
            </w:pPr>
            <w:r>
              <w:rPr>
                <w:lang w:val="fr-FR" w:bidi="ar-DZ"/>
              </w:rPr>
              <w:t>C</w:t>
            </w:r>
          </w:p>
        </w:tc>
        <w:tc>
          <w:tcPr>
            <w:tcW w:w="8742" w:type="dxa"/>
            <w:gridSpan w:val="2"/>
          </w:tcPr>
          <w:p w14:paraId="6B58640C" w14:textId="77777777" w:rsidR="009C5C3D" w:rsidRDefault="009C5C3D" w:rsidP="00B630F7">
            <w:pPr>
              <w:rPr>
                <w:lang w:val="fr-FR" w:bidi="ar-DZ"/>
              </w:rPr>
            </w:pPr>
            <w:r w:rsidRPr="009C5C3D">
              <w:rPr>
                <w:lang w:val="fr-FR" w:bidi="ar-DZ"/>
              </w:rPr>
              <w:t xml:space="preserve">Le tableau associe une douleur thoracique caractéristique (soulagée par la </w:t>
            </w:r>
            <w:r w:rsidRPr="009C5C3D">
              <w:rPr>
                <w:b/>
                <w:bCs/>
                <w:lang w:val="fr-FR" w:bidi="ar-DZ"/>
              </w:rPr>
              <w:t>position penchée en avant</w:t>
            </w:r>
            <w:r>
              <w:rPr>
                <w:b/>
                <w:bCs/>
                <w:lang w:val="fr-FR" w:bidi="ar-DZ"/>
              </w:rPr>
              <w:t xml:space="preserve"> et non liée</w:t>
            </w:r>
            <w:r w:rsidRPr="009C5C3D">
              <w:rPr>
                <w:b/>
                <w:bCs/>
                <w:lang w:val="fr-FR" w:bidi="ar-DZ"/>
              </w:rPr>
              <w:t xml:space="preserve"> à l’effort</w:t>
            </w:r>
            <w:r w:rsidRPr="009C5C3D">
              <w:rPr>
                <w:lang w:val="fr-FR" w:bidi="ar-DZ"/>
              </w:rPr>
              <w:t xml:space="preserve">), un syndrome pseudo-grippal (fièvre, myalgies) et un frottement à l'auscultation. </w:t>
            </w:r>
          </w:p>
          <w:p w14:paraId="77EAEBC2" w14:textId="05EB6C17" w:rsidR="00614592" w:rsidRPr="009C5C3D" w:rsidRDefault="009C5C3D" w:rsidP="00B630F7">
            <w:pPr>
              <w:rPr>
                <w:lang w:val="fr-FR" w:bidi="ar-DZ"/>
              </w:rPr>
            </w:pPr>
            <w:r w:rsidRPr="009C5C3D">
              <w:rPr>
                <w:lang w:val="fr-FR" w:bidi="ar-DZ"/>
              </w:rPr>
              <w:t>L'ECG montre des troubles de la repolarisation diffus et concordants sans signe de nécrose (onde Q) ni image en miroir, ce qui élimine le SCA</w:t>
            </w:r>
            <w:r>
              <w:rPr>
                <w:lang w:val="fr-FR" w:bidi="ar-DZ"/>
              </w:rPr>
              <w:t>.</w:t>
            </w:r>
          </w:p>
        </w:tc>
      </w:tr>
      <w:tr w:rsidR="00291499" w:rsidRPr="00291499" w14:paraId="503B1BEF" w14:textId="77777777" w:rsidTr="00291499">
        <w:tc>
          <w:tcPr>
            <w:tcW w:w="968" w:type="dxa"/>
          </w:tcPr>
          <w:p w14:paraId="30CE0937" w14:textId="3A8BF3FC" w:rsidR="00291499" w:rsidRPr="00383217" w:rsidRDefault="00291499" w:rsidP="00B630F7">
            <w:pPr>
              <w:rPr>
                <w:lang w:val="fr-FR" w:bidi="ar-DZ"/>
              </w:rPr>
            </w:pPr>
            <w:r>
              <w:rPr>
                <w:lang w:val="fr-FR" w:bidi="ar-DZ"/>
              </w:rPr>
              <w:t>57</w:t>
            </w:r>
          </w:p>
        </w:tc>
        <w:tc>
          <w:tcPr>
            <w:tcW w:w="1080" w:type="dxa"/>
            <w:gridSpan w:val="2"/>
          </w:tcPr>
          <w:p w14:paraId="6B445327" w14:textId="093CE078" w:rsidR="00291499" w:rsidRPr="00383217" w:rsidRDefault="009C5C3D" w:rsidP="00B630F7">
            <w:pPr>
              <w:rPr>
                <w:lang w:val="fr-FR" w:bidi="ar-DZ"/>
              </w:rPr>
            </w:pPr>
            <w:r>
              <w:rPr>
                <w:lang w:val="fr-FR" w:bidi="ar-DZ"/>
              </w:rPr>
              <w:t>C</w:t>
            </w:r>
          </w:p>
        </w:tc>
        <w:tc>
          <w:tcPr>
            <w:tcW w:w="8742" w:type="dxa"/>
            <w:gridSpan w:val="2"/>
          </w:tcPr>
          <w:p w14:paraId="00D1C341" w14:textId="7841E1F0" w:rsidR="009C5C3D" w:rsidRPr="009C5C3D" w:rsidRDefault="009C5C3D" w:rsidP="009C5C3D">
            <w:pPr>
              <w:rPr>
                <w:lang w:val="en-001" w:bidi="ar-DZ"/>
              </w:rPr>
            </w:pPr>
            <w:r w:rsidRPr="009C5C3D">
              <w:rPr>
                <w:lang w:val="en-001" w:bidi="ar-DZ"/>
              </w:rPr>
              <w:t>Le signe physique pathognomonique mais inconstant</w:t>
            </w:r>
            <w:r>
              <w:rPr>
                <w:lang w:val="en-001" w:bidi="ar-DZ"/>
              </w:rPr>
              <w:t xml:space="preserve"> de la péricardite</w:t>
            </w:r>
            <w:r w:rsidRPr="009C5C3D">
              <w:rPr>
                <w:lang w:val="en-001" w:bidi="ar-DZ"/>
              </w:rPr>
              <w:t xml:space="preserve"> est le </w:t>
            </w:r>
            <w:r w:rsidRPr="009C5C3D">
              <w:rPr>
                <w:b/>
                <w:bCs/>
                <w:lang w:val="en-001" w:bidi="ar-DZ"/>
              </w:rPr>
              <w:t>frottement péricardique</w:t>
            </w:r>
            <w:r w:rsidRPr="009C5C3D">
              <w:rPr>
                <w:lang w:val="en-001" w:bidi="ar-DZ"/>
              </w:rPr>
              <w:t xml:space="preserve"> qui est rude (ressemblant au frottement du</w:t>
            </w:r>
            <w:r>
              <w:rPr>
                <w:lang w:val="en-001" w:bidi="ar-DZ"/>
              </w:rPr>
              <w:t xml:space="preserve"> </w:t>
            </w:r>
            <w:r w:rsidRPr="009C5C3D">
              <w:rPr>
                <w:lang w:val="en-001" w:bidi="ar-DZ"/>
              </w:rPr>
              <w:t>cuir ou de la soie), systolo-diastolique, réalisant un bruit de va et vient, mésocardiaque localisé et n’irradie pas « nait et meurt sur</w:t>
            </w:r>
            <w:r>
              <w:rPr>
                <w:lang w:val="en-001" w:bidi="ar-DZ"/>
              </w:rPr>
              <w:t xml:space="preserve"> </w:t>
            </w:r>
            <w:r w:rsidRPr="009C5C3D">
              <w:rPr>
                <w:lang w:val="en-001" w:bidi="ar-DZ"/>
              </w:rPr>
              <w:t>place ».</w:t>
            </w:r>
          </w:p>
          <w:p w14:paraId="3736E6A5" w14:textId="3E4DC328" w:rsidR="00291499" w:rsidRPr="009C5C3D" w:rsidRDefault="009C5C3D" w:rsidP="00B630F7">
            <w:pPr>
              <w:rPr>
                <w:lang w:val="en-001" w:bidi="ar-DZ"/>
              </w:rPr>
            </w:pPr>
            <w:r w:rsidRPr="009C5C3D">
              <w:rPr>
                <w:lang w:val="en-001" w:bidi="ar-DZ"/>
              </w:rPr>
              <w:t>R! Ses caractéristiques qui permettent de le différencier du frottement pleural sont qu’il est variable selon la position (augmenté en</w:t>
            </w:r>
            <w:r>
              <w:rPr>
                <w:lang w:val="en-001" w:bidi="ar-DZ"/>
              </w:rPr>
              <w:t xml:space="preserve"> </w:t>
            </w:r>
            <w:r w:rsidRPr="009C5C3D">
              <w:rPr>
                <w:lang w:val="en-001" w:bidi="ar-DZ"/>
              </w:rPr>
              <w:t>position penchée en avant), fugace, persiste en apnée et mieux perçu en inspiration forcée.</w:t>
            </w:r>
          </w:p>
        </w:tc>
      </w:tr>
      <w:tr w:rsidR="00291499" w:rsidRPr="00291499" w14:paraId="72B0235A" w14:textId="77777777" w:rsidTr="00291499">
        <w:tc>
          <w:tcPr>
            <w:tcW w:w="968" w:type="dxa"/>
          </w:tcPr>
          <w:p w14:paraId="19A0A5AE" w14:textId="146C3A4A" w:rsidR="00291499" w:rsidRPr="00383217" w:rsidRDefault="00291499" w:rsidP="00B630F7">
            <w:pPr>
              <w:rPr>
                <w:lang w:val="fr-FR" w:bidi="ar-DZ"/>
              </w:rPr>
            </w:pPr>
            <w:r>
              <w:rPr>
                <w:lang w:val="fr-FR" w:bidi="ar-DZ"/>
              </w:rPr>
              <w:t>58</w:t>
            </w:r>
          </w:p>
        </w:tc>
        <w:tc>
          <w:tcPr>
            <w:tcW w:w="1080" w:type="dxa"/>
            <w:gridSpan w:val="2"/>
          </w:tcPr>
          <w:p w14:paraId="4300D236" w14:textId="1285A602" w:rsidR="00291499" w:rsidRPr="00383217" w:rsidRDefault="009C5C3D" w:rsidP="00B630F7">
            <w:pPr>
              <w:rPr>
                <w:lang w:val="fr-FR" w:bidi="ar-DZ"/>
              </w:rPr>
            </w:pPr>
            <w:r>
              <w:rPr>
                <w:lang w:val="fr-FR" w:bidi="ar-DZ"/>
              </w:rPr>
              <w:t>E</w:t>
            </w:r>
          </w:p>
        </w:tc>
        <w:tc>
          <w:tcPr>
            <w:tcW w:w="8742" w:type="dxa"/>
            <w:gridSpan w:val="2"/>
          </w:tcPr>
          <w:p w14:paraId="3C7AEAB1" w14:textId="51253C85" w:rsidR="009C5C3D" w:rsidRPr="009C5C3D" w:rsidRDefault="009C5C3D" w:rsidP="009C5C3D">
            <w:pPr>
              <w:rPr>
                <w:lang w:val="en-001" w:bidi="ar-DZ"/>
              </w:rPr>
            </w:pPr>
            <w:r w:rsidRPr="009C5C3D">
              <w:rPr>
                <w:lang w:val="fr-FR" w:bidi="ar-DZ"/>
              </w:rPr>
              <w:t xml:space="preserve">Le </w:t>
            </w:r>
            <w:r w:rsidRPr="009C5C3D">
              <w:rPr>
                <w:b/>
                <w:bCs/>
                <w:lang w:val="fr-FR" w:bidi="ar-DZ"/>
              </w:rPr>
              <w:t>complexe de capture</w:t>
            </w:r>
            <w:r w:rsidRPr="009C5C3D">
              <w:rPr>
                <w:lang w:val="fr-FR" w:bidi="ar-DZ"/>
              </w:rPr>
              <w:t xml:space="preserve"> est un critère diagnostique spécifique de la </w:t>
            </w:r>
            <w:r w:rsidRPr="009C5C3D">
              <w:rPr>
                <w:b/>
                <w:bCs/>
                <w:lang w:val="fr-FR" w:bidi="ar-DZ"/>
              </w:rPr>
              <w:t>tachycardie ventriculaire (TV)</w:t>
            </w:r>
            <w:r w:rsidRPr="009C5C3D">
              <w:rPr>
                <w:lang w:val="fr-FR" w:bidi="ar-DZ"/>
              </w:rPr>
              <w:t xml:space="preserve"> monomorphe, témoignant d'une dissociation auriculo-ventriculaire</w:t>
            </w:r>
            <w:r>
              <w:rPr>
                <w:lang w:val="fr-FR" w:bidi="ar-DZ"/>
              </w:rPr>
              <w:t>.</w:t>
            </w:r>
            <w:r>
              <w:rPr>
                <w:lang w:val="fr-FR" w:bidi="ar-DZ"/>
              </w:rPr>
              <w:br/>
              <w:t>dans la péricardite :</w:t>
            </w:r>
            <w:r w:rsidRPr="009C5C3D">
              <w:rPr>
                <w:b/>
                <w:bCs/>
                <w:lang w:val="en-001" w:bidi="ar-DZ"/>
              </w:rPr>
              <w:t> Les troubles de la repolarisation évoluent en 4 stades selon Holzmann :</w:t>
            </w:r>
          </w:p>
          <w:p w14:paraId="528A522E" w14:textId="77777777" w:rsidR="009C5C3D" w:rsidRPr="009C5C3D" w:rsidRDefault="009C5C3D" w:rsidP="009C5C3D">
            <w:pPr>
              <w:rPr>
                <w:lang w:val="en-001" w:bidi="ar-DZ"/>
              </w:rPr>
            </w:pPr>
            <w:r w:rsidRPr="009C5C3D">
              <w:rPr>
                <w:b/>
                <w:bCs/>
                <w:lang w:val="en-001" w:bidi="ar-DZ"/>
              </w:rPr>
              <w:t>Stade I (&lt; 24h) -&gt; sus-décalage concave (dg différentiel avec le SCA ST+) du segment ST.</w:t>
            </w:r>
          </w:p>
          <w:p w14:paraId="1F7F8C4C" w14:textId="77777777" w:rsidR="009C5C3D" w:rsidRPr="009C5C3D" w:rsidRDefault="009C5C3D" w:rsidP="009C5C3D">
            <w:pPr>
              <w:rPr>
                <w:lang w:val="en-001" w:bidi="ar-DZ"/>
              </w:rPr>
            </w:pPr>
            <w:r w:rsidRPr="009C5C3D">
              <w:rPr>
                <w:b/>
                <w:bCs/>
                <w:lang w:val="en-001" w:bidi="ar-DZ"/>
              </w:rPr>
              <w:t>Stade II (24 à 48h) -&gt; aplatissement de l’onde T.</w:t>
            </w:r>
          </w:p>
          <w:p w14:paraId="7B36146D" w14:textId="77777777" w:rsidR="009C5C3D" w:rsidRPr="009C5C3D" w:rsidRDefault="009C5C3D" w:rsidP="009C5C3D">
            <w:pPr>
              <w:rPr>
                <w:lang w:val="en-001" w:bidi="ar-DZ"/>
              </w:rPr>
            </w:pPr>
            <w:r w:rsidRPr="009C5C3D">
              <w:rPr>
                <w:lang w:val="en-001" w:bidi="ar-DZ"/>
              </w:rPr>
              <w:t>Stade III (48h à 7j) -&gt; inversion de l’onde T.</w:t>
            </w:r>
          </w:p>
          <w:p w14:paraId="64BA8B1D" w14:textId="2E09A25B" w:rsidR="009C5C3D" w:rsidRPr="009C5C3D" w:rsidRDefault="009C5C3D" w:rsidP="009C5C3D">
            <w:pPr>
              <w:rPr>
                <w:lang w:val="en-001" w:bidi="ar-DZ"/>
              </w:rPr>
            </w:pPr>
            <w:r w:rsidRPr="009C5C3D">
              <w:rPr>
                <w:lang w:val="en-001" w:bidi="ar-DZ"/>
              </w:rPr>
              <w:t>Stade IV (7j à 2 mois) -&gt; retour à l’ECG normal.</w:t>
            </w:r>
            <w:r w:rsidR="00432548">
              <w:rPr>
                <w:lang w:val="en-001" w:bidi="ar-DZ"/>
              </w:rPr>
              <w:br/>
              <w:t>!R : microvoltage et a</w:t>
            </w:r>
            <w:r w:rsidR="00432548" w:rsidRPr="00432548">
              <w:rPr>
                <w:lang w:val="en-001" w:bidi="ar-DZ"/>
              </w:rPr>
              <w:t>lternance électrique</w:t>
            </w:r>
            <w:r w:rsidR="00432548">
              <w:rPr>
                <w:lang w:val="en-001" w:bidi="ar-DZ"/>
              </w:rPr>
              <w:t xml:space="preserve"> si gros épanchement = Tamponnade</w:t>
            </w:r>
          </w:p>
          <w:p w14:paraId="118D3ED5" w14:textId="6FD0CEC6" w:rsidR="00291499" w:rsidRPr="009C5C3D" w:rsidRDefault="009C5C3D" w:rsidP="00B630F7">
            <w:pPr>
              <w:rPr>
                <w:lang w:val="fr-FR" w:bidi="ar-DZ"/>
              </w:rPr>
            </w:pPr>
            <w:r w:rsidRPr="009C5C3D">
              <w:rPr>
                <w:lang w:val="fr-FR" w:bidi="ar-DZ"/>
              </w:rPr>
              <w:lastRenderedPageBreak/>
              <w:drawing>
                <wp:inline distT="0" distB="0" distL="0" distR="0" wp14:anchorId="38997133" wp14:editId="71988153">
                  <wp:extent cx="5163271" cy="4706007"/>
                  <wp:effectExtent l="0" t="0" r="0" b="0"/>
                  <wp:docPr id="414982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2982" name=""/>
                          <pic:cNvPicPr/>
                        </pic:nvPicPr>
                        <pic:blipFill>
                          <a:blip r:embed="rId34"/>
                          <a:stretch>
                            <a:fillRect/>
                          </a:stretch>
                        </pic:blipFill>
                        <pic:spPr>
                          <a:xfrm>
                            <a:off x="0" y="0"/>
                            <a:ext cx="5163271" cy="4706007"/>
                          </a:xfrm>
                          <a:prstGeom prst="rect">
                            <a:avLst/>
                          </a:prstGeom>
                        </pic:spPr>
                      </pic:pic>
                    </a:graphicData>
                  </a:graphic>
                </wp:inline>
              </w:drawing>
            </w:r>
          </w:p>
        </w:tc>
      </w:tr>
      <w:tr w:rsidR="00291499" w:rsidRPr="00291499" w14:paraId="51D5CBCC" w14:textId="77777777" w:rsidTr="00291499">
        <w:tc>
          <w:tcPr>
            <w:tcW w:w="968" w:type="dxa"/>
          </w:tcPr>
          <w:p w14:paraId="09D282E5" w14:textId="3318C97B" w:rsidR="00291499" w:rsidRPr="00383217" w:rsidRDefault="00291499" w:rsidP="00B630F7">
            <w:pPr>
              <w:rPr>
                <w:lang w:val="fr-FR" w:bidi="ar-DZ"/>
              </w:rPr>
            </w:pPr>
            <w:r>
              <w:rPr>
                <w:lang w:val="fr-FR" w:bidi="ar-DZ"/>
              </w:rPr>
              <w:lastRenderedPageBreak/>
              <w:t>59</w:t>
            </w:r>
          </w:p>
        </w:tc>
        <w:tc>
          <w:tcPr>
            <w:tcW w:w="1080" w:type="dxa"/>
            <w:gridSpan w:val="2"/>
          </w:tcPr>
          <w:p w14:paraId="6BF44E06" w14:textId="42A639D3" w:rsidR="00291499" w:rsidRPr="00383217" w:rsidRDefault="00432548" w:rsidP="00B630F7">
            <w:pPr>
              <w:rPr>
                <w:lang w:val="fr-FR" w:bidi="ar-DZ"/>
              </w:rPr>
            </w:pPr>
            <w:r>
              <w:rPr>
                <w:lang w:val="fr-FR" w:bidi="ar-DZ"/>
              </w:rPr>
              <w:t>C</w:t>
            </w:r>
          </w:p>
        </w:tc>
        <w:tc>
          <w:tcPr>
            <w:tcW w:w="8742" w:type="dxa"/>
            <w:gridSpan w:val="2"/>
          </w:tcPr>
          <w:p w14:paraId="16623D49" w14:textId="4E771835" w:rsidR="00291499" w:rsidRPr="00432548" w:rsidRDefault="00432548" w:rsidP="00B630F7">
            <w:pPr>
              <w:rPr>
                <w:lang w:val="fr-FR" w:bidi="ar-DZ"/>
              </w:rPr>
            </w:pPr>
            <w:r w:rsidRPr="00432548">
              <w:rPr>
                <w:lang w:val="fr-FR" w:bidi="ar-DZ"/>
              </w:rPr>
              <w:t xml:space="preserve">Le contexte de </w:t>
            </w:r>
            <w:r w:rsidRPr="00432548">
              <w:rPr>
                <w:b/>
                <w:bCs/>
                <w:lang w:val="fr-FR" w:bidi="ar-DZ"/>
              </w:rPr>
              <w:t>courbatures et de myalgies</w:t>
            </w:r>
            <w:r w:rsidRPr="00432548">
              <w:rPr>
                <w:lang w:val="fr-FR" w:bidi="ar-DZ"/>
              </w:rPr>
              <w:t xml:space="preserve"> (syndrome grippal) oriente vers une origine </w:t>
            </w:r>
            <w:r w:rsidRPr="00432548">
              <w:rPr>
                <w:b/>
                <w:bCs/>
                <w:lang w:val="fr-FR" w:bidi="ar-DZ"/>
              </w:rPr>
              <w:t>virale</w:t>
            </w:r>
            <w:r w:rsidRPr="00432548">
              <w:rPr>
                <w:lang w:val="fr-FR" w:bidi="ar-DZ"/>
              </w:rPr>
              <w:t xml:space="preserve"> ou idiopathique, qui sont les causes les plus fréquentes de péricardite aiguë bénigne</w:t>
            </w:r>
            <w:r>
              <w:rPr>
                <w:lang w:val="fr-FR" w:bidi="ar-DZ"/>
              </w:rPr>
              <w:t>.</w:t>
            </w:r>
          </w:p>
        </w:tc>
      </w:tr>
      <w:tr w:rsidR="00291499" w:rsidRPr="00291499" w14:paraId="3041E08E" w14:textId="77777777" w:rsidTr="00291499">
        <w:tc>
          <w:tcPr>
            <w:tcW w:w="968" w:type="dxa"/>
          </w:tcPr>
          <w:p w14:paraId="12ADCDFB" w14:textId="788527D4" w:rsidR="00291499" w:rsidRPr="00383217" w:rsidRDefault="00291499" w:rsidP="00B630F7">
            <w:pPr>
              <w:rPr>
                <w:lang w:val="fr-FR" w:bidi="ar-DZ"/>
              </w:rPr>
            </w:pPr>
            <w:r>
              <w:rPr>
                <w:lang w:val="fr-FR" w:bidi="ar-DZ"/>
              </w:rPr>
              <w:t>60</w:t>
            </w:r>
          </w:p>
        </w:tc>
        <w:tc>
          <w:tcPr>
            <w:tcW w:w="1080" w:type="dxa"/>
            <w:gridSpan w:val="2"/>
          </w:tcPr>
          <w:p w14:paraId="30C3D294" w14:textId="7A829BE2" w:rsidR="00291499" w:rsidRPr="00383217" w:rsidRDefault="00432548" w:rsidP="00B630F7">
            <w:pPr>
              <w:rPr>
                <w:lang w:val="fr-FR" w:bidi="ar-DZ"/>
              </w:rPr>
            </w:pPr>
            <w:r>
              <w:rPr>
                <w:lang w:val="fr-FR" w:bidi="ar-DZ"/>
              </w:rPr>
              <w:t>E</w:t>
            </w:r>
          </w:p>
        </w:tc>
        <w:tc>
          <w:tcPr>
            <w:tcW w:w="8742" w:type="dxa"/>
            <w:gridSpan w:val="2"/>
          </w:tcPr>
          <w:p w14:paraId="63723AAD" w14:textId="77CD1285" w:rsidR="00291499" w:rsidRPr="00432548" w:rsidRDefault="00432548" w:rsidP="00B630F7">
            <w:pPr>
              <w:rPr>
                <w:lang w:val="fr-FR" w:bidi="ar-DZ"/>
              </w:rPr>
            </w:pPr>
            <w:r w:rsidRPr="00432548">
              <w:rPr>
                <w:lang w:val="fr-FR" w:bidi="ar-DZ"/>
              </w:rPr>
              <w:t xml:space="preserve">La </w:t>
            </w:r>
            <w:r w:rsidRPr="00432548">
              <w:rPr>
                <w:b/>
                <w:bCs/>
                <w:lang w:val="fr-FR" w:bidi="ar-DZ"/>
              </w:rPr>
              <w:t>tamponnade</w:t>
            </w:r>
            <w:r w:rsidRPr="00432548">
              <w:rPr>
                <w:lang w:val="fr-FR" w:bidi="ar-DZ"/>
              </w:rPr>
              <w:t xml:space="preserve"> est le retentissement hémodynamique majeur d'un épanchement péricardique compressif. C'est la complication aiguë la plus redoutable de la péricardite car elle </w:t>
            </w:r>
            <w:r w:rsidRPr="00432548">
              <w:rPr>
                <w:lang w:val="fr-FR" w:bidi="ar-DZ"/>
              </w:rPr>
              <w:lastRenderedPageBreak/>
              <w:t xml:space="preserve">entraîne une </w:t>
            </w:r>
            <w:r w:rsidRPr="00432548">
              <w:rPr>
                <w:b/>
                <w:bCs/>
                <w:lang w:val="fr-FR" w:bidi="ar-DZ"/>
              </w:rPr>
              <w:t>adiastolie</w:t>
            </w:r>
            <w:r w:rsidRPr="00432548">
              <w:rPr>
                <w:lang w:val="fr-FR" w:bidi="ar-DZ"/>
              </w:rPr>
              <w:t xml:space="preserve"> et un état de choc</w:t>
            </w:r>
            <w:r>
              <w:rPr>
                <w:lang w:val="fr-FR" w:bidi="ar-DZ"/>
              </w:rPr>
              <w:t>.</w:t>
            </w:r>
            <w:r>
              <w:rPr>
                <w:lang w:val="fr-FR" w:bidi="ar-DZ"/>
              </w:rPr>
              <w:br/>
            </w:r>
            <w:r>
              <w:rPr>
                <w:noProof/>
              </w:rPr>
              <w:drawing>
                <wp:inline distT="0" distB="0" distL="0" distR="0" wp14:anchorId="3FA99BE7" wp14:editId="2A73C3DE">
                  <wp:extent cx="3086100" cy="3857806"/>
                  <wp:effectExtent l="0" t="0" r="0" b="9525"/>
                  <wp:docPr id="1228396523" name="Image 3" descr="Cardiac Tamponade: Symptoms &amp; C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diac Tamponade: Symptoms &amp; Cau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8848" cy="3861241"/>
                          </a:xfrm>
                          <a:prstGeom prst="rect">
                            <a:avLst/>
                          </a:prstGeom>
                          <a:noFill/>
                          <a:ln>
                            <a:noFill/>
                          </a:ln>
                        </pic:spPr>
                      </pic:pic>
                    </a:graphicData>
                  </a:graphic>
                </wp:inline>
              </w:drawing>
            </w:r>
          </w:p>
        </w:tc>
      </w:tr>
    </w:tbl>
    <w:p w14:paraId="50497333" w14:textId="6C6EC4A9" w:rsidR="00614592" w:rsidRDefault="00614592" w:rsidP="00B630F7">
      <w:pPr>
        <w:spacing w:after="0"/>
        <w:rPr>
          <w:rtl/>
          <w:lang w:bidi="ar-DZ"/>
        </w:rPr>
      </w:pPr>
    </w:p>
    <w:sectPr w:rsidR="00614592" w:rsidSect="00B630F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47F67" w14:textId="77777777" w:rsidR="00A86529" w:rsidRDefault="00A86529" w:rsidP="00B630F7">
      <w:pPr>
        <w:spacing w:after="0" w:line="240" w:lineRule="auto"/>
      </w:pPr>
      <w:r>
        <w:separator/>
      </w:r>
    </w:p>
  </w:endnote>
  <w:endnote w:type="continuationSeparator" w:id="0">
    <w:p w14:paraId="16C680B6" w14:textId="77777777" w:rsidR="00A86529" w:rsidRDefault="00A86529" w:rsidP="00B63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E5291" w14:textId="77777777" w:rsidR="00A86529" w:rsidRDefault="00A86529" w:rsidP="00B630F7">
      <w:pPr>
        <w:spacing w:after="0" w:line="240" w:lineRule="auto"/>
      </w:pPr>
      <w:r>
        <w:separator/>
      </w:r>
    </w:p>
  </w:footnote>
  <w:footnote w:type="continuationSeparator" w:id="0">
    <w:p w14:paraId="14FC1FE7" w14:textId="77777777" w:rsidR="00A86529" w:rsidRDefault="00A86529" w:rsidP="00B630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9EE"/>
    <w:multiLevelType w:val="multilevel"/>
    <w:tmpl w:val="4F28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B2702"/>
    <w:multiLevelType w:val="hybridMultilevel"/>
    <w:tmpl w:val="3C5625BA"/>
    <w:lvl w:ilvl="0" w:tplc="C024A2C0">
      <w:start w:val="1"/>
      <w:numFmt w:val="upperLetter"/>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0B9163F5"/>
    <w:multiLevelType w:val="hybridMultilevel"/>
    <w:tmpl w:val="10B8A14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0E268C0"/>
    <w:multiLevelType w:val="hybridMultilevel"/>
    <w:tmpl w:val="010A3A56"/>
    <w:lvl w:ilvl="0" w:tplc="0C000011">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1F73006"/>
    <w:multiLevelType w:val="multilevel"/>
    <w:tmpl w:val="1A9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B471E"/>
    <w:multiLevelType w:val="hybridMultilevel"/>
    <w:tmpl w:val="028C2710"/>
    <w:lvl w:ilvl="0" w:tplc="0C000011">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4AC73C0"/>
    <w:multiLevelType w:val="hybridMultilevel"/>
    <w:tmpl w:val="A4943AD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5460217"/>
    <w:multiLevelType w:val="hybridMultilevel"/>
    <w:tmpl w:val="7110F628"/>
    <w:lvl w:ilvl="0" w:tplc="9C2CC9B4">
      <w:start w:val="1"/>
      <w:numFmt w:val="upperLetter"/>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94415D8"/>
    <w:multiLevelType w:val="multilevel"/>
    <w:tmpl w:val="89E8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27113"/>
    <w:multiLevelType w:val="hybridMultilevel"/>
    <w:tmpl w:val="D4D0EDC6"/>
    <w:lvl w:ilvl="0" w:tplc="62F847C4">
      <w:start w:val="1"/>
      <w:numFmt w:val="upperLetter"/>
      <w:lvlText w:val="%1."/>
      <w:lvlJc w:val="left"/>
      <w:pPr>
        <w:ind w:left="720" w:hanging="360"/>
      </w:pPr>
      <w:rPr>
        <w:rFonts w:hint="default"/>
        <w:b/>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45206A1"/>
    <w:multiLevelType w:val="hybridMultilevel"/>
    <w:tmpl w:val="E698E05A"/>
    <w:lvl w:ilvl="0" w:tplc="0C000011">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68600A50"/>
    <w:multiLevelType w:val="hybridMultilevel"/>
    <w:tmpl w:val="D494B020"/>
    <w:lvl w:ilvl="0" w:tplc="0C000011">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180507242">
    <w:abstractNumId w:val="8"/>
  </w:num>
  <w:num w:numId="2" w16cid:durableId="1133256008">
    <w:abstractNumId w:val="0"/>
  </w:num>
  <w:num w:numId="3" w16cid:durableId="884558918">
    <w:abstractNumId w:val="11"/>
  </w:num>
  <w:num w:numId="4" w16cid:durableId="1966503741">
    <w:abstractNumId w:val="5"/>
  </w:num>
  <w:num w:numId="5" w16cid:durableId="2088530067">
    <w:abstractNumId w:val="2"/>
  </w:num>
  <w:num w:numId="6" w16cid:durableId="949313904">
    <w:abstractNumId w:val="10"/>
  </w:num>
  <w:num w:numId="7" w16cid:durableId="603534155">
    <w:abstractNumId w:val="3"/>
  </w:num>
  <w:num w:numId="8" w16cid:durableId="707801051">
    <w:abstractNumId w:val="4"/>
  </w:num>
  <w:num w:numId="9" w16cid:durableId="113712775">
    <w:abstractNumId w:val="1"/>
  </w:num>
  <w:num w:numId="10" w16cid:durableId="1201897091">
    <w:abstractNumId w:val="9"/>
  </w:num>
  <w:num w:numId="11" w16cid:durableId="1746947845">
    <w:abstractNumId w:val="6"/>
  </w:num>
  <w:num w:numId="12" w16cid:durableId="307059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0F7"/>
    <w:rsid w:val="00014754"/>
    <w:rsid w:val="000236D9"/>
    <w:rsid w:val="002639ED"/>
    <w:rsid w:val="00282E66"/>
    <w:rsid w:val="00283456"/>
    <w:rsid w:val="00291499"/>
    <w:rsid w:val="002E1863"/>
    <w:rsid w:val="002E4224"/>
    <w:rsid w:val="003227FF"/>
    <w:rsid w:val="003608A1"/>
    <w:rsid w:val="00383217"/>
    <w:rsid w:val="003E6CB5"/>
    <w:rsid w:val="0041141F"/>
    <w:rsid w:val="00432548"/>
    <w:rsid w:val="00483628"/>
    <w:rsid w:val="004924DE"/>
    <w:rsid w:val="004A58E2"/>
    <w:rsid w:val="004D1589"/>
    <w:rsid w:val="00524A08"/>
    <w:rsid w:val="005A2CAE"/>
    <w:rsid w:val="005F53C1"/>
    <w:rsid w:val="005F5CBD"/>
    <w:rsid w:val="00600826"/>
    <w:rsid w:val="00614592"/>
    <w:rsid w:val="0061465E"/>
    <w:rsid w:val="00680B1A"/>
    <w:rsid w:val="00693BE9"/>
    <w:rsid w:val="00693E3E"/>
    <w:rsid w:val="006F0E55"/>
    <w:rsid w:val="00735CCF"/>
    <w:rsid w:val="00743C3C"/>
    <w:rsid w:val="00744841"/>
    <w:rsid w:val="00755C37"/>
    <w:rsid w:val="0075629C"/>
    <w:rsid w:val="0082498D"/>
    <w:rsid w:val="00825E28"/>
    <w:rsid w:val="00865FE4"/>
    <w:rsid w:val="00894E2B"/>
    <w:rsid w:val="008A5E69"/>
    <w:rsid w:val="008C66AD"/>
    <w:rsid w:val="0093582B"/>
    <w:rsid w:val="009C5C3D"/>
    <w:rsid w:val="009E462C"/>
    <w:rsid w:val="00A57F03"/>
    <w:rsid w:val="00A86529"/>
    <w:rsid w:val="00B20743"/>
    <w:rsid w:val="00B630F7"/>
    <w:rsid w:val="00B82F76"/>
    <w:rsid w:val="00C04ED0"/>
    <w:rsid w:val="00C36093"/>
    <w:rsid w:val="00C671AF"/>
    <w:rsid w:val="00C8109D"/>
    <w:rsid w:val="00CA7228"/>
    <w:rsid w:val="00D12F79"/>
    <w:rsid w:val="00D1738B"/>
    <w:rsid w:val="00D1785B"/>
    <w:rsid w:val="00E64A11"/>
    <w:rsid w:val="00EB0ECC"/>
    <w:rsid w:val="00EB20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2A8D"/>
  <w15:chartTrackingRefBased/>
  <w15:docId w15:val="{B89A3D23-B18D-42ED-8971-E0E370B7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630F7"/>
    <w:pPr>
      <w:tabs>
        <w:tab w:val="center" w:pos="4680"/>
        <w:tab w:val="right" w:pos="9360"/>
      </w:tabs>
      <w:spacing w:after="0" w:line="240" w:lineRule="auto"/>
    </w:pPr>
  </w:style>
  <w:style w:type="character" w:customStyle="1" w:styleId="En-tteCar">
    <w:name w:val="En-tête Car"/>
    <w:basedOn w:val="Policepardfaut"/>
    <w:link w:val="En-tte"/>
    <w:uiPriority w:val="99"/>
    <w:rsid w:val="00B630F7"/>
  </w:style>
  <w:style w:type="paragraph" w:styleId="Pieddepage">
    <w:name w:val="footer"/>
    <w:basedOn w:val="Normal"/>
    <w:link w:val="PieddepageCar"/>
    <w:uiPriority w:val="99"/>
    <w:unhideWhenUsed/>
    <w:rsid w:val="00B630F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630F7"/>
  </w:style>
  <w:style w:type="table" w:styleId="Grilledutableau">
    <w:name w:val="Table Grid"/>
    <w:basedOn w:val="TableauNormal"/>
    <w:uiPriority w:val="39"/>
    <w:rsid w:val="00614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83217"/>
    <w:rPr>
      <w:color w:val="0563C1" w:themeColor="hyperlink"/>
      <w:u w:val="single"/>
    </w:rPr>
  </w:style>
  <w:style w:type="character" w:styleId="Mentionnonrsolue">
    <w:name w:val="Unresolved Mention"/>
    <w:basedOn w:val="Policepardfaut"/>
    <w:uiPriority w:val="99"/>
    <w:semiHidden/>
    <w:unhideWhenUsed/>
    <w:rsid w:val="00383217"/>
    <w:rPr>
      <w:color w:val="605E5C"/>
      <w:shd w:val="clear" w:color="auto" w:fill="E1DFDD"/>
    </w:rPr>
  </w:style>
  <w:style w:type="paragraph" w:styleId="NormalWeb">
    <w:name w:val="Normal (Web)"/>
    <w:basedOn w:val="Normal"/>
    <w:uiPriority w:val="99"/>
    <w:semiHidden/>
    <w:unhideWhenUsed/>
    <w:rsid w:val="00D1738B"/>
    <w:rPr>
      <w:rFonts w:ascii="Times New Roman" w:hAnsi="Times New Roman" w:cs="Times New Roman"/>
      <w:sz w:val="24"/>
      <w:szCs w:val="24"/>
    </w:rPr>
  </w:style>
  <w:style w:type="paragraph" w:styleId="Paragraphedeliste">
    <w:name w:val="List Paragraph"/>
    <w:basedOn w:val="Normal"/>
    <w:uiPriority w:val="34"/>
    <w:qFormat/>
    <w:rsid w:val="000236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83321">
      <w:bodyDiv w:val="1"/>
      <w:marLeft w:val="0"/>
      <w:marRight w:val="0"/>
      <w:marTop w:val="0"/>
      <w:marBottom w:val="0"/>
      <w:divBdr>
        <w:top w:val="none" w:sz="0" w:space="0" w:color="auto"/>
        <w:left w:val="none" w:sz="0" w:space="0" w:color="auto"/>
        <w:bottom w:val="none" w:sz="0" w:space="0" w:color="auto"/>
        <w:right w:val="none" w:sz="0" w:space="0" w:color="auto"/>
      </w:divBdr>
    </w:div>
    <w:div w:id="235634643">
      <w:bodyDiv w:val="1"/>
      <w:marLeft w:val="0"/>
      <w:marRight w:val="0"/>
      <w:marTop w:val="0"/>
      <w:marBottom w:val="0"/>
      <w:divBdr>
        <w:top w:val="none" w:sz="0" w:space="0" w:color="auto"/>
        <w:left w:val="none" w:sz="0" w:space="0" w:color="auto"/>
        <w:bottom w:val="none" w:sz="0" w:space="0" w:color="auto"/>
        <w:right w:val="none" w:sz="0" w:space="0" w:color="auto"/>
      </w:divBdr>
      <w:divsChild>
        <w:div w:id="451555324">
          <w:marLeft w:val="0"/>
          <w:marRight w:val="0"/>
          <w:marTop w:val="0"/>
          <w:marBottom w:val="0"/>
          <w:divBdr>
            <w:top w:val="none" w:sz="0" w:space="0" w:color="auto"/>
            <w:left w:val="none" w:sz="0" w:space="0" w:color="auto"/>
            <w:bottom w:val="none" w:sz="0" w:space="0" w:color="auto"/>
            <w:right w:val="none" w:sz="0" w:space="0" w:color="auto"/>
          </w:divBdr>
        </w:div>
        <w:div w:id="1975791201">
          <w:marLeft w:val="0"/>
          <w:marRight w:val="0"/>
          <w:marTop w:val="0"/>
          <w:marBottom w:val="0"/>
          <w:divBdr>
            <w:top w:val="none" w:sz="0" w:space="0" w:color="auto"/>
            <w:left w:val="none" w:sz="0" w:space="0" w:color="auto"/>
            <w:bottom w:val="none" w:sz="0" w:space="0" w:color="auto"/>
            <w:right w:val="none" w:sz="0" w:space="0" w:color="auto"/>
          </w:divBdr>
        </w:div>
        <w:div w:id="1386491286">
          <w:marLeft w:val="0"/>
          <w:marRight w:val="0"/>
          <w:marTop w:val="0"/>
          <w:marBottom w:val="0"/>
          <w:divBdr>
            <w:top w:val="none" w:sz="0" w:space="0" w:color="auto"/>
            <w:left w:val="none" w:sz="0" w:space="0" w:color="auto"/>
            <w:bottom w:val="none" w:sz="0" w:space="0" w:color="auto"/>
            <w:right w:val="none" w:sz="0" w:space="0" w:color="auto"/>
          </w:divBdr>
        </w:div>
        <w:div w:id="1519351593">
          <w:marLeft w:val="0"/>
          <w:marRight w:val="0"/>
          <w:marTop w:val="0"/>
          <w:marBottom w:val="0"/>
          <w:divBdr>
            <w:top w:val="none" w:sz="0" w:space="0" w:color="auto"/>
            <w:left w:val="none" w:sz="0" w:space="0" w:color="auto"/>
            <w:bottom w:val="none" w:sz="0" w:space="0" w:color="auto"/>
            <w:right w:val="none" w:sz="0" w:space="0" w:color="auto"/>
          </w:divBdr>
        </w:div>
        <w:div w:id="300157921">
          <w:marLeft w:val="0"/>
          <w:marRight w:val="0"/>
          <w:marTop w:val="0"/>
          <w:marBottom w:val="0"/>
          <w:divBdr>
            <w:top w:val="none" w:sz="0" w:space="0" w:color="auto"/>
            <w:left w:val="none" w:sz="0" w:space="0" w:color="auto"/>
            <w:bottom w:val="none" w:sz="0" w:space="0" w:color="auto"/>
            <w:right w:val="none" w:sz="0" w:space="0" w:color="auto"/>
          </w:divBdr>
        </w:div>
        <w:div w:id="884297912">
          <w:marLeft w:val="0"/>
          <w:marRight w:val="0"/>
          <w:marTop w:val="0"/>
          <w:marBottom w:val="0"/>
          <w:divBdr>
            <w:top w:val="none" w:sz="0" w:space="0" w:color="auto"/>
            <w:left w:val="none" w:sz="0" w:space="0" w:color="auto"/>
            <w:bottom w:val="none" w:sz="0" w:space="0" w:color="auto"/>
            <w:right w:val="none" w:sz="0" w:space="0" w:color="auto"/>
          </w:divBdr>
        </w:div>
        <w:div w:id="895120566">
          <w:marLeft w:val="0"/>
          <w:marRight w:val="0"/>
          <w:marTop w:val="0"/>
          <w:marBottom w:val="0"/>
          <w:divBdr>
            <w:top w:val="none" w:sz="0" w:space="0" w:color="auto"/>
            <w:left w:val="none" w:sz="0" w:space="0" w:color="auto"/>
            <w:bottom w:val="none" w:sz="0" w:space="0" w:color="auto"/>
            <w:right w:val="none" w:sz="0" w:space="0" w:color="auto"/>
          </w:divBdr>
        </w:div>
      </w:divsChild>
    </w:div>
    <w:div w:id="246890981">
      <w:bodyDiv w:val="1"/>
      <w:marLeft w:val="0"/>
      <w:marRight w:val="0"/>
      <w:marTop w:val="0"/>
      <w:marBottom w:val="0"/>
      <w:divBdr>
        <w:top w:val="none" w:sz="0" w:space="0" w:color="auto"/>
        <w:left w:val="none" w:sz="0" w:space="0" w:color="auto"/>
        <w:bottom w:val="none" w:sz="0" w:space="0" w:color="auto"/>
        <w:right w:val="none" w:sz="0" w:space="0" w:color="auto"/>
      </w:divBdr>
      <w:divsChild>
        <w:div w:id="555745415">
          <w:marLeft w:val="0"/>
          <w:marRight w:val="0"/>
          <w:marTop w:val="0"/>
          <w:marBottom w:val="0"/>
          <w:divBdr>
            <w:top w:val="none" w:sz="0" w:space="0" w:color="auto"/>
            <w:left w:val="none" w:sz="0" w:space="0" w:color="auto"/>
            <w:bottom w:val="none" w:sz="0" w:space="0" w:color="auto"/>
            <w:right w:val="none" w:sz="0" w:space="0" w:color="auto"/>
          </w:divBdr>
        </w:div>
        <w:div w:id="1442919862">
          <w:marLeft w:val="0"/>
          <w:marRight w:val="0"/>
          <w:marTop w:val="0"/>
          <w:marBottom w:val="0"/>
          <w:divBdr>
            <w:top w:val="none" w:sz="0" w:space="0" w:color="auto"/>
            <w:left w:val="none" w:sz="0" w:space="0" w:color="auto"/>
            <w:bottom w:val="none" w:sz="0" w:space="0" w:color="auto"/>
            <w:right w:val="none" w:sz="0" w:space="0" w:color="auto"/>
          </w:divBdr>
        </w:div>
      </w:divsChild>
    </w:div>
    <w:div w:id="257062819">
      <w:bodyDiv w:val="1"/>
      <w:marLeft w:val="0"/>
      <w:marRight w:val="0"/>
      <w:marTop w:val="0"/>
      <w:marBottom w:val="0"/>
      <w:divBdr>
        <w:top w:val="none" w:sz="0" w:space="0" w:color="auto"/>
        <w:left w:val="none" w:sz="0" w:space="0" w:color="auto"/>
        <w:bottom w:val="none" w:sz="0" w:space="0" w:color="auto"/>
        <w:right w:val="none" w:sz="0" w:space="0" w:color="auto"/>
      </w:divBdr>
    </w:div>
    <w:div w:id="363025143">
      <w:bodyDiv w:val="1"/>
      <w:marLeft w:val="0"/>
      <w:marRight w:val="0"/>
      <w:marTop w:val="0"/>
      <w:marBottom w:val="0"/>
      <w:divBdr>
        <w:top w:val="none" w:sz="0" w:space="0" w:color="auto"/>
        <w:left w:val="none" w:sz="0" w:space="0" w:color="auto"/>
        <w:bottom w:val="none" w:sz="0" w:space="0" w:color="auto"/>
        <w:right w:val="none" w:sz="0" w:space="0" w:color="auto"/>
      </w:divBdr>
      <w:divsChild>
        <w:div w:id="639266330">
          <w:marLeft w:val="0"/>
          <w:marRight w:val="0"/>
          <w:marTop w:val="0"/>
          <w:marBottom w:val="0"/>
          <w:divBdr>
            <w:top w:val="none" w:sz="0" w:space="0" w:color="auto"/>
            <w:left w:val="none" w:sz="0" w:space="0" w:color="auto"/>
            <w:bottom w:val="none" w:sz="0" w:space="0" w:color="auto"/>
            <w:right w:val="none" w:sz="0" w:space="0" w:color="auto"/>
          </w:divBdr>
        </w:div>
        <w:div w:id="393822782">
          <w:marLeft w:val="0"/>
          <w:marRight w:val="0"/>
          <w:marTop w:val="0"/>
          <w:marBottom w:val="0"/>
          <w:divBdr>
            <w:top w:val="none" w:sz="0" w:space="0" w:color="auto"/>
            <w:left w:val="none" w:sz="0" w:space="0" w:color="auto"/>
            <w:bottom w:val="none" w:sz="0" w:space="0" w:color="auto"/>
            <w:right w:val="none" w:sz="0" w:space="0" w:color="auto"/>
          </w:divBdr>
        </w:div>
        <w:div w:id="1916016000">
          <w:marLeft w:val="0"/>
          <w:marRight w:val="0"/>
          <w:marTop w:val="0"/>
          <w:marBottom w:val="0"/>
          <w:divBdr>
            <w:top w:val="none" w:sz="0" w:space="0" w:color="auto"/>
            <w:left w:val="none" w:sz="0" w:space="0" w:color="auto"/>
            <w:bottom w:val="none" w:sz="0" w:space="0" w:color="auto"/>
            <w:right w:val="none" w:sz="0" w:space="0" w:color="auto"/>
          </w:divBdr>
        </w:div>
        <w:div w:id="1360740927">
          <w:marLeft w:val="0"/>
          <w:marRight w:val="0"/>
          <w:marTop w:val="0"/>
          <w:marBottom w:val="0"/>
          <w:divBdr>
            <w:top w:val="none" w:sz="0" w:space="0" w:color="auto"/>
            <w:left w:val="none" w:sz="0" w:space="0" w:color="auto"/>
            <w:bottom w:val="none" w:sz="0" w:space="0" w:color="auto"/>
            <w:right w:val="none" w:sz="0" w:space="0" w:color="auto"/>
          </w:divBdr>
        </w:div>
      </w:divsChild>
    </w:div>
    <w:div w:id="388766976">
      <w:bodyDiv w:val="1"/>
      <w:marLeft w:val="0"/>
      <w:marRight w:val="0"/>
      <w:marTop w:val="0"/>
      <w:marBottom w:val="0"/>
      <w:divBdr>
        <w:top w:val="none" w:sz="0" w:space="0" w:color="auto"/>
        <w:left w:val="none" w:sz="0" w:space="0" w:color="auto"/>
        <w:bottom w:val="none" w:sz="0" w:space="0" w:color="auto"/>
        <w:right w:val="none" w:sz="0" w:space="0" w:color="auto"/>
      </w:divBdr>
      <w:divsChild>
        <w:div w:id="1723676930">
          <w:marLeft w:val="0"/>
          <w:marRight w:val="0"/>
          <w:marTop w:val="0"/>
          <w:marBottom w:val="0"/>
          <w:divBdr>
            <w:top w:val="none" w:sz="0" w:space="0" w:color="auto"/>
            <w:left w:val="none" w:sz="0" w:space="0" w:color="auto"/>
            <w:bottom w:val="none" w:sz="0" w:space="0" w:color="auto"/>
            <w:right w:val="none" w:sz="0" w:space="0" w:color="auto"/>
          </w:divBdr>
        </w:div>
        <w:div w:id="767233633">
          <w:marLeft w:val="0"/>
          <w:marRight w:val="0"/>
          <w:marTop w:val="0"/>
          <w:marBottom w:val="0"/>
          <w:divBdr>
            <w:top w:val="none" w:sz="0" w:space="0" w:color="auto"/>
            <w:left w:val="none" w:sz="0" w:space="0" w:color="auto"/>
            <w:bottom w:val="none" w:sz="0" w:space="0" w:color="auto"/>
            <w:right w:val="none" w:sz="0" w:space="0" w:color="auto"/>
          </w:divBdr>
        </w:div>
        <w:div w:id="656571701">
          <w:marLeft w:val="0"/>
          <w:marRight w:val="0"/>
          <w:marTop w:val="0"/>
          <w:marBottom w:val="0"/>
          <w:divBdr>
            <w:top w:val="none" w:sz="0" w:space="0" w:color="auto"/>
            <w:left w:val="none" w:sz="0" w:space="0" w:color="auto"/>
            <w:bottom w:val="none" w:sz="0" w:space="0" w:color="auto"/>
            <w:right w:val="none" w:sz="0" w:space="0" w:color="auto"/>
          </w:divBdr>
        </w:div>
      </w:divsChild>
    </w:div>
    <w:div w:id="395781273">
      <w:bodyDiv w:val="1"/>
      <w:marLeft w:val="0"/>
      <w:marRight w:val="0"/>
      <w:marTop w:val="0"/>
      <w:marBottom w:val="0"/>
      <w:divBdr>
        <w:top w:val="none" w:sz="0" w:space="0" w:color="auto"/>
        <w:left w:val="none" w:sz="0" w:space="0" w:color="auto"/>
        <w:bottom w:val="none" w:sz="0" w:space="0" w:color="auto"/>
        <w:right w:val="none" w:sz="0" w:space="0" w:color="auto"/>
      </w:divBdr>
      <w:divsChild>
        <w:div w:id="2105298715">
          <w:marLeft w:val="0"/>
          <w:marRight w:val="0"/>
          <w:marTop w:val="0"/>
          <w:marBottom w:val="0"/>
          <w:divBdr>
            <w:top w:val="none" w:sz="0" w:space="0" w:color="auto"/>
            <w:left w:val="none" w:sz="0" w:space="0" w:color="auto"/>
            <w:bottom w:val="none" w:sz="0" w:space="0" w:color="auto"/>
            <w:right w:val="none" w:sz="0" w:space="0" w:color="auto"/>
          </w:divBdr>
        </w:div>
        <w:div w:id="1879655945">
          <w:marLeft w:val="0"/>
          <w:marRight w:val="0"/>
          <w:marTop w:val="0"/>
          <w:marBottom w:val="0"/>
          <w:divBdr>
            <w:top w:val="none" w:sz="0" w:space="0" w:color="auto"/>
            <w:left w:val="none" w:sz="0" w:space="0" w:color="auto"/>
            <w:bottom w:val="none" w:sz="0" w:space="0" w:color="auto"/>
            <w:right w:val="none" w:sz="0" w:space="0" w:color="auto"/>
          </w:divBdr>
        </w:div>
        <w:div w:id="1405370625">
          <w:marLeft w:val="0"/>
          <w:marRight w:val="0"/>
          <w:marTop w:val="0"/>
          <w:marBottom w:val="0"/>
          <w:divBdr>
            <w:top w:val="none" w:sz="0" w:space="0" w:color="auto"/>
            <w:left w:val="none" w:sz="0" w:space="0" w:color="auto"/>
            <w:bottom w:val="none" w:sz="0" w:space="0" w:color="auto"/>
            <w:right w:val="none" w:sz="0" w:space="0" w:color="auto"/>
          </w:divBdr>
        </w:div>
        <w:div w:id="1418555857">
          <w:marLeft w:val="0"/>
          <w:marRight w:val="0"/>
          <w:marTop w:val="0"/>
          <w:marBottom w:val="0"/>
          <w:divBdr>
            <w:top w:val="none" w:sz="0" w:space="0" w:color="auto"/>
            <w:left w:val="none" w:sz="0" w:space="0" w:color="auto"/>
            <w:bottom w:val="none" w:sz="0" w:space="0" w:color="auto"/>
            <w:right w:val="none" w:sz="0" w:space="0" w:color="auto"/>
          </w:divBdr>
        </w:div>
      </w:divsChild>
    </w:div>
    <w:div w:id="488520827">
      <w:bodyDiv w:val="1"/>
      <w:marLeft w:val="0"/>
      <w:marRight w:val="0"/>
      <w:marTop w:val="0"/>
      <w:marBottom w:val="0"/>
      <w:divBdr>
        <w:top w:val="none" w:sz="0" w:space="0" w:color="auto"/>
        <w:left w:val="none" w:sz="0" w:space="0" w:color="auto"/>
        <w:bottom w:val="none" w:sz="0" w:space="0" w:color="auto"/>
        <w:right w:val="none" w:sz="0" w:space="0" w:color="auto"/>
      </w:divBdr>
      <w:divsChild>
        <w:div w:id="356732271">
          <w:marLeft w:val="0"/>
          <w:marRight w:val="0"/>
          <w:marTop w:val="0"/>
          <w:marBottom w:val="0"/>
          <w:divBdr>
            <w:top w:val="none" w:sz="0" w:space="0" w:color="auto"/>
            <w:left w:val="none" w:sz="0" w:space="0" w:color="auto"/>
            <w:bottom w:val="none" w:sz="0" w:space="0" w:color="auto"/>
            <w:right w:val="none" w:sz="0" w:space="0" w:color="auto"/>
          </w:divBdr>
        </w:div>
        <w:div w:id="780957411">
          <w:marLeft w:val="0"/>
          <w:marRight w:val="0"/>
          <w:marTop w:val="0"/>
          <w:marBottom w:val="0"/>
          <w:divBdr>
            <w:top w:val="none" w:sz="0" w:space="0" w:color="auto"/>
            <w:left w:val="none" w:sz="0" w:space="0" w:color="auto"/>
            <w:bottom w:val="none" w:sz="0" w:space="0" w:color="auto"/>
            <w:right w:val="none" w:sz="0" w:space="0" w:color="auto"/>
          </w:divBdr>
        </w:div>
      </w:divsChild>
    </w:div>
    <w:div w:id="632905153">
      <w:bodyDiv w:val="1"/>
      <w:marLeft w:val="0"/>
      <w:marRight w:val="0"/>
      <w:marTop w:val="0"/>
      <w:marBottom w:val="0"/>
      <w:divBdr>
        <w:top w:val="none" w:sz="0" w:space="0" w:color="auto"/>
        <w:left w:val="none" w:sz="0" w:space="0" w:color="auto"/>
        <w:bottom w:val="none" w:sz="0" w:space="0" w:color="auto"/>
        <w:right w:val="none" w:sz="0" w:space="0" w:color="auto"/>
      </w:divBdr>
      <w:divsChild>
        <w:div w:id="1681279130">
          <w:marLeft w:val="0"/>
          <w:marRight w:val="0"/>
          <w:marTop w:val="0"/>
          <w:marBottom w:val="0"/>
          <w:divBdr>
            <w:top w:val="none" w:sz="0" w:space="0" w:color="auto"/>
            <w:left w:val="none" w:sz="0" w:space="0" w:color="auto"/>
            <w:bottom w:val="none" w:sz="0" w:space="0" w:color="auto"/>
            <w:right w:val="none" w:sz="0" w:space="0" w:color="auto"/>
          </w:divBdr>
        </w:div>
        <w:div w:id="1308124966">
          <w:marLeft w:val="0"/>
          <w:marRight w:val="0"/>
          <w:marTop w:val="0"/>
          <w:marBottom w:val="0"/>
          <w:divBdr>
            <w:top w:val="none" w:sz="0" w:space="0" w:color="auto"/>
            <w:left w:val="none" w:sz="0" w:space="0" w:color="auto"/>
            <w:bottom w:val="none" w:sz="0" w:space="0" w:color="auto"/>
            <w:right w:val="none" w:sz="0" w:space="0" w:color="auto"/>
          </w:divBdr>
        </w:div>
        <w:div w:id="1447506044">
          <w:marLeft w:val="0"/>
          <w:marRight w:val="0"/>
          <w:marTop w:val="0"/>
          <w:marBottom w:val="0"/>
          <w:divBdr>
            <w:top w:val="none" w:sz="0" w:space="0" w:color="auto"/>
            <w:left w:val="none" w:sz="0" w:space="0" w:color="auto"/>
            <w:bottom w:val="none" w:sz="0" w:space="0" w:color="auto"/>
            <w:right w:val="none" w:sz="0" w:space="0" w:color="auto"/>
          </w:divBdr>
        </w:div>
        <w:div w:id="691615643">
          <w:marLeft w:val="0"/>
          <w:marRight w:val="0"/>
          <w:marTop w:val="0"/>
          <w:marBottom w:val="0"/>
          <w:divBdr>
            <w:top w:val="none" w:sz="0" w:space="0" w:color="auto"/>
            <w:left w:val="none" w:sz="0" w:space="0" w:color="auto"/>
            <w:bottom w:val="none" w:sz="0" w:space="0" w:color="auto"/>
            <w:right w:val="none" w:sz="0" w:space="0" w:color="auto"/>
          </w:divBdr>
        </w:div>
        <w:div w:id="1618485569">
          <w:marLeft w:val="0"/>
          <w:marRight w:val="0"/>
          <w:marTop w:val="0"/>
          <w:marBottom w:val="0"/>
          <w:divBdr>
            <w:top w:val="none" w:sz="0" w:space="0" w:color="auto"/>
            <w:left w:val="none" w:sz="0" w:space="0" w:color="auto"/>
            <w:bottom w:val="none" w:sz="0" w:space="0" w:color="auto"/>
            <w:right w:val="none" w:sz="0" w:space="0" w:color="auto"/>
          </w:divBdr>
        </w:div>
        <w:div w:id="1560168274">
          <w:marLeft w:val="0"/>
          <w:marRight w:val="0"/>
          <w:marTop w:val="0"/>
          <w:marBottom w:val="0"/>
          <w:divBdr>
            <w:top w:val="none" w:sz="0" w:space="0" w:color="auto"/>
            <w:left w:val="none" w:sz="0" w:space="0" w:color="auto"/>
            <w:bottom w:val="none" w:sz="0" w:space="0" w:color="auto"/>
            <w:right w:val="none" w:sz="0" w:space="0" w:color="auto"/>
          </w:divBdr>
        </w:div>
      </w:divsChild>
    </w:div>
    <w:div w:id="654064661">
      <w:bodyDiv w:val="1"/>
      <w:marLeft w:val="0"/>
      <w:marRight w:val="0"/>
      <w:marTop w:val="0"/>
      <w:marBottom w:val="0"/>
      <w:divBdr>
        <w:top w:val="none" w:sz="0" w:space="0" w:color="auto"/>
        <w:left w:val="none" w:sz="0" w:space="0" w:color="auto"/>
        <w:bottom w:val="none" w:sz="0" w:space="0" w:color="auto"/>
        <w:right w:val="none" w:sz="0" w:space="0" w:color="auto"/>
      </w:divBdr>
      <w:divsChild>
        <w:div w:id="331765728">
          <w:marLeft w:val="0"/>
          <w:marRight w:val="0"/>
          <w:marTop w:val="0"/>
          <w:marBottom w:val="0"/>
          <w:divBdr>
            <w:top w:val="none" w:sz="0" w:space="0" w:color="auto"/>
            <w:left w:val="none" w:sz="0" w:space="0" w:color="auto"/>
            <w:bottom w:val="none" w:sz="0" w:space="0" w:color="auto"/>
            <w:right w:val="none" w:sz="0" w:space="0" w:color="auto"/>
          </w:divBdr>
        </w:div>
        <w:div w:id="1303735938">
          <w:marLeft w:val="0"/>
          <w:marRight w:val="0"/>
          <w:marTop w:val="0"/>
          <w:marBottom w:val="0"/>
          <w:divBdr>
            <w:top w:val="none" w:sz="0" w:space="0" w:color="auto"/>
            <w:left w:val="none" w:sz="0" w:space="0" w:color="auto"/>
            <w:bottom w:val="none" w:sz="0" w:space="0" w:color="auto"/>
            <w:right w:val="none" w:sz="0" w:space="0" w:color="auto"/>
          </w:divBdr>
        </w:div>
      </w:divsChild>
    </w:div>
    <w:div w:id="681665272">
      <w:bodyDiv w:val="1"/>
      <w:marLeft w:val="0"/>
      <w:marRight w:val="0"/>
      <w:marTop w:val="0"/>
      <w:marBottom w:val="0"/>
      <w:divBdr>
        <w:top w:val="none" w:sz="0" w:space="0" w:color="auto"/>
        <w:left w:val="none" w:sz="0" w:space="0" w:color="auto"/>
        <w:bottom w:val="none" w:sz="0" w:space="0" w:color="auto"/>
        <w:right w:val="none" w:sz="0" w:space="0" w:color="auto"/>
      </w:divBdr>
      <w:divsChild>
        <w:div w:id="1993018757">
          <w:marLeft w:val="0"/>
          <w:marRight w:val="0"/>
          <w:marTop w:val="0"/>
          <w:marBottom w:val="0"/>
          <w:divBdr>
            <w:top w:val="none" w:sz="0" w:space="0" w:color="auto"/>
            <w:left w:val="none" w:sz="0" w:space="0" w:color="auto"/>
            <w:bottom w:val="none" w:sz="0" w:space="0" w:color="auto"/>
            <w:right w:val="none" w:sz="0" w:space="0" w:color="auto"/>
          </w:divBdr>
        </w:div>
        <w:div w:id="765272883">
          <w:marLeft w:val="0"/>
          <w:marRight w:val="0"/>
          <w:marTop w:val="0"/>
          <w:marBottom w:val="0"/>
          <w:divBdr>
            <w:top w:val="none" w:sz="0" w:space="0" w:color="auto"/>
            <w:left w:val="none" w:sz="0" w:space="0" w:color="auto"/>
            <w:bottom w:val="none" w:sz="0" w:space="0" w:color="auto"/>
            <w:right w:val="none" w:sz="0" w:space="0" w:color="auto"/>
          </w:divBdr>
        </w:div>
        <w:div w:id="1681275196">
          <w:marLeft w:val="0"/>
          <w:marRight w:val="0"/>
          <w:marTop w:val="0"/>
          <w:marBottom w:val="0"/>
          <w:divBdr>
            <w:top w:val="none" w:sz="0" w:space="0" w:color="auto"/>
            <w:left w:val="none" w:sz="0" w:space="0" w:color="auto"/>
            <w:bottom w:val="none" w:sz="0" w:space="0" w:color="auto"/>
            <w:right w:val="none" w:sz="0" w:space="0" w:color="auto"/>
          </w:divBdr>
        </w:div>
        <w:div w:id="1446193121">
          <w:marLeft w:val="0"/>
          <w:marRight w:val="0"/>
          <w:marTop w:val="0"/>
          <w:marBottom w:val="0"/>
          <w:divBdr>
            <w:top w:val="none" w:sz="0" w:space="0" w:color="auto"/>
            <w:left w:val="none" w:sz="0" w:space="0" w:color="auto"/>
            <w:bottom w:val="none" w:sz="0" w:space="0" w:color="auto"/>
            <w:right w:val="none" w:sz="0" w:space="0" w:color="auto"/>
          </w:divBdr>
        </w:div>
        <w:div w:id="1809008736">
          <w:marLeft w:val="0"/>
          <w:marRight w:val="0"/>
          <w:marTop w:val="0"/>
          <w:marBottom w:val="0"/>
          <w:divBdr>
            <w:top w:val="none" w:sz="0" w:space="0" w:color="auto"/>
            <w:left w:val="none" w:sz="0" w:space="0" w:color="auto"/>
            <w:bottom w:val="none" w:sz="0" w:space="0" w:color="auto"/>
            <w:right w:val="none" w:sz="0" w:space="0" w:color="auto"/>
          </w:divBdr>
        </w:div>
      </w:divsChild>
    </w:div>
    <w:div w:id="712119642">
      <w:bodyDiv w:val="1"/>
      <w:marLeft w:val="0"/>
      <w:marRight w:val="0"/>
      <w:marTop w:val="0"/>
      <w:marBottom w:val="0"/>
      <w:divBdr>
        <w:top w:val="none" w:sz="0" w:space="0" w:color="auto"/>
        <w:left w:val="none" w:sz="0" w:space="0" w:color="auto"/>
        <w:bottom w:val="none" w:sz="0" w:space="0" w:color="auto"/>
        <w:right w:val="none" w:sz="0" w:space="0" w:color="auto"/>
      </w:divBdr>
      <w:divsChild>
        <w:div w:id="890191050">
          <w:marLeft w:val="0"/>
          <w:marRight w:val="0"/>
          <w:marTop w:val="0"/>
          <w:marBottom w:val="0"/>
          <w:divBdr>
            <w:top w:val="none" w:sz="0" w:space="0" w:color="auto"/>
            <w:left w:val="none" w:sz="0" w:space="0" w:color="auto"/>
            <w:bottom w:val="none" w:sz="0" w:space="0" w:color="auto"/>
            <w:right w:val="none" w:sz="0" w:space="0" w:color="auto"/>
          </w:divBdr>
        </w:div>
        <w:div w:id="1007559316">
          <w:marLeft w:val="0"/>
          <w:marRight w:val="0"/>
          <w:marTop w:val="0"/>
          <w:marBottom w:val="0"/>
          <w:divBdr>
            <w:top w:val="none" w:sz="0" w:space="0" w:color="auto"/>
            <w:left w:val="none" w:sz="0" w:space="0" w:color="auto"/>
            <w:bottom w:val="none" w:sz="0" w:space="0" w:color="auto"/>
            <w:right w:val="none" w:sz="0" w:space="0" w:color="auto"/>
          </w:divBdr>
        </w:div>
        <w:div w:id="661810154">
          <w:marLeft w:val="0"/>
          <w:marRight w:val="0"/>
          <w:marTop w:val="0"/>
          <w:marBottom w:val="0"/>
          <w:divBdr>
            <w:top w:val="none" w:sz="0" w:space="0" w:color="auto"/>
            <w:left w:val="none" w:sz="0" w:space="0" w:color="auto"/>
            <w:bottom w:val="none" w:sz="0" w:space="0" w:color="auto"/>
            <w:right w:val="none" w:sz="0" w:space="0" w:color="auto"/>
          </w:divBdr>
        </w:div>
      </w:divsChild>
    </w:div>
    <w:div w:id="737899509">
      <w:bodyDiv w:val="1"/>
      <w:marLeft w:val="0"/>
      <w:marRight w:val="0"/>
      <w:marTop w:val="0"/>
      <w:marBottom w:val="0"/>
      <w:divBdr>
        <w:top w:val="none" w:sz="0" w:space="0" w:color="auto"/>
        <w:left w:val="none" w:sz="0" w:space="0" w:color="auto"/>
        <w:bottom w:val="none" w:sz="0" w:space="0" w:color="auto"/>
        <w:right w:val="none" w:sz="0" w:space="0" w:color="auto"/>
      </w:divBdr>
      <w:divsChild>
        <w:div w:id="1889489237">
          <w:marLeft w:val="0"/>
          <w:marRight w:val="0"/>
          <w:marTop w:val="0"/>
          <w:marBottom w:val="0"/>
          <w:divBdr>
            <w:top w:val="none" w:sz="0" w:space="0" w:color="auto"/>
            <w:left w:val="none" w:sz="0" w:space="0" w:color="auto"/>
            <w:bottom w:val="none" w:sz="0" w:space="0" w:color="auto"/>
            <w:right w:val="none" w:sz="0" w:space="0" w:color="auto"/>
          </w:divBdr>
        </w:div>
        <w:div w:id="1540968905">
          <w:marLeft w:val="0"/>
          <w:marRight w:val="0"/>
          <w:marTop w:val="0"/>
          <w:marBottom w:val="0"/>
          <w:divBdr>
            <w:top w:val="none" w:sz="0" w:space="0" w:color="auto"/>
            <w:left w:val="none" w:sz="0" w:space="0" w:color="auto"/>
            <w:bottom w:val="none" w:sz="0" w:space="0" w:color="auto"/>
            <w:right w:val="none" w:sz="0" w:space="0" w:color="auto"/>
          </w:divBdr>
        </w:div>
      </w:divsChild>
    </w:div>
    <w:div w:id="810437490">
      <w:bodyDiv w:val="1"/>
      <w:marLeft w:val="0"/>
      <w:marRight w:val="0"/>
      <w:marTop w:val="0"/>
      <w:marBottom w:val="0"/>
      <w:divBdr>
        <w:top w:val="none" w:sz="0" w:space="0" w:color="auto"/>
        <w:left w:val="none" w:sz="0" w:space="0" w:color="auto"/>
        <w:bottom w:val="none" w:sz="0" w:space="0" w:color="auto"/>
        <w:right w:val="none" w:sz="0" w:space="0" w:color="auto"/>
      </w:divBdr>
      <w:divsChild>
        <w:div w:id="1591041340">
          <w:marLeft w:val="0"/>
          <w:marRight w:val="0"/>
          <w:marTop w:val="0"/>
          <w:marBottom w:val="0"/>
          <w:divBdr>
            <w:top w:val="none" w:sz="0" w:space="0" w:color="auto"/>
            <w:left w:val="none" w:sz="0" w:space="0" w:color="auto"/>
            <w:bottom w:val="none" w:sz="0" w:space="0" w:color="auto"/>
            <w:right w:val="none" w:sz="0" w:space="0" w:color="auto"/>
          </w:divBdr>
        </w:div>
        <w:div w:id="1573732691">
          <w:marLeft w:val="0"/>
          <w:marRight w:val="0"/>
          <w:marTop w:val="0"/>
          <w:marBottom w:val="0"/>
          <w:divBdr>
            <w:top w:val="none" w:sz="0" w:space="0" w:color="auto"/>
            <w:left w:val="none" w:sz="0" w:space="0" w:color="auto"/>
            <w:bottom w:val="none" w:sz="0" w:space="0" w:color="auto"/>
            <w:right w:val="none" w:sz="0" w:space="0" w:color="auto"/>
          </w:divBdr>
        </w:div>
        <w:div w:id="972635085">
          <w:marLeft w:val="0"/>
          <w:marRight w:val="0"/>
          <w:marTop w:val="0"/>
          <w:marBottom w:val="0"/>
          <w:divBdr>
            <w:top w:val="none" w:sz="0" w:space="0" w:color="auto"/>
            <w:left w:val="none" w:sz="0" w:space="0" w:color="auto"/>
            <w:bottom w:val="none" w:sz="0" w:space="0" w:color="auto"/>
            <w:right w:val="none" w:sz="0" w:space="0" w:color="auto"/>
          </w:divBdr>
        </w:div>
        <w:div w:id="1088506056">
          <w:marLeft w:val="0"/>
          <w:marRight w:val="0"/>
          <w:marTop w:val="0"/>
          <w:marBottom w:val="0"/>
          <w:divBdr>
            <w:top w:val="none" w:sz="0" w:space="0" w:color="auto"/>
            <w:left w:val="none" w:sz="0" w:space="0" w:color="auto"/>
            <w:bottom w:val="none" w:sz="0" w:space="0" w:color="auto"/>
            <w:right w:val="none" w:sz="0" w:space="0" w:color="auto"/>
          </w:divBdr>
        </w:div>
      </w:divsChild>
    </w:div>
    <w:div w:id="925916405">
      <w:bodyDiv w:val="1"/>
      <w:marLeft w:val="0"/>
      <w:marRight w:val="0"/>
      <w:marTop w:val="0"/>
      <w:marBottom w:val="0"/>
      <w:divBdr>
        <w:top w:val="none" w:sz="0" w:space="0" w:color="auto"/>
        <w:left w:val="none" w:sz="0" w:space="0" w:color="auto"/>
        <w:bottom w:val="none" w:sz="0" w:space="0" w:color="auto"/>
        <w:right w:val="none" w:sz="0" w:space="0" w:color="auto"/>
      </w:divBdr>
      <w:divsChild>
        <w:div w:id="913274132">
          <w:marLeft w:val="0"/>
          <w:marRight w:val="0"/>
          <w:marTop w:val="0"/>
          <w:marBottom w:val="0"/>
          <w:divBdr>
            <w:top w:val="none" w:sz="0" w:space="0" w:color="auto"/>
            <w:left w:val="none" w:sz="0" w:space="0" w:color="auto"/>
            <w:bottom w:val="none" w:sz="0" w:space="0" w:color="auto"/>
            <w:right w:val="none" w:sz="0" w:space="0" w:color="auto"/>
          </w:divBdr>
          <w:divsChild>
            <w:div w:id="16760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81483">
      <w:bodyDiv w:val="1"/>
      <w:marLeft w:val="0"/>
      <w:marRight w:val="0"/>
      <w:marTop w:val="0"/>
      <w:marBottom w:val="0"/>
      <w:divBdr>
        <w:top w:val="none" w:sz="0" w:space="0" w:color="auto"/>
        <w:left w:val="none" w:sz="0" w:space="0" w:color="auto"/>
        <w:bottom w:val="none" w:sz="0" w:space="0" w:color="auto"/>
        <w:right w:val="none" w:sz="0" w:space="0" w:color="auto"/>
      </w:divBdr>
    </w:div>
    <w:div w:id="954287184">
      <w:bodyDiv w:val="1"/>
      <w:marLeft w:val="0"/>
      <w:marRight w:val="0"/>
      <w:marTop w:val="0"/>
      <w:marBottom w:val="0"/>
      <w:divBdr>
        <w:top w:val="none" w:sz="0" w:space="0" w:color="auto"/>
        <w:left w:val="none" w:sz="0" w:space="0" w:color="auto"/>
        <w:bottom w:val="none" w:sz="0" w:space="0" w:color="auto"/>
        <w:right w:val="none" w:sz="0" w:space="0" w:color="auto"/>
      </w:divBdr>
      <w:divsChild>
        <w:div w:id="1417169757">
          <w:marLeft w:val="0"/>
          <w:marRight w:val="0"/>
          <w:marTop w:val="0"/>
          <w:marBottom w:val="0"/>
          <w:divBdr>
            <w:top w:val="none" w:sz="0" w:space="0" w:color="auto"/>
            <w:left w:val="none" w:sz="0" w:space="0" w:color="auto"/>
            <w:bottom w:val="none" w:sz="0" w:space="0" w:color="auto"/>
            <w:right w:val="none" w:sz="0" w:space="0" w:color="auto"/>
          </w:divBdr>
        </w:div>
        <w:div w:id="978607693">
          <w:marLeft w:val="0"/>
          <w:marRight w:val="0"/>
          <w:marTop w:val="0"/>
          <w:marBottom w:val="0"/>
          <w:divBdr>
            <w:top w:val="none" w:sz="0" w:space="0" w:color="auto"/>
            <w:left w:val="none" w:sz="0" w:space="0" w:color="auto"/>
            <w:bottom w:val="none" w:sz="0" w:space="0" w:color="auto"/>
            <w:right w:val="none" w:sz="0" w:space="0" w:color="auto"/>
          </w:divBdr>
        </w:div>
        <w:div w:id="1410810134">
          <w:marLeft w:val="0"/>
          <w:marRight w:val="0"/>
          <w:marTop w:val="0"/>
          <w:marBottom w:val="0"/>
          <w:divBdr>
            <w:top w:val="none" w:sz="0" w:space="0" w:color="auto"/>
            <w:left w:val="none" w:sz="0" w:space="0" w:color="auto"/>
            <w:bottom w:val="none" w:sz="0" w:space="0" w:color="auto"/>
            <w:right w:val="none" w:sz="0" w:space="0" w:color="auto"/>
          </w:divBdr>
        </w:div>
        <w:div w:id="2091392701">
          <w:marLeft w:val="0"/>
          <w:marRight w:val="0"/>
          <w:marTop w:val="0"/>
          <w:marBottom w:val="0"/>
          <w:divBdr>
            <w:top w:val="none" w:sz="0" w:space="0" w:color="auto"/>
            <w:left w:val="none" w:sz="0" w:space="0" w:color="auto"/>
            <w:bottom w:val="none" w:sz="0" w:space="0" w:color="auto"/>
            <w:right w:val="none" w:sz="0" w:space="0" w:color="auto"/>
          </w:divBdr>
        </w:div>
        <w:div w:id="1556354448">
          <w:marLeft w:val="0"/>
          <w:marRight w:val="0"/>
          <w:marTop w:val="0"/>
          <w:marBottom w:val="0"/>
          <w:divBdr>
            <w:top w:val="none" w:sz="0" w:space="0" w:color="auto"/>
            <w:left w:val="none" w:sz="0" w:space="0" w:color="auto"/>
            <w:bottom w:val="none" w:sz="0" w:space="0" w:color="auto"/>
            <w:right w:val="none" w:sz="0" w:space="0" w:color="auto"/>
          </w:divBdr>
        </w:div>
        <w:div w:id="947539924">
          <w:marLeft w:val="0"/>
          <w:marRight w:val="0"/>
          <w:marTop w:val="0"/>
          <w:marBottom w:val="0"/>
          <w:divBdr>
            <w:top w:val="none" w:sz="0" w:space="0" w:color="auto"/>
            <w:left w:val="none" w:sz="0" w:space="0" w:color="auto"/>
            <w:bottom w:val="none" w:sz="0" w:space="0" w:color="auto"/>
            <w:right w:val="none" w:sz="0" w:space="0" w:color="auto"/>
          </w:divBdr>
        </w:div>
        <w:div w:id="97139931">
          <w:marLeft w:val="0"/>
          <w:marRight w:val="0"/>
          <w:marTop w:val="0"/>
          <w:marBottom w:val="0"/>
          <w:divBdr>
            <w:top w:val="none" w:sz="0" w:space="0" w:color="auto"/>
            <w:left w:val="none" w:sz="0" w:space="0" w:color="auto"/>
            <w:bottom w:val="none" w:sz="0" w:space="0" w:color="auto"/>
            <w:right w:val="none" w:sz="0" w:space="0" w:color="auto"/>
          </w:divBdr>
        </w:div>
      </w:divsChild>
    </w:div>
    <w:div w:id="1039358815">
      <w:bodyDiv w:val="1"/>
      <w:marLeft w:val="0"/>
      <w:marRight w:val="0"/>
      <w:marTop w:val="0"/>
      <w:marBottom w:val="0"/>
      <w:divBdr>
        <w:top w:val="none" w:sz="0" w:space="0" w:color="auto"/>
        <w:left w:val="none" w:sz="0" w:space="0" w:color="auto"/>
        <w:bottom w:val="none" w:sz="0" w:space="0" w:color="auto"/>
        <w:right w:val="none" w:sz="0" w:space="0" w:color="auto"/>
      </w:divBdr>
      <w:divsChild>
        <w:div w:id="1098870388">
          <w:marLeft w:val="0"/>
          <w:marRight w:val="0"/>
          <w:marTop w:val="0"/>
          <w:marBottom w:val="0"/>
          <w:divBdr>
            <w:top w:val="none" w:sz="0" w:space="0" w:color="auto"/>
            <w:left w:val="none" w:sz="0" w:space="0" w:color="auto"/>
            <w:bottom w:val="none" w:sz="0" w:space="0" w:color="auto"/>
            <w:right w:val="none" w:sz="0" w:space="0" w:color="auto"/>
          </w:divBdr>
        </w:div>
        <w:div w:id="1892035838">
          <w:marLeft w:val="0"/>
          <w:marRight w:val="0"/>
          <w:marTop w:val="0"/>
          <w:marBottom w:val="0"/>
          <w:divBdr>
            <w:top w:val="none" w:sz="0" w:space="0" w:color="auto"/>
            <w:left w:val="none" w:sz="0" w:space="0" w:color="auto"/>
            <w:bottom w:val="none" w:sz="0" w:space="0" w:color="auto"/>
            <w:right w:val="none" w:sz="0" w:space="0" w:color="auto"/>
          </w:divBdr>
        </w:div>
        <w:div w:id="707492532">
          <w:marLeft w:val="0"/>
          <w:marRight w:val="0"/>
          <w:marTop w:val="0"/>
          <w:marBottom w:val="0"/>
          <w:divBdr>
            <w:top w:val="none" w:sz="0" w:space="0" w:color="auto"/>
            <w:left w:val="none" w:sz="0" w:space="0" w:color="auto"/>
            <w:bottom w:val="none" w:sz="0" w:space="0" w:color="auto"/>
            <w:right w:val="none" w:sz="0" w:space="0" w:color="auto"/>
          </w:divBdr>
        </w:div>
        <w:div w:id="2109422267">
          <w:marLeft w:val="0"/>
          <w:marRight w:val="0"/>
          <w:marTop w:val="0"/>
          <w:marBottom w:val="0"/>
          <w:divBdr>
            <w:top w:val="none" w:sz="0" w:space="0" w:color="auto"/>
            <w:left w:val="none" w:sz="0" w:space="0" w:color="auto"/>
            <w:bottom w:val="none" w:sz="0" w:space="0" w:color="auto"/>
            <w:right w:val="none" w:sz="0" w:space="0" w:color="auto"/>
          </w:divBdr>
        </w:div>
      </w:divsChild>
    </w:div>
    <w:div w:id="1069884972">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0"/>
          <w:marRight w:val="0"/>
          <w:marTop w:val="0"/>
          <w:marBottom w:val="0"/>
          <w:divBdr>
            <w:top w:val="none" w:sz="0" w:space="0" w:color="auto"/>
            <w:left w:val="none" w:sz="0" w:space="0" w:color="auto"/>
            <w:bottom w:val="none" w:sz="0" w:space="0" w:color="auto"/>
            <w:right w:val="none" w:sz="0" w:space="0" w:color="auto"/>
          </w:divBdr>
        </w:div>
        <w:div w:id="24137706">
          <w:marLeft w:val="0"/>
          <w:marRight w:val="0"/>
          <w:marTop w:val="0"/>
          <w:marBottom w:val="0"/>
          <w:divBdr>
            <w:top w:val="none" w:sz="0" w:space="0" w:color="auto"/>
            <w:left w:val="none" w:sz="0" w:space="0" w:color="auto"/>
            <w:bottom w:val="none" w:sz="0" w:space="0" w:color="auto"/>
            <w:right w:val="none" w:sz="0" w:space="0" w:color="auto"/>
          </w:divBdr>
        </w:div>
        <w:div w:id="1942372451">
          <w:marLeft w:val="0"/>
          <w:marRight w:val="0"/>
          <w:marTop w:val="0"/>
          <w:marBottom w:val="0"/>
          <w:divBdr>
            <w:top w:val="none" w:sz="0" w:space="0" w:color="auto"/>
            <w:left w:val="none" w:sz="0" w:space="0" w:color="auto"/>
            <w:bottom w:val="none" w:sz="0" w:space="0" w:color="auto"/>
            <w:right w:val="none" w:sz="0" w:space="0" w:color="auto"/>
          </w:divBdr>
        </w:div>
        <w:div w:id="620723972">
          <w:marLeft w:val="0"/>
          <w:marRight w:val="0"/>
          <w:marTop w:val="0"/>
          <w:marBottom w:val="0"/>
          <w:divBdr>
            <w:top w:val="none" w:sz="0" w:space="0" w:color="auto"/>
            <w:left w:val="none" w:sz="0" w:space="0" w:color="auto"/>
            <w:bottom w:val="none" w:sz="0" w:space="0" w:color="auto"/>
            <w:right w:val="none" w:sz="0" w:space="0" w:color="auto"/>
          </w:divBdr>
        </w:div>
        <w:div w:id="1861159759">
          <w:marLeft w:val="0"/>
          <w:marRight w:val="0"/>
          <w:marTop w:val="0"/>
          <w:marBottom w:val="0"/>
          <w:divBdr>
            <w:top w:val="none" w:sz="0" w:space="0" w:color="auto"/>
            <w:left w:val="none" w:sz="0" w:space="0" w:color="auto"/>
            <w:bottom w:val="none" w:sz="0" w:space="0" w:color="auto"/>
            <w:right w:val="none" w:sz="0" w:space="0" w:color="auto"/>
          </w:divBdr>
        </w:div>
        <w:div w:id="1395541473">
          <w:marLeft w:val="0"/>
          <w:marRight w:val="0"/>
          <w:marTop w:val="0"/>
          <w:marBottom w:val="0"/>
          <w:divBdr>
            <w:top w:val="none" w:sz="0" w:space="0" w:color="auto"/>
            <w:left w:val="none" w:sz="0" w:space="0" w:color="auto"/>
            <w:bottom w:val="none" w:sz="0" w:space="0" w:color="auto"/>
            <w:right w:val="none" w:sz="0" w:space="0" w:color="auto"/>
          </w:divBdr>
        </w:div>
        <w:div w:id="1672484597">
          <w:marLeft w:val="0"/>
          <w:marRight w:val="0"/>
          <w:marTop w:val="0"/>
          <w:marBottom w:val="0"/>
          <w:divBdr>
            <w:top w:val="none" w:sz="0" w:space="0" w:color="auto"/>
            <w:left w:val="none" w:sz="0" w:space="0" w:color="auto"/>
            <w:bottom w:val="none" w:sz="0" w:space="0" w:color="auto"/>
            <w:right w:val="none" w:sz="0" w:space="0" w:color="auto"/>
          </w:divBdr>
        </w:div>
      </w:divsChild>
    </w:div>
    <w:div w:id="1073088914">
      <w:bodyDiv w:val="1"/>
      <w:marLeft w:val="0"/>
      <w:marRight w:val="0"/>
      <w:marTop w:val="0"/>
      <w:marBottom w:val="0"/>
      <w:divBdr>
        <w:top w:val="none" w:sz="0" w:space="0" w:color="auto"/>
        <w:left w:val="none" w:sz="0" w:space="0" w:color="auto"/>
        <w:bottom w:val="none" w:sz="0" w:space="0" w:color="auto"/>
        <w:right w:val="none" w:sz="0" w:space="0" w:color="auto"/>
      </w:divBdr>
      <w:divsChild>
        <w:div w:id="929660568">
          <w:marLeft w:val="0"/>
          <w:marRight w:val="0"/>
          <w:marTop w:val="0"/>
          <w:marBottom w:val="0"/>
          <w:divBdr>
            <w:top w:val="none" w:sz="0" w:space="0" w:color="auto"/>
            <w:left w:val="none" w:sz="0" w:space="0" w:color="auto"/>
            <w:bottom w:val="none" w:sz="0" w:space="0" w:color="auto"/>
            <w:right w:val="none" w:sz="0" w:space="0" w:color="auto"/>
          </w:divBdr>
        </w:div>
        <w:div w:id="11227500">
          <w:marLeft w:val="0"/>
          <w:marRight w:val="0"/>
          <w:marTop w:val="0"/>
          <w:marBottom w:val="0"/>
          <w:divBdr>
            <w:top w:val="none" w:sz="0" w:space="0" w:color="auto"/>
            <w:left w:val="none" w:sz="0" w:space="0" w:color="auto"/>
            <w:bottom w:val="none" w:sz="0" w:space="0" w:color="auto"/>
            <w:right w:val="none" w:sz="0" w:space="0" w:color="auto"/>
          </w:divBdr>
          <w:divsChild>
            <w:div w:id="10287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5908">
      <w:bodyDiv w:val="1"/>
      <w:marLeft w:val="0"/>
      <w:marRight w:val="0"/>
      <w:marTop w:val="0"/>
      <w:marBottom w:val="0"/>
      <w:divBdr>
        <w:top w:val="none" w:sz="0" w:space="0" w:color="auto"/>
        <w:left w:val="none" w:sz="0" w:space="0" w:color="auto"/>
        <w:bottom w:val="none" w:sz="0" w:space="0" w:color="auto"/>
        <w:right w:val="none" w:sz="0" w:space="0" w:color="auto"/>
      </w:divBdr>
      <w:divsChild>
        <w:div w:id="1354186660">
          <w:marLeft w:val="0"/>
          <w:marRight w:val="0"/>
          <w:marTop w:val="0"/>
          <w:marBottom w:val="0"/>
          <w:divBdr>
            <w:top w:val="none" w:sz="0" w:space="0" w:color="auto"/>
            <w:left w:val="none" w:sz="0" w:space="0" w:color="auto"/>
            <w:bottom w:val="none" w:sz="0" w:space="0" w:color="auto"/>
            <w:right w:val="none" w:sz="0" w:space="0" w:color="auto"/>
          </w:divBdr>
        </w:div>
        <w:div w:id="431051356">
          <w:marLeft w:val="0"/>
          <w:marRight w:val="0"/>
          <w:marTop w:val="0"/>
          <w:marBottom w:val="0"/>
          <w:divBdr>
            <w:top w:val="none" w:sz="0" w:space="0" w:color="auto"/>
            <w:left w:val="none" w:sz="0" w:space="0" w:color="auto"/>
            <w:bottom w:val="none" w:sz="0" w:space="0" w:color="auto"/>
            <w:right w:val="none" w:sz="0" w:space="0" w:color="auto"/>
          </w:divBdr>
        </w:div>
      </w:divsChild>
    </w:div>
    <w:div w:id="1178816004">
      <w:bodyDiv w:val="1"/>
      <w:marLeft w:val="0"/>
      <w:marRight w:val="0"/>
      <w:marTop w:val="0"/>
      <w:marBottom w:val="0"/>
      <w:divBdr>
        <w:top w:val="none" w:sz="0" w:space="0" w:color="auto"/>
        <w:left w:val="none" w:sz="0" w:space="0" w:color="auto"/>
        <w:bottom w:val="none" w:sz="0" w:space="0" w:color="auto"/>
        <w:right w:val="none" w:sz="0" w:space="0" w:color="auto"/>
      </w:divBdr>
      <w:divsChild>
        <w:div w:id="420376653">
          <w:marLeft w:val="0"/>
          <w:marRight w:val="0"/>
          <w:marTop w:val="0"/>
          <w:marBottom w:val="0"/>
          <w:divBdr>
            <w:top w:val="none" w:sz="0" w:space="0" w:color="auto"/>
            <w:left w:val="none" w:sz="0" w:space="0" w:color="auto"/>
            <w:bottom w:val="none" w:sz="0" w:space="0" w:color="auto"/>
            <w:right w:val="none" w:sz="0" w:space="0" w:color="auto"/>
          </w:divBdr>
        </w:div>
        <w:div w:id="1598323893">
          <w:marLeft w:val="0"/>
          <w:marRight w:val="0"/>
          <w:marTop w:val="0"/>
          <w:marBottom w:val="0"/>
          <w:divBdr>
            <w:top w:val="none" w:sz="0" w:space="0" w:color="auto"/>
            <w:left w:val="none" w:sz="0" w:space="0" w:color="auto"/>
            <w:bottom w:val="none" w:sz="0" w:space="0" w:color="auto"/>
            <w:right w:val="none" w:sz="0" w:space="0" w:color="auto"/>
          </w:divBdr>
        </w:div>
      </w:divsChild>
    </w:div>
    <w:div w:id="1257207407">
      <w:bodyDiv w:val="1"/>
      <w:marLeft w:val="0"/>
      <w:marRight w:val="0"/>
      <w:marTop w:val="0"/>
      <w:marBottom w:val="0"/>
      <w:divBdr>
        <w:top w:val="none" w:sz="0" w:space="0" w:color="auto"/>
        <w:left w:val="none" w:sz="0" w:space="0" w:color="auto"/>
        <w:bottom w:val="none" w:sz="0" w:space="0" w:color="auto"/>
        <w:right w:val="none" w:sz="0" w:space="0" w:color="auto"/>
      </w:divBdr>
    </w:div>
    <w:div w:id="1265922703">
      <w:bodyDiv w:val="1"/>
      <w:marLeft w:val="0"/>
      <w:marRight w:val="0"/>
      <w:marTop w:val="0"/>
      <w:marBottom w:val="0"/>
      <w:divBdr>
        <w:top w:val="none" w:sz="0" w:space="0" w:color="auto"/>
        <w:left w:val="none" w:sz="0" w:space="0" w:color="auto"/>
        <w:bottom w:val="none" w:sz="0" w:space="0" w:color="auto"/>
        <w:right w:val="none" w:sz="0" w:space="0" w:color="auto"/>
      </w:divBdr>
      <w:divsChild>
        <w:div w:id="195626024">
          <w:marLeft w:val="0"/>
          <w:marRight w:val="0"/>
          <w:marTop w:val="0"/>
          <w:marBottom w:val="0"/>
          <w:divBdr>
            <w:top w:val="none" w:sz="0" w:space="0" w:color="auto"/>
            <w:left w:val="none" w:sz="0" w:space="0" w:color="auto"/>
            <w:bottom w:val="none" w:sz="0" w:space="0" w:color="auto"/>
            <w:right w:val="none" w:sz="0" w:space="0" w:color="auto"/>
          </w:divBdr>
        </w:div>
        <w:div w:id="1878738195">
          <w:marLeft w:val="0"/>
          <w:marRight w:val="0"/>
          <w:marTop w:val="0"/>
          <w:marBottom w:val="0"/>
          <w:divBdr>
            <w:top w:val="none" w:sz="0" w:space="0" w:color="auto"/>
            <w:left w:val="none" w:sz="0" w:space="0" w:color="auto"/>
            <w:bottom w:val="none" w:sz="0" w:space="0" w:color="auto"/>
            <w:right w:val="none" w:sz="0" w:space="0" w:color="auto"/>
          </w:divBdr>
        </w:div>
        <w:div w:id="2055542187">
          <w:marLeft w:val="0"/>
          <w:marRight w:val="0"/>
          <w:marTop w:val="0"/>
          <w:marBottom w:val="0"/>
          <w:divBdr>
            <w:top w:val="none" w:sz="0" w:space="0" w:color="auto"/>
            <w:left w:val="none" w:sz="0" w:space="0" w:color="auto"/>
            <w:bottom w:val="none" w:sz="0" w:space="0" w:color="auto"/>
            <w:right w:val="none" w:sz="0" w:space="0" w:color="auto"/>
          </w:divBdr>
        </w:div>
        <w:div w:id="1464880890">
          <w:marLeft w:val="0"/>
          <w:marRight w:val="0"/>
          <w:marTop w:val="0"/>
          <w:marBottom w:val="0"/>
          <w:divBdr>
            <w:top w:val="none" w:sz="0" w:space="0" w:color="auto"/>
            <w:left w:val="none" w:sz="0" w:space="0" w:color="auto"/>
            <w:bottom w:val="none" w:sz="0" w:space="0" w:color="auto"/>
            <w:right w:val="none" w:sz="0" w:space="0" w:color="auto"/>
          </w:divBdr>
        </w:div>
        <w:div w:id="1740978773">
          <w:marLeft w:val="0"/>
          <w:marRight w:val="0"/>
          <w:marTop w:val="0"/>
          <w:marBottom w:val="0"/>
          <w:divBdr>
            <w:top w:val="none" w:sz="0" w:space="0" w:color="auto"/>
            <w:left w:val="none" w:sz="0" w:space="0" w:color="auto"/>
            <w:bottom w:val="none" w:sz="0" w:space="0" w:color="auto"/>
            <w:right w:val="none" w:sz="0" w:space="0" w:color="auto"/>
          </w:divBdr>
        </w:div>
        <w:div w:id="1543590229">
          <w:marLeft w:val="0"/>
          <w:marRight w:val="0"/>
          <w:marTop w:val="0"/>
          <w:marBottom w:val="0"/>
          <w:divBdr>
            <w:top w:val="none" w:sz="0" w:space="0" w:color="auto"/>
            <w:left w:val="none" w:sz="0" w:space="0" w:color="auto"/>
            <w:bottom w:val="none" w:sz="0" w:space="0" w:color="auto"/>
            <w:right w:val="none" w:sz="0" w:space="0" w:color="auto"/>
          </w:divBdr>
        </w:div>
      </w:divsChild>
    </w:div>
    <w:div w:id="1275669257">
      <w:bodyDiv w:val="1"/>
      <w:marLeft w:val="0"/>
      <w:marRight w:val="0"/>
      <w:marTop w:val="0"/>
      <w:marBottom w:val="0"/>
      <w:divBdr>
        <w:top w:val="none" w:sz="0" w:space="0" w:color="auto"/>
        <w:left w:val="none" w:sz="0" w:space="0" w:color="auto"/>
        <w:bottom w:val="none" w:sz="0" w:space="0" w:color="auto"/>
        <w:right w:val="none" w:sz="0" w:space="0" w:color="auto"/>
      </w:divBdr>
    </w:div>
    <w:div w:id="1303609031">
      <w:bodyDiv w:val="1"/>
      <w:marLeft w:val="0"/>
      <w:marRight w:val="0"/>
      <w:marTop w:val="0"/>
      <w:marBottom w:val="0"/>
      <w:divBdr>
        <w:top w:val="none" w:sz="0" w:space="0" w:color="auto"/>
        <w:left w:val="none" w:sz="0" w:space="0" w:color="auto"/>
        <w:bottom w:val="none" w:sz="0" w:space="0" w:color="auto"/>
        <w:right w:val="none" w:sz="0" w:space="0" w:color="auto"/>
      </w:divBdr>
      <w:divsChild>
        <w:div w:id="111748174">
          <w:marLeft w:val="0"/>
          <w:marRight w:val="0"/>
          <w:marTop w:val="0"/>
          <w:marBottom w:val="0"/>
          <w:divBdr>
            <w:top w:val="none" w:sz="0" w:space="0" w:color="auto"/>
            <w:left w:val="none" w:sz="0" w:space="0" w:color="auto"/>
            <w:bottom w:val="none" w:sz="0" w:space="0" w:color="auto"/>
            <w:right w:val="none" w:sz="0" w:space="0" w:color="auto"/>
          </w:divBdr>
        </w:div>
        <w:div w:id="1585528614">
          <w:marLeft w:val="0"/>
          <w:marRight w:val="0"/>
          <w:marTop w:val="0"/>
          <w:marBottom w:val="0"/>
          <w:divBdr>
            <w:top w:val="none" w:sz="0" w:space="0" w:color="auto"/>
            <w:left w:val="none" w:sz="0" w:space="0" w:color="auto"/>
            <w:bottom w:val="none" w:sz="0" w:space="0" w:color="auto"/>
            <w:right w:val="none" w:sz="0" w:space="0" w:color="auto"/>
          </w:divBdr>
        </w:div>
        <w:div w:id="856040594">
          <w:marLeft w:val="0"/>
          <w:marRight w:val="0"/>
          <w:marTop w:val="0"/>
          <w:marBottom w:val="0"/>
          <w:divBdr>
            <w:top w:val="none" w:sz="0" w:space="0" w:color="auto"/>
            <w:left w:val="none" w:sz="0" w:space="0" w:color="auto"/>
            <w:bottom w:val="none" w:sz="0" w:space="0" w:color="auto"/>
            <w:right w:val="none" w:sz="0" w:space="0" w:color="auto"/>
          </w:divBdr>
        </w:div>
        <w:div w:id="2131363560">
          <w:marLeft w:val="0"/>
          <w:marRight w:val="0"/>
          <w:marTop w:val="0"/>
          <w:marBottom w:val="0"/>
          <w:divBdr>
            <w:top w:val="none" w:sz="0" w:space="0" w:color="auto"/>
            <w:left w:val="none" w:sz="0" w:space="0" w:color="auto"/>
            <w:bottom w:val="none" w:sz="0" w:space="0" w:color="auto"/>
            <w:right w:val="none" w:sz="0" w:space="0" w:color="auto"/>
          </w:divBdr>
        </w:div>
        <w:div w:id="248193579">
          <w:marLeft w:val="0"/>
          <w:marRight w:val="0"/>
          <w:marTop w:val="0"/>
          <w:marBottom w:val="0"/>
          <w:divBdr>
            <w:top w:val="none" w:sz="0" w:space="0" w:color="auto"/>
            <w:left w:val="none" w:sz="0" w:space="0" w:color="auto"/>
            <w:bottom w:val="none" w:sz="0" w:space="0" w:color="auto"/>
            <w:right w:val="none" w:sz="0" w:space="0" w:color="auto"/>
          </w:divBdr>
        </w:div>
      </w:divsChild>
    </w:div>
    <w:div w:id="1318916059">
      <w:bodyDiv w:val="1"/>
      <w:marLeft w:val="0"/>
      <w:marRight w:val="0"/>
      <w:marTop w:val="0"/>
      <w:marBottom w:val="0"/>
      <w:divBdr>
        <w:top w:val="none" w:sz="0" w:space="0" w:color="auto"/>
        <w:left w:val="none" w:sz="0" w:space="0" w:color="auto"/>
        <w:bottom w:val="none" w:sz="0" w:space="0" w:color="auto"/>
        <w:right w:val="none" w:sz="0" w:space="0" w:color="auto"/>
      </w:divBdr>
      <w:divsChild>
        <w:div w:id="1536581492">
          <w:marLeft w:val="0"/>
          <w:marRight w:val="0"/>
          <w:marTop w:val="0"/>
          <w:marBottom w:val="0"/>
          <w:divBdr>
            <w:top w:val="none" w:sz="0" w:space="0" w:color="auto"/>
            <w:left w:val="none" w:sz="0" w:space="0" w:color="auto"/>
            <w:bottom w:val="none" w:sz="0" w:space="0" w:color="auto"/>
            <w:right w:val="none" w:sz="0" w:space="0" w:color="auto"/>
          </w:divBdr>
        </w:div>
        <w:div w:id="2135517636">
          <w:marLeft w:val="0"/>
          <w:marRight w:val="0"/>
          <w:marTop w:val="0"/>
          <w:marBottom w:val="0"/>
          <w:divBdr>
            <w:top w:val="none" w:sz="0" w:space="0" w:color="auto"/>
            <w:left w:val="none" w:sz="0" w:space="0" w:color="auto"/>
            <w:bottom w:val="none" w:sz="0" w:space="0" w:color="auto"/>
            <w:right w:val="none" w:sz="0" w:space="0" w:color="auto"/>
          </w:divBdr>
        </w:div>
        <w:div w:id="608320134">
          <w:marLeft w:val="0"/>
          <w:marRight w:val="0"/>
          <w:marTop w:val="0"/>
          <w:marBottom w:val="0"/>
          <w:divBdr>
            <w:top w:val="none" w:sz="0" w:space="0" w:color="auto"/>
            <w:left w:val="none" w:sz="0" w:space="0" w:color="auto"/>
            <w:bottom w:val="none" w:sz="0" w:space="0" w:color="auto"/>
            <w:right w:val="none" w:sz="0" w:space="0" w:color="auto"/>
          </w:divBdr>
        </w:div>
      </w:divsChild>
    </w:div>
    <w:div w:id="1348677108">
      <w:bodyDiv w:val="1"/>
      <w:marLeft w:val="0"/>
      <w:marRight w:val="0"/>
      <w:marTop w:val="0"/>
      <w:marBottom w:val="0"/>
      <w:divBdr>
        <w:top w:val="none" w:sz="0" w:space="0" w:color="auto"/>
        <w:left w:val="none" w:sz="0" w:space="0" w:color="auto"/>
        <w:bottom w:val="none" w:sz="0" w:space="0" w:color="auto"/>
        <w:right w:val="none" w:sz="0" w:space="0" w:color="auto"/>
      </w:divBdr>
      <w:divsChild>
        <w:div w:id="620260815">
          <w:marLeft w:val="0"/>
          <w:marRight w:val="0"/>
          <w:marTop w:val="0"/>
          <w:marBottom w:val="0"/>
          <w:divBdr>
            <w:top w:val="none" w:sz="0" w:space="0" w:color="auto"/>
            <w:left w:val="none" w:sz="0" w:space="0" w:color="auto"/>
            <w:bottom w:val="none" w:sz="0" w:space="0" w:color="auto"/>
            <w:right w:val="none" w:sz="0" w:space="0" w:color="auto"/>
          </w:divBdr>
        </w:div>
        <w:div w:id="1507860065">
          <w:marLeft w:val="0"/>
          <w:marRight w:val="0"/>
          <w:marTop w:val="0"/>
          <w:marBottom w:val="0"/>
          <w:divBdr>
            <w:top w:val="none" w:sz="0" w:space="0" w:color="auto"/>
            <w:left w:val="none" w:sz="0" w:space="0" w:color="auto"/>
            <w:bottom w:val="none" w:sz="0" w:space="0" w:color="auto"/>
            <w:right w:val="none" w:sz="0" w:space="0" w:color="auto"/>
          </w:divBdr>
        </w:div>
        <w:div w:id="203324863">
          <w:marLeft w:val="0"/>
          <w:marRight w:val="0"/>
          <w:marTop w:val="0"/>
          <w:marBottom w:val="0"/>
          <w:divBdr>
            <w:top w:val="none" w:sz="0" w:space="0" w:color="auto"/>
            <w:left w:val="none" w:sz="0" w:space="0" w:color="auto"/>
            <w:bottom w:val="none" w:sz="0" w:space="0" w:color="auto"/>
            <w:right w:val="none" w:sz="0" w:space="0" w:color="auto"/>
          </w:divBdr>
        </w:div>
        <w:div w:id="1155151017">
          <w:marLeft w:val="0"/>
          <w:marRight w:val="0"/>
          <w:marTop w:val="0"/>
          <w:marBottom w:val="0"/>
          <w:divBdr>
            <w:top w:val="none" w:sz="0" w:space="0" w:color="auto"/>
            <w:left w:val="none" w:sz="0" w:space="0" w:color="auto"/>
            <w:bottom w:val="none" w:sz="0" w:space="0" w:color="auto"/>
            <w:right w:val="none" w:sz="0" w:space="0" w:color="auto"/>
          </w:divBdr>
        </w:div>
      </w:divsChild>
    </w:div>
    <w:div w:id="1371032193">
      <w:bodyDiv w:val="1"/>
      <w:marLeft w:val="0"/>
      <w:marRight w:val="0"/>
      <w:marTop w:val="0"/>
      <w:marBottom w:val="0"/>
      <w:divBdr>
        <w:top w:val="none" w:sz="0" w:space="0" w:color="auto"/>
        <w:left w:val="none" w:sz="0" w:space="0" w:color="auto"/>
        <w:bottom w:val="none" w:sz="0" w:space="0" w:color="auto"/>
        <w:right w:val="none" w:sz="0" w:space="0" w:color="auto"/>
      </w:divBdr>
      <w:divsChild>
        <w:div w:id="588468634">
          <w:marLeft w:val="0"/>
          <w:marRight w:val="0"/>
          <w:marTop w:val="0"/>
          <w:marBottom w:val="0"/>
          <w:divBdr>
            <w:top w:val="none" w:sz="0" w:space="0" w:color="auto"/>
            <w:left w:val="none" w:sz="0" w:space="0" w:color="auto"/>
            <w:bottom w:val="none" w:sz="0" w:space="0" w:color="auto"/>
            <w:right w:val="none" w:sz="0" w:space="0" w:color="auto"/>
          </w:divBdr>
        </w:div>
        <w:div w:id="236597989">
          <w:marLeft w:val="0"/>
          <w:marRight w:val="0"/>
          <w:marTop w:val="0"/>
          <w:marBottom w:val="0"/>
          <w:divBdr>
            <w:top w:val="none" w:sz="0" w:space="0" w:color="auto"/>
            <w:left w:val="none" w:sz="0" w:space="0" w:color="auto"/>
            <w:bottom w:val="none" w:sz="0" w:space="0" w:color="auto"/>
            <w:right w:val="none" w:sz="0" w:space="0" w:color="auto"/>
          </w:divBdr>
        </w:div>
        <w:div w:id="260912666">
          <w:marLeft w:val="0"/>
          <w:marRight w:val="0"/>
          <w:marTop w:val="0"/>
          <w:marBottom w:val="0"/>
          <w:divBdr>
            <w:top w:val="none" w:sz="0" w:space="0" w:color="auto"/>
            <w:left w:val="none" w:sz="0" w:space="0" w:color="auto"/>
            <w:bottom w:val="none" w:sz="0" w:space="0" w:color="auto"/>
            <w:right w:val="none" w:sz="0" w:space="0" w:color="auto"/>
          </w:divBdr>
        </w:div>
        <w:div w:id="389771265">
          <w:marLeft w:val="0"/>
          <w:marRight w:val="0"/>
          <w:marTop w:val="0"/>
          <w:marBottom w:val="0"/>
          <w:divBdr>
            <w:top w:val="none" w:sz="0" w:space="0" w:color="auto"/>
            <w:left w:val="none" w:sz="0" w:space="0" w:color="auto"/>
            <w:bottom w:val="none" w:sz="0" w:space="0" w:color="auto"/>
            <w:right w:val="none" w:sz="0" w:space="0" w:color="auto"/>
          </w:divBdr>
        </w:div>
        <w:div w:id="1925919039">
          <w:marLeft w:val="0"/>
          <w:marRight w:val="0"/>
          <w:marTop w:val="0"/>
          <w:marBottom w:val="0"/>
          <w:divBdr>
            <w:top w:val="none" w:sz="0" w:space="0" w:color="auto"/>
            <w:left w:val="none" w:sz="0" w:space="0" w:color="auto"/>
            <w:bottom w:val="none" w:sz="0" w:space="0" w:color="auto"/>
            <w:right w:val="none" w:sz="0" w:space="0" w:color="auto"/>
          </w:divBdr>
        </w:div>
      </w:divsChild>
    </w:div>
    <w:div w:id="1395548069">
      <w:bodyDiv w:val="1"/>
      <w:marLeft w:val="0"/>
      <w:marRight w:val="0"/>
      <w:marTop w:val="0"/>
      <w:marBottom w:val="0"/>
      <w:divBdr>
        <w:top w:val="none" w:sz="0" w:space="0" w:color="auto"/>
        <w:left w:val="none" w:sz="0" w:space="0" w:color="auto"/>
        <w:bottom w:val="none" w:sz="0" w:space="0" w:color="auto"/>
        <w:right w:val="none" w:sz="0" w:space="0" w:color="auto"/>
      </w:divBdr>
      <w:divsChild>
        <w:div w:id="1395155550">
          <w:marLeft w:val="0"/>
          <w:marRight w:val="0"/>
          <w:marTop w:val="0"/>
          <w:marBottom w:val="0"/>
          <w:divBdr>
            <w:top w:val="none" w:sz="0" w:space="0" w:color="auto"/>
            <w:left w:val="none" w:sz="0" w:space="0" w:color="auto"/>
            <w:bottom w:val="none" w:sz="0" w:space="0" w:color="auto"/>
            <w:right w:val="none" w:sz="0" w:space="0" w:color="auto"/>
          </w:divBdr>
        </w:div>
        <w:div w:id="1340737044">
          <w:marLeft w:val="0"/>
          <w:marRight w:val="0"/>
          <w:marTop w:val="0"/>
          <w:marBottom w:val="0"/>
          <w:divBdr>
            <w:top w:val="none" w:sz="0" w:space="0" w:color="auto"/>
            <w:left w:val="none" w:sz="0" w:space="0" w:color="auto"/>
            <w:bottom w:val="none" w:sz="0" w:space="0" w:color="auto"/>
            <w:right w:val="none" w:sz="0" w:space="0" w:color="auto"/>
          </w:divBdr>
        </w:div>
        <w:div w:id="1184903690">
          <w:marLeft w:val="0"/>
          <w:marRight w:val="0"/>
          <w:marTop w:val="0"/>
          <w:marBottom w:val="0"/>
          <w:divBdr>
            <w:top w:val="none" w:sz="0" w:space="0" w:color="auto"/>
            <w:left w:val="none" w:sz="0" w:space="0" w:color="auto"/>
            <w:bottom w:val="none" w:sz="0" w:space="0" w:color="auto"/>
            <w:right w:val="none" w:sz="0" w:space="0" w:color="auto"/>
          </w:divBdr>
        </w:div>
        <w:div w:id="1142890333">
          <w:marLeft w:val="0"/>
          <w:marRight w:val="0"/>
          <w:marTop w:val="0"/>
          <w:marBottom w:val="0"/>
          <w:divBdr>
            <w:top w:val="none" w:sz="0" w:space="0" w:color="auto"/>
            <w:left w:val="none" w:sz="0" w:space="0" w:color="auto"/>
            <w:bottom w:val="none" w:sz="0" w:space="0" w:color="auto"/>
            <w:right w:val="none" w:sz="0" w:space="0" w:color="auto"/>
          </w:divBdr>
        </w:div>
        <w:div w:id="1366520832">
          <w:marLeft w:val="0"/>
          <w:marRight w:val="0"/>
          <w:marTop w:val="0"/>
          <w:marBottom w:val="0"/>
          <w:divBdr>
            <w:top w:val="none" w:sz="0" w:space="0" w:color="auto"/>
            <w:left w:val="none" w:sz="0" w:space="0" w:color="auto"/>
            <w:bottom w:val="none" w:sz="0" w:space="0" w:color="auto"/>
            <w:right w:val="none" w:sz="0" w:space="0" w:color="auto"/>
          </w:divBdr>
        </w:div>
      </w:divsChild>
    </w:div>
    <w:div w:id="1406104175">
      <w:bodyDiv w:val="1"/>
      <w:marLeft w:val="0"/>
      <w:marRight w:val="0"/>
      <w:marTop w:val="0"/>
      <w:marBottom w:val="0"/>
      <w:divBdr>
        <w:top w:val="none" w:sz="0" w:space="0" w:color="auto"/>
        <w:left w:val="none" w:sz="0" w:space="0" w:color="auto"/>
        <w:bottom w:val="none" w:sz="0" w:space="0" w:color="auto"/>
        <w:right w:val="none" w:sz="0" w:space="0" w:color="auto"/>
      </w:divBdr>
      <w:divsChild>
        <w:div w:id="1296839810">
          <w:marLeft w:val="0"/>
          <w:marRight w:val="0"/>
          <w:marTop w:val="0"/>
          <w:marBottom w:val="0"/>
          <w:divBdr>
            <w:top w:val="none" w:sz="0" w:space="0" w:color="auto"/>
            <w:left w:val="none" w:sz="0" w:space="0" w:color="auto"/>
            <w:bottom w:val="none" w:sz="0" w:space="0" w:color="auto"/>
            <w:right w:val="none" w:sz="0" w:space="0" w:color="auto"/>
          </w:divBdr>
        </w:div>
        <w:div w:id="76364956">
          <w:marLeft w:val="0"/>
          <w:marRight w:val="0"/>
          <w:marTop w:val="0"/>
          <w:marBottom w:val="0"/>
          <w:divBdr>
            <w:top w:val="none" w:sz="0" w:space="0" w:color="auto"/>
            <w:left w:val="none" w:sz="0" w:space="0" w:color="auto"/>
            <w:bottom w:val="none" w:sz="0" w:space="0" w:color="auto"/>
            <w:right w:val="none" w:sz="0" w:space="0" w:color="auto"/>
          </w:divBdr>
        </w:div>
      </w:divsChild>
    </w:div>
    <w:div w:id="1460952897">
      <w:bodyDiv w:val="1"/>
      <w:marLeft w:val="0"/>
      <w:marRight w:val="0"/>
      <w:marTop w:val="0"/>
      <w:marBottom w:val="0"/>
      <w:divBdr>
        <w:top w:val="none" w:sz="0" w:space="0" w:color="auto"/>
        <w:left w:val="none" w:sz="0" w:space="0" w:color="auto"/>
        <w:bottom w:val="none" w:sz="0" w:space="0" w:color="auto"/>
        <w:right w:val="none" w:sz="0" w:space="0" w:color="auto"/>
      </w:divBdr>
      <w:divsChild>
        <w:div w:id="350953425">
          <w:marLeft w:val="0"/>
          <w:marRight w:val="0"/>
          <w:marTop w:val="0"/>
          <w:marBottom w:val="0"/>
          <w:divBdr>
            <w:top w:val="none" w:sz="0" w:space="0" w:color="auto"/>
            <w:left w:val="none" w:sz="0" w:space="0" w:color="auto"/>
            <w:bottom w:val="none" w:sz="0" w:space="0" w:color="auto"/>
            <w:right w:val="none" w:sz="0" w:space="0" w:color="auto"/>
          </w:divBdr>
        </w:div>
        <w:div w:id="928392434">
          <w:marLeft w:val="0"/>
          <w:marRight w:val="0"/>
          <w:marTop w:val="0"/>
          <w:marBottom w:val="0"/>
          <w:divBdr>
            <w:top w:val="none" w:sz="0" w:space="0" w:color="auto"/>
            <w:left w:val="none" w:sz="0" w:space="0" w:color="auto"/>
            <w:bottom w:val="none" w:sz="0" w:space="0" w:color="auto"/>
            <w:right w:val="none" w:sz="0" w:space="0" w:color="auto"/>
          </w:divBdr>
        </w:div>
        <w:div w:id="1847478243">
          <w:marLeft w:val="0"/>
          <w:marRight w:val="0"/>
          <w:marTop w:val="0"/>
          <w:marBottom w:val="0"/>
          <w:divBdr>
            <w:top w:val="none" w:sz="0" w:space="0" w:color="auto"/>
            <w:left w:val="none" w:sz="0" w:space="0" w:color="auto"/>
            <w:bottom w:val="none" w:sz="0" w:space="0" w:color="auto"/>
            <w:right w:val="none" w:sz="0" w:space="0" w:color="auto"/>
          </w:divBdr>
        </w:div>
        <w:div w:id="1662387983">
          <w:marLeft w:val="0"/>
          <w:marRight w:val="0"/>
          <w:marTop w:val="0"/>
          <w:marBottom w:val="0"/>
          <w:divBdr>
            <w:top w:val="none" w:sz="0" w:space="0" w:color="auto"/>
            <w:left w:val="none" w:sz="0" w:space="0" w:color="auto"/>
            <w:bottom w:val="none" w:sz="0" w:space="0" w:color="auto"/>
            <w:right w:val="none" w:sz="0" w:space="0" w:color="auto"/>
          </w:divBdr>
        </w:div>
        <w:div w:id="1130517596">
          <w:marLeft w:val="0"/>
          <w:marRight w:val="0"/>
          <w:marTop w:val="0"/>
          <w:marBottom w:val="0"/>
          <w:divBdr>
            <w:top w:val="none" w:sz="0" w:space="0" w:color="auto"/>
            <w:left w:val="none" w:sz="0" w:space="0" w:color="auto"/>
            <w:bottom w:val="none" w:sz="0" w:space="0" w:color="auto"/>
            <w:right w:val="none" w:sz="0" w:space="0" w:color="auto"/>
          </w:divBdr>
        </w:div>
        <w:div w:id="2025938157">
          <w:marLeft w:val="0"/>
          <w:marRight w:val="0"/>
          <w:marTop w:val="0"/>
          <w:marBottom w:val="0"/>
          <w:divBdr>
            <w:top w:val="none" w:sz="0" w:space="0" w:color="auto"/>
            <w:left w:val="none" w:sz="0" w:space="0" w:color="auto"/>
            <w:bottom w:val="none" w:sz="0" w:space="0" w:color="auto"/>
            <w:right w:val="none" w:sz="0" w:space="0" w:color="auto"/>
          </w:divBdr>
        </w:div>
        <w:div w:id="113450408">
          <w:marLeft w:val="0"/>
          <w:marRight w:val="0"/>
          <w:marTop w:val="0"/>
          <w:marBottom w:val="0"/>
          <w:divBdr>
            <w:top w:val="none" w:sz="0" w:space="0" w:color="auto"/>
            <w:left w:val="none" w:sz="0" w:space="0" w:color="auto"/>
            <w:bottom w:val="none" w:sz="0" w:space="0" w:color="auto"/>
            <w:right w:val="none" w:sz="0" w:space="0" w:color="auto"/>
          </w:divBdr>
        </w:div>
      </w:divsChild>
    </w:div>
    <w:div w:id="1481386102">
      <w:bodyDiv w:val="1"/>
      <w:marLeft w:val="0"/>
      <w:marRight w:val="0"/>
      <w:marTop w:val="0"/>
      <w:marBottom w:val="0"/>
      <w:divBdr>
        <w:top w:val="none" w:sz="0" w:space="0" w:color="auto"/>
        <w:left w:val="none" w:sz="0" w:space="0" w:color="auto"/>
        <w:bottom w:val="none" w:sz="0" w:space="0" w:color="auto"/>
        <w:right w:val="none" w:sz="0" w:space="0" w:color="auto"/>
      </w:divBdr>
      <w:divsChild>
        <w:div w:id="359278503">
          <w:marLeft w:val="0"/>
          <w:marRight w:val="0"/>
          <w:marTop w:val="0"/>
          <w:marBottom w:val="0"/>
          <w:divBdr>
            <w:top w:val="none" w:sz="0" w:space="0" w:color="auto"/>
            <w:left w:val="none" w:sz="0" w:space="0" w:color="auto"/>
            <w:bottom w:val="none" w:sz="0" w:space="0" w:color="auto"/>
            <w:right w:val="none" w:sz="0" w:space="0" w:color="auto"/>
          </w:divBdr>
        </w:div>
        <w:div w:id="856846926">
          <w:marLeft w:val="0"/>
          <w:marRight w:val="0"/>
          <w:marTop w:val="0"/>
          <w:marBottom w:val="0"/>
          <w:divBdr>
            <w:top w:val="none" w:sz="0" w:space="0" w:color="auto"/>
            <w:left w:val="none" w:sz="0" w:space="0" w:color="auto"/>
            <w:bottom w:val="none" w:sz="0" w:space="0" w:color="auto"/>
            <w:right w:val="none" w:sz="0" w:space="0" w:color="auto"/>
          </w:divBdr>
        </w:div>
        <w:div w:id="1160271361">
          <w:marLeft w:val="0"/>
          <w:marRight w:val="0"/>
          <w:marTop w:val="0"/>
          <w:marBottom w:val="0"/>
          <w:divBdr>
            <w:top w:val="none" w:sz="0" w:space="0" w:color="auto"/>
            <w:left w:val="none" w:sz="0" w:space="0" w:color="auto"/>
            <w:bottom w:val="none" w:sz="0" w:space="0" w:color="auto"/>
            <w:right w:val="none" w:sz="0" w:space="0" w:color="auto"/>
          </w:divBdr>
        </w:div>
        <w:div w:id="2019500062">
          <w:marLeft w:val="0"/>
          <w:marRight w:val="0"/>
          <w:marTop w:val="0"/>
          <w:marBottom w:val="0"/>
          <w:divBdr>
            <w:top w:val="none" w:sz="0" w:space="0" w:color="auto"/>
            <w:left w:val="none" w:sz="0" w:space="0" w:color="auto"/>
            <w:bottom w:val="none" w:sz="0" w:space="0" w:color="auto"/>
            <w:right w:val="none" w:sz="0" w:space="0" w:color="auto"/>
          </w:divBdr>
        </w:div>
        <w:div w:id="665205765">
          <w:marLeft w:val="0"/>
          <w:marRight w:val="0"/>
          <w:marTop w:val="0"/>
          <w:marBottom w:val="0"/>
          <w:divBdr>
            <w:top w:val="none" w:sz="0" w:space="0" w:color="auto"/>
            <w:left w:val="none" w:sz="0" w:space="0" w:color="auto"/>
            <w:bottom w:val="none" w:sz="0" w:space="0" w:color="auto"/>
            <w:right w:val="none" w:sz="0" w:space="0" w:color="auto"/>
          </w:divBdr>
        </w:div>
        <w:div w:id="443699098">
          <w:marLeft w:val="0"/>
          <w:marRight w:val="0"/>
          <w:marTop w:val="0"/>
          <w:marBottom w:val="0"/>
          <w:divBdr>
            <w:top w:val="none" w:sz="0" w:space="0" w:color="auto"/>
            <w:left w:val="none" w:sz="0" w:space="0" w:color="auto"/>
            <w:bottom w:val="none" w:sz="0" w:space="0" w:color="auto"/>
            <w:right w:val="none" w:sz="0" w:space="0" w:color="auto"/>
          </w:divBdr>
        </w:div>
      </w:divsChild>
    </w:div>
    <w:div w:id="1543983183">
      <w:bodyDiv w:val="1"/>
      <w:marLeft w:val="0"/>
      <w:marRight w:val="0"/>
      <w:marTop w:val="0"/>
      <w:marBottom w:val="0"/>
      <w:divBdr>
        <w:top w:val="none" w:sz="0" w:space="0" w:color="auto"/>
        <w:left w:val="none" w:sz="0" w:space="0" w:color="auto"/>
        <w:bottom w:val="none" w:sz="0" w:space="0" w:color="auto"/>
        <w:right w:val="none" w:sz="0" w:space="0" w:color="auto"/>
      </w:divBdr>
      <w:divsChild>
        <w:div w:id="836771734">
          <w:marLeft w:val="0"/>
          <w:marRight w:val="0"/>
          <w:marTop w:val="0"/>
          <w:marBottom w:val="0"/>
          <w:divBdr>
            <w:top w:val="none" w:sz="0" w:space="0" w:color="auto"/>
            <w:left w:val="none" w:sz="0" w:space="0" w:color="auto"/>
            <w:bottom w:val="none" w:sz="0" w:space="0" w:color="auto"/>
            <w:right w:val="none" w:sz="0" w:space="0" w:color="auto"/>
          </w:divBdr>
          <w:divsChild>
            <w:div w:id="6595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2878">
      <w:bodyDiv w:val="1"/>
      <w:marLeft w:val="0"/>
      <w:marRight w:val="0"/>
      <w:marTop w:val="0"/>
      <w:marBottom w:val="0"/>
      <w:divBdr>
        <w:top w:val="none" w:sz="0" w:space="0" w:color="auto"/>
        <w:left w:val="none" w:sz="0" w:space="0" w:color="auto"/>
        <w:bottom w:val="none" w:sz="0" w:space="0" w:color="auto"/>
        <w:right w:val="none" w:sz="0" w:space="0" w:color="auto"/>
      </w:divBdr>
      <w:divsChild>
        <w:div w:id="675502051">
          <w:marLeft w:val="0"/>
          <w:marRight w:val="0"/>
          <w:marTop w:val="0"/>
          <w:marBottom w:val="0"/>
          <w:divBdr>
            <w:top w:val="none" w:sz="0" w:space="0" w:color="auto"/>
            <w:left w:val="none" w:sz="0" w:space="0" w:color="auto"/>
            <w:bottom w:val="none" w:sz="0" w:space="0" w:color="auto"/>
            <w:right w:val="none" w:sz="0" w:space="0" w:color="auto"/>
          </w:divBdr>
        </w:div>
        <w:div w:id="1081828909">
          <w:marLeft w:val="0"/>
          <w:marRight w:val="0"/>
          <w:marTop w:val="0"/>
          <w:marBottom w:val="0"/>
          <w:divBdr>
            <w:top w:val="none" w:sz="0" w:space="0" w:color="auto"/>
            <w:left w:val="none" w:sz="0" w:space="0" w:color="auto"/>
            <w:bottom w:val="none" w:sz="0" w:space="0" w:color="auto"/>
            <w:right w:val="none" w:sz="0" w:space="0" w:color="auto"/>
          </w:divBdr>
        </w:div>
      </w:divsChild>
    </w:div>
    <w:div w:id="1693611669">
      <w:bodyDiv w:val="1"/>
      <w:marLeft w:val="0"/>
      <w:marRight w:val="0"/>
      <w:marTop w:val="0"/>
      <w:marBottom w:val="0"/>
      <w:divBdr>
        <w:top w:val="none" w:sz="0" w:space="0" w:color="auto"/>
        <w:left w:val="none" w:sz="0" w:space="0" w:color="auto"/>
        <w:bottom w:val="none" w:sz="0" w:space="0" w:color="auto"/>
        <w:right w:val="none" w:sz="0" w:space="0" w:color="auto"/>
      </w:divBdr>
      <w:divsChild>
        <w:div w:id="815608524">
          <w:marLeft w:val="0"/>
          <w:marRight w:val="0"/>
          <w:marTop w:val="0"/>
          <w:marBottom w:val="0"/>
          <w:divBdr>
            <w:top w:val="none" w:sz="0" w:space="0" w:color="auto"/>
            <w:left w:val="none" w:sz="0" w:space="0" w:color="auto"/>
            <w:bottom w:val="none" w:sz="0" w:space="0" w:color="auto"/>
            <w:right w:val="none" w:sz="0" w:space="0" w:color="auto"/>
          </w:divBdr>
        </w:div>
        <w:div w:id="1700012170">
          <w:marLeft w:val="0"/>
          <w:marRight w:val="0"/>
          <w:marTop w:val="0"/>
          <w:marBottom w:val="0"/>
          <w:divBdr>
            <w:top w:val="none" w:sz="0" w:space="0" w:color="auto"/>
            <w:left w:val="none" w:sz="0" w:space="0" w:color="auto"/>
            <w:bottom w:val="none" w:sz="0" w:space="0" w:color="auto"/>
            <w:right w:val="none" w:sz="0" w:space="0" w:color="auto"/>
          </w:divBdr>
        </w:div>
      </w:divsChild>
    </w:div>
    <w:div w:id="1776290260">
      <w:bodyDiv w:val="1"/>
      <w:marLeft w:val="0"/>
      <w:marRight w:val="0"/>
      <w:marTop w:val="0"/>
      <w:marBottom w:val="0"/>
      <w:divBdr>
        <w:top w:val="none" w:sz="0" w:space="0" w:color="auto"/>
        <w:left w:val="none" w:sz="0" w:space="0" w:color="auto"/>
        <w:bottom w:val="none" w:sz="0" w:space="0" w:color="auto"/>
        <w:right w:val="none" w:sz="0" w:space="0" w:color="auto"/>
      </w:divBdr>
      <w:divsChild>
        <w:div w:id="704258062">
          <w:marLeft w:val="0"/>
          <w:marRight w:val="0"/>
          <w:marTop w:val="0"/>
          <w:marBottom w:val="0"/>
          <w:divBdr>
            <w:top w:val="none" w:sz="0" w:space="0" w:color="auto"/>
            <w:left w:val="none" w:sz="0" w:space="0" w:color="auto"/>
            <w:bottom w:val="none" w:sz="0" w:space="0" w:color="auto"/>
            <w:right w:val="none" w:sz="0" w:space="0" w:color="auto"/>
          </w:divBdr>
        </w:div>
        <w:div w:id="1062101856">
          <w:marLeft w:val="0"/>
          <w:marRight w:val="0"/>
          <w:marTop w:val="0"/>
          <w:marBottom w:val="0"/>
          <w:divBdr>
            <w:top w:val="none" w:sz="0" w:space="0" w:color="auto"/>
            <w:left w:val="none" w:sz="0" w:space="0" w:color="auto"/>
            <w:bottom w:val="none" w:sz="0" w:space="0" w:color="auto"/>
            <w:right w:val="none" w:sz="0" w:space="0" w:color="auto"/>
          </w:divBdr>
        </w:div>
        <w:div w:id="191916880">
          <w:marLeft w:val="0"/>
          <w:marRight w:val="0"/>
          <w:marTop w:val="0"/>
          <w:marBottom w:val="0"/>
          <w:divBdr>
            <w:top w:val="none" w:sz="0" w:space="0" w:color="auto"/>
            <w:left w:val="none" w:sz="0" w:space="0" w:color="auto"/>
            <w:bottom w:val="none" w:sz="0" w:space="0" w:color="auto"/>
            <w:right w:val="none" w:sz="0" w:space="0" w:color="auto"/>
          </w:divBdr>
        </w:div>
        <w:div w:id="295643557">
          <w:marLeft w:val="0"/>
          <w:marRight w:val="0"/>
          <w:marTop w:val="0"/>
          <w:marBottom w:val="0"/>
          <w:divBdr>
            <w:top w:val="none" w:sz="0" w:space="0" w:color="auto"/>
            <w:left w:val="none" w:sz="0" w:space="0" w:color="auto"/>
            <w:bottom w:val="none" w:sz="0" w:space="0" w:color="auto"/>
            <w:right w:val="none" w:sz="0" w:space="0" w:color="auto"/>
          </w:divBdr>
        </w:div>
        <w:div w:id="658847793">
          <w:marLeft w:val="0"/>
          <w:marRight w:val="0"/>
          <w:marTop w:val="0"/>
          <w:marBottom w:val="0"/>
          <w:divBdr>
            <w:top w:val="none" w:sz="0" w:space="0" w:color="auto"/>
            <w:left w:val="none" w:sz="0" w:space="0" w:color="auto"/>
            <w:bottom w:val="none" w:sz="0" w:space="0" w:color="auto"/>
            <w:right w:val="none" w:sz="0" w:space="0" w:color="auto"/>
          </w:divBdr>
        </w:div>
        <w:div w:id="1072582177">
          <w:marLeft w:val="0"/>
          <w:marRight w:val="0"/>
          <w:marTop w:val="0"/>
          <w:marBottom w:val="0"/>
          <w:divBdr>
            <w:top w:val="none" w:sz="0" w:space="0" w:color="auto"/>
            <w:left w:val="none" w:sz="0" w:space="0" w:color="auto"/>
            <w:bottom w:val="none" w:sz="0" w:space="0" w:color="auto"/>
            <w:right w:val="none" w:sz="0" w:space="0" w:color="auto"/>
          </w:divBdr>
        </w:div>
      </w:divsChild>
    </w:div>
    <w:div w:id="1782802435">
      <w:bodyDiv w:val="1"/>
      <w:marLeft w:val="0"/>
      <w:marRight w:val="0"/>
      <w:marTop w:val="0"/>
      <w:marBottom w:val="0"/>
      <w:divBdr>
        <w:top w:val="none" w:sz="0" w:space="0" w:color="auto"/>
        <w:left w:val="none" w:sz="0" w:space="0" w:color="auto"/>
        <w:bottom w:val="none" w:sz="0" w:space="0" w:color="auto"/>
        <w:right w:val="none" w:sz="0" w:space="0" w:color="auto"/>
      </w:divBdr>
      <w:divsChild>
        <w:div w:id="162668620">
          <w:marLeft w:val="0"/>
          <w:marRight w:val="0"/>
          <w:marTop w:val="0"/>
          <w:marBottom w:val="0"/>
          <w:divBdr>
            <w:top w:val="none" w:sz="0" w:space="0" w:color="auto"/>
            <w:left w:val="none" w:sz="0" w:space="0" w:color="auto"/>
            <w:bottom w:val="none" w:sz="0" w:space="0" w:color="auto"/>
            <w:right w:val="none" w:sz="0" w:space="0" w:color="auto"/>
          </w:divBdr>
        </w:div>
        <w:div w:id="96563911">
          <w:marLeft w:val="0"/>
          <w:marRight w:val="0"/>
          <w:marTop w:val="0"/>
          <w:marBottom w:val="0"/>
          <w:divBdr>
            <w:top w:val="none" w:sz="0" w:space="0" w:color="auto"/>
            <w:left w:val="none" w:sz="0" w:space="0" w:color="auto"/>
            <w:bottom w:val="none" w:sz="0" w:space="0" w:color="auto"/>
            <w:right w:val="none" w:sz="0" w:space="0" w:color="auto"/>
          </w:divBdr>
        </w:div>
        <w:div w:id="2019841910">
          <w:marLeft w:val="0"/>
          <w:marRight w:val="0"/>
          <w:marTop w:val="0"/>
          <w:marBottom w:val="0"/>
          <w:divBdr>
            <w:top w:val="none" w:sz="0" w:space="0" w:color="auto"/>
            <w:left w:val="none" w:sz="0" w:space="0" w:color="auto"/>
            <w:bottom w:val="none" w:sz="0" w:space="0" w:color="auto"/>
            <w:right w:val="none" w:sz="0" w:space="0" w:color="auto"/>
          </w:divBdr>
        </w:div>
      </w:divsChild>
    </w:div>
    <w:div w:id="1892113794">
      <w:bodyDiv w:val="1"/>
      <w:marLeft w:val="0"/>
      <w:marRight w:val="0"/>
      <w:marTop w:val="0"/>
      <w:marBottom w:val="0"/>
      <w:divBdr>
        <w:top w:val="none" w:sz="0" w:space="0" w:color="auto"/>
        <w:left w:val="none" w:sz="0" w:space="0" w:color="auto"/>
        <w:bottom w:val="none" w:sz="0" w:space="0" w:color="auto"/>
        <w:right w:val="none" w:sz="0" w:space="0" w:color="auto"/>
      </w:divBdr>
      <w:divsChild>
        <w:div w:id="2069843017">
          <w:marLeft w:val="0"/>
          <w:marRight w:val="0"/>
          <w:marTop w:val="0"/>
          <w:marBottom w:val="0"/>
          <w:divBdr>
            <w:top w:val="none" w:sz="0" w:space="0" w:color="auto"/>
            <w:left w:val="none" w:sz="0" w:space="0" w:color="auto"/>
            <w:bottom w:val="none" w:sz="0" w:space="0" w:color="auto"/>
            <w:right w:val="none" w:sz="0" w:space="0" w:color="auto"/>
          </w:divBdr>
        </w:div>
        <w:div w:id="987127464">
          <w:marLeft w:val="0"/>
          <w:marRight w:val="0"/>
          <w:marTop w:val="0"/>
          <w:marBottom w:val="0"/>
          <w:divBdr>
            <w:top w:val="none" w:sz="0" w:space="0" w:color="auto"/>
            <w:left w:val="none" w:sz="0" w:space="0" w:color="auto"/>
            <w:bottom w:val="none" w:sz="0" w:space="0" w:color="auto"/>
            <w:right w:val="none" w:sz="0" w:space="0" w:color="auto"/>
          </w:divBdr>
        </w:div>
      </w:divsChild>
    </w:div>
    <w:div w:id="1901749046">
      <w:bodyDiv w:val="1"/>
      <w:marLeft w:val="0"/>
      <w:marRight w:val="0"/>
      <w:marTop w:val="0"/>
      <w:marBottom w:val="0"/>
      <w:divBdr>
        <w:top w:val="none" w:sz="0" w:space="0" w:color="auto"/>
        <w:left w:val="none" w:sz="0" w:space="0" w:color="auto"/>
        <w:bottom w:val="none" w:sz="0" w:space="0" w:color="auto"/>
        <w:right w:val="none" w:sz="0" w:space="0" w:color="auto"/>
      </w:divBdr>
    </w:div>
    <w:div w:id="2066638428">
      <w:bodyDiv w:val="1"/>
      <w:marLeft w:val="0"/>
      <w:marRight w:val="0"/>
      <w:marTop w:val="0"/>
      <w:marBottom w:val="0"/>
      <w:divBdr>
        <w:top w:val="none" w:sz="0" w:space="0" w:color="auto"/>
        <w:left w:val="none" w:sz="0" w:space="0" w:color="auto"/>
        <w:bottom w:val="none" w:sz="0" w:space="0" w:color="auto"/>
        <w:right w:val="none" w:sz="0" w:space="0" w:color="auto"/>
      </w:divBdr>
      <w:divsChild>
        <w:div w:id="844438243">
          <w:marLeft w:val="0"/>
          <w:marRight w:val="0"/>
          <w:marTop w:val="0"/>
          <w:marBottom w:val="0"/>
          <w:divBdr>
            <w:top w:val="none" w:sz="0" w:space="0" w:color="auto"/>
            <w:left w:val="none" w:sz="0" w:space="0" w:color="auto"/>
            <w:bottom w:val="none" w:sz="0" w:space="0" w:color="auto"/>
            <w:right w:val="none" w:sz="0" w:space="0" w:color="auto"/>
          </w:divBdr>
        </w:div>
        <w:div w:id="2115586667">
          <w:marLeft w:val="0"/>
          <w:marRight w:val="0"/>
          <w:marTop w:val="0"/>
          <w:marBottom w:val="0"/>
          <w:divBdr>
            <w:top w:val="none" w:sz="0" w:space="0" w:color="auto"/>
            <w:left w:val="none" w:sz="0" w:space="0" w:color="auto"/>
            <w:bottom w:val="none" w:sz="0" w:space="0" w:color="auto"/>
            <w:right w:val="none" w:sz="0" w:space="0" w:color="auto"/>
          </w:divBdr>
        </w:div>
        <w:div w:id="265432425">
          <w:marLeft w:val="0"/>
          <w:marRight w:val="0"/>
          <w:marTop w:val="0"/>
          <w:marBottom w:val="0"/>
          <w:divBdr>
            <w:top w:val="none" w:sz="0" w:space="0" w:color="auto"/>
            <w:left w:val="none" w:sz="0" w:space="0" w:color="auto"/>
            <w:bottom w:val="none" w:sz="0" w:space="0" w:color="auto"/>
            <w:right w:val="none" w:sz="0" w:space="0" w:color="auto"/>
          </w:divBdr>
        </w:div>
        <w:div w:id="443622609">
          <w:marLeft w:val="0"/>
          <w:marRight w:val="0"/>
          <w:marTop w:val="0"/>
          <w:marBottom w:val="0"/>
          <w:divBdr>
            <w:top w:val="none" w:sz="0" w:space="0" w:color="auto"/>
            <w:left w:val="none" w:sz="0" w:space="0" w:color="auto"/>
            <w:bottom w:val="none" w:sz="0" w:space="0" w:color="auto"/>
            <w:right w:val="none" w:sz="0" w:space="0" w:color="auto"/>
          </w:divBdr>
        </w:div>
      </w:divsChild>
    </w:div>
    <w:div w:id="2110541422">
      <w:bodyDiv w:val="1"/>
      <w:marLeft w:val="0"/>
      <w:marRight w:val="0"/>
      <w:marTop w:val="0"/>
      <w:marBottom w:val="0"/>
      <w:divBdr>
        <w:top w:val="none" w:sz="0" w:space="0" w:color="auto"/>
        <w:left w:val="none" w:sz="0" w:space="0" w:color="auto"/>
        <w:bottom w:val="none" w:sz="0" w:space="0" w:color="auto"/>
        <w:right w:val="none" w:sz="0" w:space="0" w:color="auto"/>
      </w:divBdr>
      <w:divsChild>
        <w:div w:id="217671980">
          <w:marLeft w:val="0"/>
          <w:marRight w:val="0"/>
          <w:marTop w:val="0"/>
          <w:marBottom w:val="0"/>
          <w:divBdr>
            <w:top w:val="none" w:sz="0" w:space="0" w:color="auto"/>
            <w:left w:val="none" w:sz="0" w:space="0" w:color="auto"/>
            <w:bottom w:val="none" w:sz="0" w:space="0" w:color="auto"/>
            <w:right w:val="none" w:sz="0" w:space="0" w:color="auto"/>
          </w:divBdr>
        </w:div>
        <w:div w:id="367075407">
          <w:marLeft w:val="0"/>
          <w:marRight w:val="0"/>
          <w:marTop w:val="0"/>
          <w:marBottom w:val="0"/>
          <w:divBdr>
            <w:top w:val="none" w:sz="0" w:space="0" w:color="auto"/>
            <w:left w:val="none" w:sz="0" w:space="0" w:color="auto"/>
            <w:bottom w:val="none" w:sz="0" w:space="0" w:color="auto"/>
            <w:right w:val="none" w:sz="0" w:space="0" w:color="auto"/>
          </w:divBdr>
          <w:divsChild>
            <w:div w:id="17978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gif"/><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2443</TotalTime>
  <Pages>30</Pages>
  <Words>6556</Words>
  <Characters>37375</Characters>
  <Application>Microsoft Office Word</Application>
  <DocSecurity>0</DocSecurity>
  <Lines>311</Lines>
  <Paragraphs>87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XPG</dc:creator>
  <cp:keywords/>
  <dc:description/>
  <cp:lastModifiedBy>abdennour kerchich</cp:lastModifiedBy>
  <cp:revision>13</cp:revision>
  <dcterms:created xsi:type="dcterms:W3CDTF">2024-01-07T19:39:00Z</dcterms:created>
  <dcterms:modified xsi:type="dcterms:W3CDTF">2026-01-18T19:55:00Z</dcterms:modified>
</cp:coreProperties>
</file>