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8E45" w14:textId="02BF5175" w:rsidR="00C16E6C" w:rsidRPr="00C16E6C" w:rsidRDefault="00C16E6C" w:rsidP="00C16E6C">
      <w:r w:rsidRPr="00C16E6C">
        <w:rPr>
          <w:b/>
          <w:bCs/>
        </w:rPr>
        <w:t>PC1:</w:t>
      </w:r>
      <w:r w:rsidRPr="00C16E6C">
        <w:t xml:space="preserve"> IP 10.102.0.10 | Mask 255.255.255.0 | Gateway 10.102.0.254</w:t>
      </w:r>
    </w:p>
    <w:p w14:paraId="7B0FCF98" w14:textId="22B9BAA9" w:rsidR="00C16E6C" w:rsidRPr="00C16E6C" w:rsidRDefault="00C16E6C" w:rsidP="00C16E6C">
      <w:r w:rsidRPr="00C16E6C">
        <w:rPr>
          <w:b/>
          <w:bCs/>
        </w:rPr>
        <w:t>PC2:</w:t>
      </w:r>
      <w:r w:rsidRPr="00C16E6C">
        <w:t xml:space="preserve"> IP 10.102.1.10 | Mask 255.255.255.0 | Gateway 10.102.1.254</w:t>
      </w:r>
    </w:p>
    <w:p w14:paraId="7F0494EF" w14:textId="77777777" w:rsidR="00C16E6C" w:rsidRDefault="00C16E6C"/>
    <w:sectPr w:rsidR="00C16E6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6C"/>
    <w:rsid w:val="003410E2"/>
    <w:rsid w:val="00C1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5311"/>
  <w15:chartTrackingRefBased/>
  <w15:docId w15:val="{2F24D212-3788-40D0-BA0A-531DA3AA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1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6E6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6E6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6E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6E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6E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6E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6E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6E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6E6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6E6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6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1</cp:revision>
  <dcterms:created xsi:type="dcterms:W3CDTF">2026-03-07T18:05:00Z</dcterms:created>
  <dcterms:modified xsi:type="dcterms:W3CDTF">2026-03-07T18:06:00Z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2026-03-07T18:06:44Z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7d6d87b9-722a-422b-999b-70f32c44e770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