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Replace template with table content</w:t>
      </w:r>
    </w:p>
    <w:p>
      <w:pPr>
        <w:pStyle w:val="Normal"/>
        <w:rPr/>
      </w:pPr>
      <w:r>
        <w:rPr/>
        <w:t>@template_start@</w:t>
      </w:r>
    </w:p>
    <w:p>
      <w:pPr>
        <w:pStyle w:val="Normal"/>
        <w:rPr/>
      </w:pPr>
      <w:r>
        <w:rPr/>
        <w:t>@table@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@table@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Noto Sans" w:hAnsi="Noto Sans"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</w:pPr>
            <w:r>
              <w:rPr>
                <w:rFonts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  <w:t>Username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 w:val="false"/>
                <w:b w:val="false"/>
                <w:bCs w:val="false"/>
                <w:color w:val="00A933"/>
              </w:rPr>
            </w:pPr>
            <w:r>
              <w:rPr>
                <w:b w:val="false"/>
                <w:bCs w:val="false"/>
                <w:color w:val="00A933"/>
              </w:rPr>
              <w:t>@table@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@template_end@</w:t>
      </w:r>
    </w:p>
    <w:p>
      <w:pPr>
        <w:pStyle w:val="Normal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  <w:t>Login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  <w:t>Mail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  <w:t>m.johnson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  <w:t>johnson@johnson.com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rPr/>
            </w:pPr>
            <w:r>
              <w:rPr/>
              <w:t>002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  <w:t>s.griffin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  <w:t>griffin@yahoo.com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rPr/>
            </w:pPr>
            <w:r>
              <w:rPr/>
              <w:t>021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  <w:t>t.may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  <w:t>t.may@gmx.at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Mail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001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m.johnson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johnson@johnson.com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002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s.griffin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griffin@yahoo.com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021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t.may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t.may@gmx.at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Noto Sans" w:hAnsi="Noto Sans"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</w:pPr>
            <w:r>
              <w:rPr>
                <w:rFonts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  <w:t>Username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001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m.johnson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johnson@johnson.com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002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s.griffin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griffin@yahoo.com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021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t.may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t.may@gmx.at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91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221</TotalTime>
  <Application>LibreOffice/7.0.3.1$Windows_X86_64 LibreOffice_project/d7547858d014d4cf69878db179d326fc3483e082</Application>
  <Pages>1</Pages>
  <Words>51</Words>
  <Characters>382</Characters>
  <CharactersWithSpaces>387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2021-03-18T18:23:05Z</dcterms:modified>
  <cp:revision>152</cp:revision>
  <dc:subject/>
  <dc:title>Modern business letter sans-serif</dc:title>
</cp:coreProperties>
</file>