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A6B" w:rsidRPr="005A6A6B" w:rsidRDefault="005A6A6B" w:rsidP="007A0413">
      <w:pPr>
        <w:widowControl/>
        <w:shd w:val="clear" w:color="auto" w:fill="FFFFFF"/>
        <w:spacing w:line="450" w:lineRule="atLeast"/>
        <w:jc w:val="center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5A6A6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5A6A6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"http://blog.csdn.net/lilyth_lilyth/article/details/8973972" </w:instrText>
      </w:r>
      <w:r w:rsidRPr="005A6A6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5A6A6B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随机梯度下降和批量梯度下降</w:t>
      </w:r>
      <w:r w:rsidRPr="005A6A6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5A6A6B" w:rsidRPr="005A6A6B" w:rsidRDefault="007A0413" w:rsidP="006A1F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假设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h(θ)</m:t>
        </m:r>
      </m:oMath>
      <w:r>
        <w:rPr>
          <w:rFonts w:ascii="Arial" w:eastAsia="宋体" w:hAnsi="Arial" w:cs="Arial"/>
          <w:color w:val="333333"/>
          <w:kern w:val="0"/>
          <w:szCs w:val="21"/>
        </w:rPr>
        <w:t>是</w:t>
      </w:r>
      <w:r w:rsidR="005A6A6B" w:rsidRPr="005A6A6B">
        <w:rPr>
          <w:rFonts w:ascii="Arial" w:eastAsia="宋体" w:hAnsi="Arial" w:cs="Arial"/>
          <w:color w:val="333333"/>
          <w:kern w:val="0"/>
          <w:szCs w:val="21"/>
        </w:rPr>
        <w:t>拟合的函数，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J</m:t>
        </m:r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(θ)</m:t>
        </m:r>
      </m:oMath>
      <w:r>
        <w:rPr>
          <w:rFonts w:ascii="Arial" w:eastAsia="宋体" w:hAnsi="Arial" w:cs="Arial" w:hint="eastAsia"/>
          <w:color w:val="333333"/>
          <w:kern w:val="0"/>
          <w:szCs w:val="21"/>
        </w:rPr>
        <w:t>是</w:t>
      </w:r>
      <w:r w:rsidR="005A6A6B" w:rsidRPr="005A6A6B">
        <w:rPr>
          <w:rFonts w:ascii="Arial" w:eastAsia="宋体" w:hAnsi="Arial" w:cs="Arial"/>
          <w:color w:val="333333"/>
          <w:kern w:val="0"/>
          <w:szCs w:val="21"/>
        </w:rPr>
        <w:t>损失函数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5A6A6B" w:rsidRPr="005A6A6B">
        <w:rPr>
          <w:rFonts w:ascii="Arial" w:eastAsia="宋体" w:hAnsi="Arial" w:cs="Arial"/>
          <w:color w:val="333333"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m</m:t>
        </m:r>
      </m:oMath>
      <w:r>
        <w:rPr>
          <w:rFonts w:ascii="Arial" w:eastAsia="宋体" w:hAnsi="Arial" w:cs="Arial"/>
          <w:color w:val="333333"/>
          <w:kern w:val="0"/>
          <w:szCs w:val="21"/>
        </w:rPr>
        <w:t>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样本</w:t>
      </w:r>
      <w:r>
        <w:rPr>
          <w:rFonts w:ascii="Arial" w:eastAsia="宋体" w:hAnsi="Arial" w:cs="Arial"/>
          <w:color w:val="333333"/>
          <w:kern w:val="0"/>
          <w:szCs w:val="21"/>
        </w:rPr>
        <w:t>数</w:t>
      </w:r>
      <w:r w:rsidR="005A6A6B" w:rsidRPr="005A6A6B">
        <w:rPr>
          <w:rFonts w:ascii="Arial" w:eastAsia="宋体" w:hAnsi="Arial" w:cs="Arial"/>
          <w:color w:val="333333"/>
          <w:kern w:val="0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j</m:t>
        </m:r>
      </m:oMath>
      <w:r w:rsidR="005A6A6B" w:rsidRPr="005A6A6B">
        <w:rPr>
          <w:rFonts w:ascii="Arial" w:eastAsia="宋体" w:hAnsi="Arial" w:cs="Arial"/>
          <w:color w:val="333333"/>
          <w:kern w:val="0"/>
          <w:szCs w:val="21"/>
        </w:rPr>
        <w:t>是参数的个数。</w:t>
      </w:r>
    </w:p>
    <w:p w:rsidR="005A6A6B" w:rsidRPr="005A6A6B" w:rsidRDefault="005A6A6B" w:rsidP="006A1F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144905" cy="524510"/>
            <wp:effectExtent l="0" t="0" r="0" b="8890"/>
            <wp:docPr id="6" name="图片 6" descr="http://img.blog.csdn.net/2013052519005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5251900500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6B" w:rsidRPr="005A6A6B" w:rsidRDefault="005A6A6B" w:rsidP="006A1F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377440" cy="572770"/>
            <wp:effectExtent l="0" t="0" r="3810" b="0"/>
            <wp:docPr id="5" name="图片 5" descr="http://img.blog.csdn.net/2013052519030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5251903052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6B" w:rsidRPr="005A6A6B" w:rsidRDefault="005A6A6B" w:rsidP="006A1FAF">
      <w:pPr>
        <w:widowControl/>
        <w:shd w:val="clear" w:color="auto" w:fill="FFFFFF"/>
        <w:spacing w:before="240" w:line="390" w:lineRule="atLeast"/>
        <w:jc w:val="left"/>
        <w:rPr>
          <w:rFonts w:ascii="Adobe 黑体 Std R" w:eastAsia="Adobe 黑体 Std R" w:hAnsi="Adobe 黑体 Std R" w:cs="Arial"/>
          <w:b/>
          <w:color w:val="FF0000"/>
          <w:kern w:val="0"/>
          <w:szCs w:val="21"/>
        </w:rPr>
      </w:pPr>
      <w:r w:rsidRPr="006A1FAF">
        <w:rPr>
          <w:rFonts w:ascii="Adobe 黑体 Std R" w:eastAsia="Adobe 黑体 Std R" w:hAnsi="Adobe 黑体 Std R" w:cs="Arial"/>
          <w:b/>
          <w:bCs/>
          <w:color w:val="FF0000"/>
          <w:kern w:val="0"/>
          <w:szCs w:val="21"/>
        </w:rPr>
        <w:t>1、批量梯度下降的求解思路如下：</w:t>
      </w:r>
      <w:bookmarkStart w:id="0" w:name="_GoBack"/>
      <w:bookmarkEnd w:id="0"/>
    </w:p>
    <w:p w:rsidR="005A6A6B" w:rsidRPr="005A6A6B" w:rsidRDefault="005A6A6B" w:rsidP="006A1F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1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）将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J(θ)</m:t>
        </m:r>
      </m:oMath>
      <w:r w:rsidRPr="005A6A6B">
        <w:rPr>
          <w:rFonts w:ascii="Arial" w:eastAsia="宋体" w:hAnsi="Arial" w:cs="Arial"/>
          <w:color w:val="333333"/>
          <w:kern w:val="0"/>
          <w:szCs w:val="21"/>
        </w:rPr>
        <w:t>对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θ</m:t>
        </m:r>
      </m:oMath>
      <w:r w:rsidRPr="005A6A6B">
        <w:rPr>
          <w:rFonts w:ascii="Arial" w:eastAsia="宋体" w:hAnsi="Arial" w:cs="Arial"/>
          <w:color w:val="333333"/>
          <w:kern w:val="0"/>
          <w:szCs w:val="21"/>
        </w:rPr>
        <w:t>求偏导，得到每个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θ</m:t>
        </m:r>
      </m:oMath>
      <w:r w:rsidRPr="005A6A6B">
        <w:rPr>
          <w:rFonts w:ascii="Arial" w:eastAsia="宋体" w:hAnsi="Arial" w:cs="Arial"/>
          <w:color w:val="333333"/>
          <w:kern w:val="0"/>
          <w:szCs w:val="21"/>
        </w:rPr>
        <w:t>对应的</w:t>
      </w:r>
      <w:proofErr w:type="gramStart"/>
      <w:r w:rsidRPr="005A6A6B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End"/>
      <w:r w:rsidRPr="005A6A6B">
        <w:rPr>
          <w:rFonts w:ascii="Arial" w:eastAsia="宋体" w:hAnsi="Arial" w:cs="Arial"/>
          <w:color w:val="333333"/>
          <w:kern w:val="0"/>
          <w:szCs w:val="21"/>
        </w:rPr>
        <w:t>梯度</w:t>
      </w:r>
    </w:p>
    <w:p w:rsidR="005A6A6B" w:rsidRPr="005A6A6B" w:rsidRDefault="005A6A6B" w:rsidP="0034766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5A6A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377440" cy="572770"/>
            <wp:effectExtent l="0" t="0" r="3810" b="0"/>
            <wp:docPr id="4" name="图片 4" descr="http://img.blog.csdn.net/2013052519060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5251906034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6B" w:rsidRPr="005A6A6B" w:rsidRDefault="005A6A6B" w:rsidP="006A1F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2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）由于是要最小化风险函数，所以按每个参数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θ</m:t>
        </m:r>
      </m:oMath>
      <w:r w:rsidRPr="005A6A6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A6A6B">
        <w:rPr>
          <w:rFonts w:ascii="Arial" w:eastAsia="宋体" w:hAnsi="Arial" w:cs="Arial"/>
          <w:b/>
          <w:color w:val="FF0000"/>
          <w:kern w:val="0"/>
          <w:szCs w:val="21"/>
        </w:rPr>
        <w:t>梯度负方向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，来更新每个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θ</m:t>
        </m:r>
      </m:oMath>
    </w:p>
    <w:p w:rsidR="005A6A6B" w:rsidRPr="005A6A6B" w:rsidRDefault="005A6A6B" w:rsidP="006A1F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80945" cy="572770"/>
            <wp:effectExtent l="0" t="0" r="0" b="0"/>
            <wp:docPr id="3" name="图片 3" descr="http://img.blog.csdn.net/20130525190954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5251909548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6B" w:rsidRPr="005A6A6B" w:rsidRDefault="005A6A6B" w:rsidP="006A1F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3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）从上面公式可以注意到，它得到的是一个全局最优解，但是每迭代一步，都要用到训练集所有的数据，如果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m</w:t>
      </w:r>
      <w:r w:rsidR="003A0412">
        <w:rPr>
          <w:rFonts w:ascii="Arial" w:eastAsia="宋体" w:hAnsi="Arial" w:cs="Arial"/>
          <w:color w:val="333333"/>
          <w:kern w:val="0"/>
          <w:szCs w:val="21"/>
        </w:rPr>
        <w:t>很大，</w:t>
      </w:r>
      <w:r w:rsidR="003A0412">
        <w:rPr>
          <w:rFonts w:ascii="Arial" w:eastAsia="宋体" w:hAnsi="Arial" w:cs="Arial" w:hint="eastAsia"/>
          <w:color w:val="333333"/>
          <w:kern w:val="0"/>
          <w:szCs w:val="21"/>
        </w:rPr>
        <w:t>则</w:t>
      </w:r>
      <w:r w:rsidR="003A0412">
        <w:rPr>
          <w:rFonts w:ascii="Arial" w:eastAsia="宋体" w:hAnsi="Arial" w:cs="Arial"/>
          <w:color w:val="333333"/>
          <w:kern w:val="0"/>
          <w:szCs w:val="21"/>
        </w:rPr>
        <w:t>学习的速度回很慢。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所以，这就引入了另外一种方法，随机梯度下降。</w:t>
      </w:r>
    </w:p>
    <w:p w:rsidR="005A6A6B" w:rsidRPr="005A6A6B" w:rsidRDefault="005A6A6B" w:rsidP="006A1FAF">
      <w:pPr>
        <w:widowControl/>
        <w:shd w:val="clear" w:color="auto" w:fill="FFFFFF"/>
        <w:spacing w:before="240" w:line="390" w:lineRule="atLeast"/>
        <w:jc w:val="left"/>
        <w:rPr>
          <w:rFonts w:ascii="Adobe 黑体 Std R" w:eastAsia="Adobe 黑体 Std R" w:hAnsi="Adobe 黑体 Std R" w:cs="Arial"/>
          <w:b/>
          <w:bCs/>
          <w:color w:val="FF0000"/>
          <w:kern w:val="0"/>
          <w:szCs w:val="21"/>
        </w:rPr>
      </w:pPr>
      <w:r w:rsidRPr="006A1FAF">
        <w:rPr>
          <w:rFonts w:ascii="Adobe 黑体 Std R" w:eastAsia="Adobe 黑体 Std R" w:hAnsi="Adobe 黑体 Std R" w:cs="Arial"/>
          <w:b/>
          <w:bCs/>
          <w:color w:val="FF0000"/>
          <w:kern w:val="0"/>
          <w:szCs w:val="21"/>
        </w:rPr>
        <w:t>2、随机梯度下降的求解思路如下：</w:t>
      </w:r>
    </w:p>
    <w:p w:rsidR="005A6A6B" w:rsidRPr="005A6A6B" w:rsidRDefault="005A6A6B" w:rsidP="003A041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1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）上面的风险函数可以写成如下这种形式，损失函数对应的是训练集中每个样本的粒度，而上面批量梯度下降对应的是所有的训练样本：</w:t>
      </w:r>
    </w:p>
    <w:p w:rsidR="005A6A6B" w:rsidRPr="005A6A6B" w:rsidRDefault="005A6A6B" w:rsidP="003A041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190365" cy="1144905"/>
            <wp:effectExtent l="0" t="0" r="635" b="0"/>
            <wp:docPr id="2" name="图片 2" descr="http://img.blog.csdn.net/2013052519171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5251917122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6B" w:rsidRPr="005A6A6B" w:rsidRDefault="005A6A6B" w:rsidP="002F7C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2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）每个样本的损失函数，对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θ</m:t>
        </m:r>
      </m:oMath>
      <w:r w:rsidRPr="005A6A6B">
        <w:rPr>
          <w:rFonts w:ascii="Arial" w:eastAsia="宋体" w:hAnsi="Arial" w:cs="Arial"/>
          <w:color w:val="333333"/>
          <w:kern w:val="0"/>
          <w:szCs w:val="21"/>
        </w:rPr>
        <w:t>求</w:t>
      </w:r>
      <w:proofErr w:type="gramStart"/>
      <w:r w:rsidRPr="005A6A6B">
        <w:rPr>
          <w:rFonts w:ascii="Arial" w:eastAsia="宋体" w:hAnsi="Arial" w:cs="Arial"/>
          <w:color w:val="333333"/>
          <w:kern w:val="0"/>
          <w:szCs w:val="21"/>
        </w:rPr>
        <w:t>偏导得到</w:t>
      </w:r>
      <w:proofErr w:type="gramEnd"/>
      <w:r w:rsidRPr="005A6A6B">
        <w:rPr>
          <w:rFonts w:ascii="Arial" w:eastAsia="宋体" w:hAnsi="Arial" w:cs="Arial"/>
          <w:color w:val="333333"/>
          <w:kern w:val="0"/>
          <w:szCs w:val="21"/>
        </w:rPr>
        <w:t>对应梯度，来更新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θ</m:t>
        </m:r>
      </m:oMath>
    </w:p>
    <w:p w:rsidR="005A6A6B" w:rsidRPr="005A6A6B" w:rsidRDefault="005A6A6B" w:rsidP="002F7C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194560" cy="429260"/>
            <wp:effectExtent l="0" t="0" r="0" b="8890"/>
            <wp:docPr id="1" name="图片 1" descr="http://img.blog.csdn.net/20130525192139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5251921396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6B" w:rsidRPr="005A6A6B" w:rsidRDefault="005A6A6B" w:rsidP="002F7C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3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）随机梯度下降是通过每个样本来迭代更新一次，如果样本量很大的情况（例如几十万），那么可能只用其中几万条或者几千条的样本，就已经将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θ</m:t>
        </m:r>
      </m:oMath>
      <w:r w:rsidRPr="005A6A6B">
        <w:rPr>
          <w:rFonts w:ascii="Arial" w:eastAsia="宋体" w:hAnsi="Arial" w:cs="Arial"/>
          <w:color w:val="333333"/>
          <w:kern w:val="0"/>
          <w:szCs w:val="21"/>
        </w:rPr>
        <w:t>迭代到最优解了，对比上面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lastRenderedPageBreak/>
        <w:t>的批量梯度下降，迭代一次需要用到十几万训练样本，一次迭代不可能最优，如果迭代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10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次的话就需要遍历训练样本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10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次。但是，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SGD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伴随的一个问题是噪音较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BGD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要多，使得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SGD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并不是每次迭代都向着整体最优化方向。</w:t>
      </w:r>
    </w:p>
    <w:p w:rsidR="005A6A6B" w:rsidRPr="005A6A6B" w:rsidRDefault="005A6A6B" w:rsidP="005A6A6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5A6A6B">
        <w:rPr>
          <w:rFonts w:ascii="Arial" w:eastAsia="宋体" w:hAnsi="Arial" w:cs="Arial"/>
          <w:b/>
          <w:bCs/>
          <w:color w:val="333333"/>
          <w:kern w:val="0"/>
          <w:szCs w:val="21"/>
        </w:rPr>
        <w:t>、对于上面的</w:t>
      </w:r>
      <w:r w:rsidRPr="005A6A6B">
        <w:rPr>
          <w:rFonts w:ascii="Arial" w:eastAsia="宋体" w:hAnsi="Arial" w:cs="Arial"/>
          <w:b/>
          <w:bCs/>
          <w:color w:val="333333"/>
          <w:kern w:val="0"/>
          <w:szCs w:val="21"/>
        </w:rPr>
        <w:t>linear regression</w:t>
      </w:r>
      <w:r w:rsidRPr="005A6A6B">
        <w:rPr>
          <w:rFonts w:ascii="Arial" w:eastAsia="宋体" w:hAnsi="Arial" w:cs="Arial"/>
          <w:b/>
          <w:bCs/>
          <w:color w:val="333333"/>
          <w:kern w:val="0"/>
          <w:szCs w:val="21"/>
        </w:rPr>
        <w:t>问题，与批量梯度下降对比，随机梯度下降求解的会是最优解吗？</w:t>
      </w:r>
    </w:p>
    <w:p w:rsidR="005A6A6B" w:rsidRPr="005A6A6B" w:rsidRDefault="005A6A6B" w:rsidP="00545D30">
      <w:pPr>
        <w:widowControl/>
        <w:shd w:val="clear" w:color="auto" w:fill="FFFFFF"/>
        <w:spacing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1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）批量梯度下降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最小化所有训练样本的损失函数，使得最终求解的是全局的最优解，即求解的参数是使得风险函数最小。</w:t>
      </w:r>
    </w:p>
    <w:p w:rsidR="005A6A6B" w:rsidRPr="005A6A6B" w:rsidRDefault="005A6A6B" w:rsidP="00545D30">
      <w:pPr>
        <w:widowControl/>
        <w:shd w:val="clear" w:color="auto" w:fill="FFFFFF"/>
        <w:spacing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2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）随机梯度下降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最小化每条样本的损失函数，虽然不是每次迭代得到的损失函数都向着全局最优方向，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但是大的整体的方向是向全局最优解的，最终的结果往往是在全局最优解附近。</w:t>
      </w:r>
    </w:p>
    <w:p w:rsidR="005A6A6B" w:rsidRPr="005A6A6B" w:rsidRDefault="005A6A6B" w:rsidP="005A6A6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b/>
          <w:bCs/>
          <w:color w:val="333333"/>
          <w:kern w:val="0"/>
          <w:szCs w:val="21"/>
        </w:rPr>
        <w:t>4</w:t>
      </w:r>
      <w:r w:rsidRPr="005A6A6B">
        <w:rPr>
          <w:rFonts w:ascii="Arial" w:eastAsia="宋体" w:hAnsi="Arial" w:cs="Arial"/>
          <w:b/>
          <w:bCs/>
          <w:color w:val="333333"/>
          <w:kern w:val="0"/>
          <w:szCs w:val="21"/>
        </w:rPr>
        <w:t>、梯度下降用来求最优解，哪些问题可以求得全局最优？哪些问题可能局部最优解？</w:t>
      </w:r>
    </w:p>
    <w:p w:rsidR="0024402B" w:rsidRDefault="005A6A6B" w:rsidP="005A6A6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color w:val="333333"/>
          <w:kern w:val="0"/>
          <w:szCs w:val="21"/>
        </w:rPr>
        <w:t>对于上面的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linear regression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问题，最优化问题对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theta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4402B">
        <w:rPr>
          <w:rFonts w:ascii="Arial" w:eastAsia="宋体" w:hAnsi="Arial" w:cs="Arial"/>
          <w:color w:val="333333"/>
          <w:kern w:val="0"/>
          <w:szCs w:val="21"/>
        </w:rPr>
        <w:t>分布是</w:t>
      </w:r>
      <w:r w:rsidRPr="0024402B">
        <w:rPr>
          <w:rFonts w:ascii="Arial" w:eastAsia="宋体" w:hAnsi="Arial" w:cs="Arial"/>
          <w:color w:val="333333"/>
          <w:kern w:val="0"/>
          <w:szCs w:val="21"/>
        </w:rPr>
        <w:t>unimodal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，即从图形上面看只有一个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peak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，所以梯度下降最终求得的是全局最优解。然而对于</w:t>
      </w:r>
      <w:r w:rsidRPr="0024402B">
        <w:rPr>
          <w:rFonts w:ascii="Arial" w:eastAsia="宋体" w:hAnsi="Arial" w:cs="Arial"/>
          <w:color w:val="333333"/>
          <w:kern w:val="0"/>
          <w:szCs w:val="21"/>
        </w:rPr>
        <w:t>multimodal</w:t>
      </w:r>
      <w:r w:rsidRPr="0024402B">
        <w:rPr>
          <w:rFonts w:ascii="Arial" w:eastAsia="宋体" w:hAnsi="Arial" w:cs="Arial"/>
          <w:color w:val="333333"/>
          <w:kern w:val="0"/>
          <w:szCs w:val="21"/>
        </w:rPr>
        <w:t>的问题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，因为存在多个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peak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值，很有可能梯度下降的最终结果是局部最优。</w:t>
      </w:r>
    </w:p>
    <w:p w:rsidR="005A6A6B" w:rsidRPr="005A6A6B" w:rsidRDefault="005A6A6B" w:rsidP="005A6A6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b/>
          <w:bCs/>
          <w:color w:val="333333"/>
          <w:kern w:val="0"/>
          <w:szCs w:val="21"/>
        </w:rPr>
        <w:t>5</w:t>
      </w:r>
      <w:r w:rsidRPr="005A6A6B">
        <w:rPr>
          <w:rFonts w:ascii="Arial" w:eastAsia="宋体" w:hAnsi="Arial" w:cs="Arial"/>
          <w:b/>
          <w:bCs/>
          <w:color w:val="333333"/>
          <w:kern w:val="0"/>
          <w:szCs w:val="21"/>
        </w:rPr>
        <w:t>、随机梯度和批量梯度的实现差别</w:t>
      </w:r>
    </w:p>
    <w:p w:rsidR="005A6A6B" w:rsidRPr="005A6A6B" w:rsidRDefault="005A6A6B" w:rsidP="005A6A6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6A6B">
        <w:rPr>
          <w:rFonts w:ascii="Arial" w:eastAsia="宋体" w:hAnsi="Arial" w:cs="Arial"/>
          <w:color w:val="333333"/>
          <w:kern w:val="0"/>
          <w:szCs w:val="21"/>
        </w:rPr>
        <w:t>以前一篇博文中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NMF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实现为例，列出两者的实现差别（注：其实对应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A6A6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A6A6B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"http://lib.csdn.net/base/python" \o "Python</w:instrText>
      </w:r>
      <w:r w:rsidRPr="005A6A6B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5A6A6B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5A6A6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A6A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A6A6B">
        <w:rPr>
          <w:rFonts w:ascii="Arial" w:eastAsia="宋体" w:hAnsi="Arial" w:cs="Arial"/>
          <w:b/>
          <w:bCs/>
          <w:color w:val="DF3434"/>
          <w:kern w:val="0"/>
          <w:szCs w:val="21"/>
        </w:rPr>
        <w:t>Python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A6A6B">
        <w:rPr>
          <w:rFonts w:ascii="Arial" w:eastAsia="宋体" w:hAnsi="Arial" w:cs="Arial"/>
          <w:color w:val="333333"/>
          <w:kern w:val="0"/>
          <w:szCs w:val="21"/>
        </w:rPr>
        <w:t>的代码要直观的多，以后要练习多写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5A6A6B">
        <w:rPr>
          <w:rFonts w:ascii="Arial" w:eastAsia="宋体" w:hAnsi="Arial" w:cs="Arial"/>
          <w:color w:val="333333"/>
          <w:kern w:val="0"/>
          <w:szCs w:val="21"/>
        </w:rPr>
        <w:t>！）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// 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随机梯度下降，更新参数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public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updatePQ_stochastic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double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alpha,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double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beta)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</w:t>
      </w:r>
      <w:proofErr w:type="spellStart"/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int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&lt; M;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++)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ArrayList&lt;Feature&gt; Ri =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this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.dataset.getDataAt(i).getAllFeature();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(Feature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Rij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: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// </w:t>
      </w:r>
      <w:proofErr w:type="spellStart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eij</w:t>
      </w:r>
      <w:proofErr w:type="spellEnd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=</w:t>
      </w:r>
      <w:proofErr w:type="spellStart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Rij.weight</w:t>
      </w:r>
      <w:proofErr w:type="spellEnd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-PQ for updating P and Q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double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PQ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</w:t>
      </w:r>
      <w:proofErr w:type="spellStart"/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int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k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k &lt; K; k++)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PQ += P[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][k] * Q[k][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Rij.dim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];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double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eij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=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Rij.weight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- PQ;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// update </w:t>
      </w:r>
      <w:proofErr w:type="spellStart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Pik</w:t>
      </w:r>
      <w:proofErr w:type="spellEnd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 and </w:t>
      </w:r>
      <w:proofErr w:type="spellStart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Qkj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</w:t>
      </w:r>
      <w:proofErr w:type="spellStart"/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int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k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k &lt; K; k++)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double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oldPik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= P[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][k];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P[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][k] += alpha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lastRenderedPageBreak/>
        <w:t>                        * (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2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* eij * Q[k][Rij.dim] - beta * P[i][k]);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Q[k][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Rij.dim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] += alpha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    * (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2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* eij * oldPik - beta * Q[k][Rij.dim]);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// 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批量梯度下降，更新参数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public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updatePQ_batch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double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alpha,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double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beta)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</w:t>
      </w:r>
      <w:proofErr w:type="spellStart"/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int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&lt; M;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++)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ArrayList&lt;Feature&gt; Ri =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this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.dataset.getDataAt(i).getAllFeature();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(Feature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Rij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: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// </w:t>
      </w:r>
      <w:proofErr w:type="spellStart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Rij.error</w:t>
      </w:r>
      <w:proofErr w:type="spellEnd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=</w:t>
      </w:r>
      <w:proofErr w:type="spellStart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Rij.weight</w:t>
      </w:r>
      <w:proofErr w:type="spellEnd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-PQ for updating P and Q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double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PQ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</w:t>
      </w:r>
      <w:proofErr w:type="spellStart"/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int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k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k &lt; K; k++)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PQ += P[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][k] * Q[k][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Rij.dim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];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Rij.error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=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Rij.weight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- PQ;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</w:t>
      </w:r>
      <w:proofErr w:type="spellStart"/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int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&lt; M;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++)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ArrayList&lt;Feature&gt; Ri =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this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.dataset.getDataAt(i).getAllFeature();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(Feature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Rij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: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</w:t>
      </w:r>
      <w:proofErr w:type="spellStart"/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int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k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k &lt; K; k++)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// 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对参数更新的累积项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double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eq_sum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double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ep_sum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</w:t>
      </w:r>
      <w:proofErr w:type="spellStart"/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int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ki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= 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0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ki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&lt; M;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ki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++) {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// 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固定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k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和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j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之后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,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对所有</w:t>
      </w:r>
      <w:proofErr w:type="spellStart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项加和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ArrayList&lt;Feature&gt; tmp =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this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.dataset.getDataAt(i).getAllFeature();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(Feature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Rj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: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tmp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) {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Rj.dim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==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Rij.dim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)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ep_sum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+= P[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ki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][k] *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Rj.error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24402B">
        <w:rPr>
          <w:rFonts w:ascii="Consolas" w:eastAsia="宋体" w:hAnsi="Consolas" w:cs="Consolas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(Feature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Rj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: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Ri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) {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// 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固定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k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和</w:t>
      </w:r>
      <w:proofErr w:type="spellStart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之后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,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对多有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j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项加和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eq_sum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+= 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Rj.error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* Q[k][</w:t>
      </w:r>
      <w:proofErr w:type="spellStart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Rj.dim</w:t>
      </w:r>
      <w:proofErr w:type="spellEnd"/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];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lastRenderedPageBreak/>
        <w:t>                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// </w:t>
      </w:r>
      <w:r w:rsidRPr="0024402B">
        <w:rPr>
          <w:rFonts w:ascii="Consolas" w:eastAsia="宋体" w:hAnsi="Consolas" w:cs="Consolas"/>
          <w:color w:val="008200"/>
          <w:kern w:val="0"/>
          <w:sz w:val="16"/>
          <w:szCs w:val="18"/>
          <w:bdr w:val="none" w:sz="0" w:space="0" w:color="auto" w:frame="1"/>
        </w:rPr>
        <w:t>对参数更新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P[i][k] += alpha * (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2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* eq_sum - beta * P[i][k]);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    Q[k][Rij.dim] += alpha * (</w:t>
      </w:r>
      <w:r w:rsidRPr="0024402B">
        <w:rPr>
          <w:rFonts w:ascii="Consolas" w:eastAsia="宋体" w:hAnsi="Consolas" w:cs="Consolas"/>
          <w:color w:val="C00000"/>
          <w:kern w:val="0"/>
          <w:sz w:val="16"/>
          <w:szCs w:val="18"/>
          <w:bdr w:val="none" w:sz="0" w:space="0" w:color="auto" w:frame="1"/>
        </w:rPr>
        <w:t>2</w:t>
      </w: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* ep_sum - beta * Q[k][Rij.dim]);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:rsidR="005A6A6B" w:rsidRPr="005A6A6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:rsidR="00BA7552" w:rsidRPr="0024402B" w:rsidRDefault="005A6A6B" w:rsidP="005A6A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5C5C5C"/>
          <w:kern w:val="0"/>
          <w:sz w:val="16"/>
          <w:szCs w:val="18"/>
        </w:rPr>
      </w:pPr>
      <w:r w:rsidRPr="005A6A6B">
        <w:rPr>
          <w:rFonts w:ascii="Consolas" w:eastAsia="宋体" w:hAnsi="Consolas" w:cs="Consolas"/>
          <w:color w:val="000000"/>
          <w:kern w:val="0"/>
          <w:sz w:val="16"/>
          <w:szCs w:val="18"/>
          <w:bdr w:val="none" w:sz="0" w:space="0" w:color="auto" w:frame="1"/>
        </w:rPr>
        <w:t>}  </w:t>
      </w:r>
    </w:p>
    <w:sectPr w:rsidR="00BA7552" w:rsidRPr="0024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37303"/>
    <w:multiLevelType w:val="multilevel"/>
    <w:tmpl w:val="38C0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6C"/>
    <w:rsid w:val="0024402B"/>
    <w:rsid w:val="002F7CB8"/>
    <w:rsid w:val="0034766C"/>
    <w:rsid w:val="003A0412"/>
    <w:rsid w:val="00545D30"/>
    <w:rsid w:val="005A6A6B"/>
    <w:rsid w:val="006A1FAF"/>
    <w:rsid w:val="007A0413"/>
    <w:rsid w:val="00BA7552"/>
    <w:rsid w:val="00F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5E764-ECD8-46AD-BE02-A754E248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6A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A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A6A6B"/>
  </w:style>
  <w:style w:type="character" w:styleId="a3">
    <w:name w:val="Hyperlink"/>
    <w:basedOn w:val="a0"/>
    <w:uiPriority w:val="99"/>
    <w:semiHidden/>
    <w:unhideWhenUsed/>
    <w:rsid w:val="005A6A6B"/>
    <w:rPr>
      <w:color w:val="0000FF"/>
      <w:u w:val="single"/>
    </w:rPr>
  </w:style>
  <w:style w:type="character" w:customStyle="1" w:styleId="linkcategories">
    <w:name w:val="link_categories"/>
    <w:basedOn w:val="a0"/>
    <w:rsid w:val="005A6A6B"/>
  </w:style>
  <w:style w:type="character" w:customStyle="1" w:styleId="apple-converted-space">
    <w:name w:val="apple-converted-space"/>
    <w:basedOn w:val="a0"/>
    <w:rsid w:val="005A6A6B"/>
  </w:style>
  <w:style w:type="character" w:customStyle="1" w:styleId="linkpostdate">
    <w:name w:val="link_postdate"/>
    <w:basedOn w:val="a0"/>
    <w:rsid w:val="005A6A6B"/>
  </w:style>
  <w:style w:type="character" w:customStyle="1" w:styleId="linkview">
    <w:name w:val="link_view"/>
    <w:basedOn w:val="a0"/>
    <w:rsid w:val="005A6A6B"/>
  </w:style>
  <w:style w:type="character" w:customStyle="1" w:styleId="linkcomments">
    <w:name w:val="link_comments"/>
    <w:basedOn w:val="a0"/>
    <w:rsid w:val="005A6A6B"/>
  </w:style>
  <w:style w:type="character" w:customStyle="1" w:styleId="linkcollect">
    <w:name w:val="link_collect"/>
    <w:basedOn w:val="a0"/>
    <w:rsid w:val="005A6A6B"/>
  </w:style>
  <w:style w:type="character" w:customStyle="1" w:styleId="linkreport">
    <w:name w:val="link_report"/>
    <w:basedOn w:val="a0"/>
    <w:rsid w:val="005A6A6B"/>
  </w:style>
  <w:style w:type="character" w:styleId="a4">
    <w:name w:val="Emphasis"/>
    <w:basedOn w:val="a0"/>
    <w:uiPriority w:val="20"/>
    <w:qFormat/>
    <w:rsid w:val="005A6A6B"/>
    <w:rPr>
      <w:i/>
      <w:iCs/>
    </w:rPr>
  </w:style>
  <w:style w:type="paragraph" w:customStyle="1" w:styleId="copyrightp">
    <w:name w:val="copyright_p"/>
    <w:basedOn w:val="a"/>
    <w:rsid w:val="005A6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A6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A6A6B"/>
    <w:rPr>
      <w:b/>
      <w:bCs/>
    </w:rPr>
  </w:style>
  <w:style w:type="character" w:customStyle="1" w:styleId="comment">
    <w:name w:val="comment"/>
    <w:basedOn w:val="a0"/>
    <w:rsid w:val="005A6A6B"/>
  </w:style>
  <w:style w:type="character" w:customStyle="1" w:styleId="keyword">
    <w:name w:val="keyword"/>
    <w:basedOn w:val="a0"/>
    <w:rsid w:val="005A6A6B"/>
  </w:style>
  <w:style w:type="character" w:customStyle="1" w:styleId="number">
    <w:name w:val="number"/>
    <w:basedOn w:val="a0"/>
    <w:rsid w:val="005A6A6B"/>
  </w:style>
  <w:style w:type="character" w:styleId="a7">
    <w:name w:val="Placeholder Text"/>
    <w:basedOn w:val="a0"/>
    <w:uiPriority w:val="99"/>
    <w:semiHidden/>
    <w:rsid w:val="007A0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6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81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0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38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20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22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59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521</Words>
  <Characters>2972</Characters>
  <Application>Microsoft Office Word</Application>
  <DocSecurity>0</DocSecurity>
  <Lines>24</Lines>
  <Paragraphs>6</Paragraphs>
  <ScaleCrop>false</ScaleCrop>
  <Company>P R C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yh-fnst</dc:creator>
  <cp:keywords/>
  <dc:description/>
  <cp:lastModifiedBy>yh-fnst</cp:lastModifiedBy>
  <cp:revision>8</cp:revision>
  <dcterms:created xsi:type="dcterms:W3CDTF">2016-11-22T03:33:00Z</dcterms:created>
  <dcterms:modified xsi:type="dcterms:W3CDTF">2016-11-22T03:49:00Z</dcterms:modified>
</cp:coreProperties>
</file>