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9B09" w14:textId="3EBC52F0" w:rsidR="001E208C" w:rsidRPr="001E208C" w:rsidRDefault="001E208C" w:rsidP="00AB00FF">
      <w:r w:rsidRPr="001E208C">
        <w:rPr>
          <w:rStyle w:val="s1"/>
          <w:rFonts w:ascii="Cambria" w:eastAsiaTheme="majorEastAsia" w:hAnsi="Cambria"/>
          <w:b/>
          <w:bCs/>
        </w:rPr>
        <w:t>The New Loop</w:t>
      </w:r>
      <w:r w:rsidRPr="001E208C">
        <w:t xml:space="preserve"> is a macroeconomic design for the age of intelligent automation.</w:t>
      </w:r>
    </w:p>
    <w:p w14:paraId="157A94CF" w14:textId="4732C169" w:rsidR="001E208C" w:rsidRPr="001E208C" w:rsidRDefault="001E208C" w:rsidP="00AB00FF">
      <w:r w:rsidRPr="001E208C">
        <w:t xml:space="preserve">As automation replaces labor, less income flows through wages and more </w:t>
      </w:r>
      <w:r w:rsidR="00037EBF">
        <w:t xml:space="preserve">profit </w:t>
      </w:r>
      <w:r w:rsidRPr="001E208C">
        <w:t xml:space="preserve">flows to capital. Productive capacity may keep rising, but mass purchasing power weakens. The economy becomes less able to buy what it can produce. That breakdown </w:t>
      </w:r>
      <w:r w:rsidR="00496703">
        <w:t xml:space="preserve">of capitalism’s Old Loop </w:t>
      </w:r>
      <w:r w:rsidRPr="001E208C">
        <w:t xml:space="preserve">cannot be fixed by debating Universal Basic Income, retraining, or wealth taxes one </w:t>
      </w:r>
      <w:r w:rsidR="00037EBF">
        <w:t xml:space="preserve">topic </w:t>
      </w:r>
      <w:r w:rsidRPr="001E208C">
        <w:t>at a time.</w:t>
      </w:r>
    </w:p>
    <w:p w14:paraId="438F5FD8" w14:textId="173E8EB5" w:rsidR="001E208C" w:rsidRPr="001E208C" w:rsidRDefault="001E208C" w:rsidP="00AB00FF">
      <w:r w:rsidRPr="001E208C">
        <w:t xml:space="preserve">The New Loop treats the transition as a system problem. It combines five interacting mechanisms: a Public Trust Fund to broaden capital ownership, </w:t>
      </w:r>
      <w:r w:rsidR="00FE752A">
        <w:t>income support</w:t>
      </w:r>
      <w:r w:rsidRPr="001E208C">
        <w:t xml:space="preserve"> indexed to real purchasing power, a </w:t>
      </w:r>
      <w:r w:rsidR="009479A6">
        <w:t>consumption tax</w:t>
      </w:r>
      <w:r w:rsidRPr="001E208C">
        <w:t xml:space="preserve"> with a low-income rebate, a corporate tax that rises automatically as labor’s share falls, and mortgage indexation with lender make-whole protection to prevent </w:t>
      </w:r>
      <w:r w:rsidR="003338B2">
        <w:t xml:space="preserve">a </w:t>
      </w:r>
      <w:r w:rsidRPr="001E208C">
        <w:t xml:space="preserve">debt-deflation </w:t>
      </w:r>
      <w:r w:rsidR="003338B2">
        <w:t>breakdown</w:t>
      </w:r>
      <w:r w:rsidRPr="001E208C">
        <w:t>.</w:t>
      </w:r>
    </w:p>
    <w:p w14:paraId="73E435E4" w14:textId="74F19668" w:rsidR="001E208C" w:rsidRPr="001E208C" w:rsidRDefault="001E208C" w:rsidP="00AB00FF">
      <w:r w:rsidRPr="001E208C">
        <w:t xml:space="preserve">The framework is </w:t>
      </w:r>
      <w:r w:rsidR="00D87A2E">
        <w:t>modeled</w:t>
      </w:r>
      <w:r w:rsidRPr="001E208C">
        <w:t xml:space="preserve"> in a stock-flow consistent model that users can adjust</w:t>
      </w:r>
      <w:r w:rsidR="00EF7BDF">
        <w:t xml:space="preserve"> </w:t>
      </w:r>
      <w:r w:rsidRPr="001E208C">
        <w:t xml:space="preserve">and run. The </w:t>
      </w:r>
      <w:r w:rsidR="00FE752A">
        <w:t xml:space="preserve">design </w:t>
      </w:r>
      <w:r w:rsidRPr="001E208C">
        <w:t xml:space="preserve">aim is to preserve </w:t>
      </w:r>
      <w:r w:rsidR="00FE752A">
        <w:t>capitalist economic</w:t>
      </w:r>
      <w:r w:rsidRPr="001E208C">
        <w:t xml:space="preserve"> functioning by redesigning the loop </w:t>
      </w:r>
      <w:r w:rsidR="00D87A2E">
        <w:t>that connects</w:t>
      </w:r>
      <w:r w:rsidRPr="001E208C">
        <w:t xml:space="preserve"> production, income, demand, and investment.</w:t>
      </w:r>
    </w:p>
    <w:p w14:paraId="0B7040EB" w14:textId="4AEC5C83" w:rsidR="00F1012B" w:rsidRDefault="001E208C" w:rsidP="00AB00FF">
      <w:r w:rsidRPr="001E208C">
        <w:t>If automation changes the economy’s wiring, policy must do the same.</w:t>
      </w:r>
    </w:p>
    <w:p w14:paraId="610571F6" w14:textId="77777777" w:rsidR="00D87A2E" w:rsidRDefault="00091476" w:rsidP="00AB00FF">
      <w:pPr>
        <w:rPr>
          <w:i/>
          <w:iCs/>
        </w:rPr>
      </w:pPr>
      <w:r w:rsidRPr="00091476">
        <w:rPr>
          <w:i/>
          <w:iCs/>
        </w:rPr>
        <w:t>The New Loop: A Future History of the AI Transition</w:t>
      </w:r>
    </w:p>
    <w:p w14:paraId="5A7BD56D" w14:textId="62568501" w:rsidR="00091476" w:rsidRPr="00AB00FF" w:rsidRDefault="00091476" w:rsidP="00AB00FF">
      <w:pPr>
        <w:rPr>
          <w:i/>
          <w:iCs/>
        </w:rPr>
      </w:pPr>
      <w:r>
        <w:rPr>
          <w:i/>
          <w:iCs/>
        </w:rPr>
        <w:t>New Loop Policy Architecture and Simulator</w:t>
      </w:r>
    </w:p>
    <w:p w14:paraId="190B73A0" w14:textId="77CE3D90" w:rsidR="00FE752A" w:rsidRDefault="00FE752A" w:rsidP="00AB00FF">
      <w:r>
        <w:t xml:space="preserve">Fairly polished </w:t>
      </w:r>
      <w:r w:rsidR="00706C69">
        <w:t>draft</w:t>
      </w:r>
      <w:r w:rsidR="00AB00FF">
        <w:t xml:space="preserve"> papers available </w:t>
      </w:r>
      <w:r w:rsidR="00706C69">
        <w:t>in this OneDrive shared folder</w:t>
      </w:r>
      <w:r w:rsidR="00AB00FF">
        <w:t>:</w:t>
      </w:r>
    </w:p>
    <w:p w14:paraId="7CAEA18A" w14:textId="15708783" w:rsidR="00AB00FF" w:rsidRPr="00AB00FF" w:rsidRDefault="00AB00FF" w:rsidP="00AB00FF">
      <w:r>
        <w:br/>
      </w:r>
      <w:r w:rsidRPr="00706C69">
        <w:t>https://1drv.ms/f/c/ee78047529b76dff/IgDBgmOOQh2PTJ4peiyO4vp2AfIXOMiWWBJYqFW4FOp_94o?e=OP2sJq</w:t>
      </w:r>
    </w:p>
    <w:p w14:paraId="42AE95F9" w14:textId="77777777" w:rsidR="001E208C" w:rsidRPr="001E208C" w:rsidRDefault="001E208C" w:rsidP="001E208C">
      <w:pPr>
        <w:pStyle w:val="p1"/>
      </w:pPr>
    </w:p>
    <w:sectPr w:rsidR="001E208C" w:rsidRPr="001E2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BD"/>
    <w:multiLevelType w:val="hybridMultilevel"/>
    <w:tmpl w:val="A77CAA30"/>
    <w:lvl w:ilvl="0" w:tplc="05200EE0">
      <w:start w:val="970"/>
      <w:numFmt w:val="bullet"/>
      <w:lvlText w:val="-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F7D6A"/>
    <w:multiLevelType w:val="hybridMultilevel"/>
    <w:tmpl w:val="03CC0A64"/>
    <w:lvl w:ilvl="0" w:tplc="05200EE0">
      <w:start w:val="970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D7127"/>
    <w:multiLevelType w:val="hybridMultilevel"/>
    <w:tmpl w:val="656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62C41"/>
    <w:multiLevelType w:val="hybridMultilevel"/>
    <w:tmpl w:val="76262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9248979">
    <w:abstractNumId w:val="2"/>
  </w:num>
  <w:num w:numId="2" w16cid:durableId="940182201">
    <w:abstractNumId w:val="1"/>
  </w:num>
  <w:num w:numId="3" w16cid:durableId="1178153249">
    <w:abstractNumId w:val="0"/>
  </w:num>
  <w:num w:numId="4" w16cid:durableId="1740982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32"/>
    <w:rsid w:val="00037EBF"/>
    <w:rsid w:val="00085DA2"/>
    <w:rsid w:val="00091476"/>
    <w:rsid w:val="001E208C"/>
    <w:rsid w:val="0021203D"/>
    <w:rsid w:val="00284261"/>
    <w:rsid w:val="002F494E"/>
    <w:rsid w:val="003338B2"/>
    <w:rsid w:val="00382C6F"/>
    <w:rsid w:val="00473B93"/>
    <w:rsid w:val="00496703"/>
    <w:rsid w:val="004D0294"/>
    <w:rsid w:val="004D4968"/>
    <w:rsid w:val="004F7251"/>
    <w:rsid w:val="0053784C"/>
    <w:rsid w:val="006722C3"/>
    <w:rsid w:val="006C73F3"/>
    <w:rsid w:val="00706C69"/>
    <w:rsid w:val="00735232"/>
    <w:rsid w:val="0074544F"/>
    <w:rsid w:val="00836B76"/>
    <w:rsid w:val="009479A6"/>
    <w:rsid w:val="009F2EDB"/>
    <w:rsid w:val="00A0051A"/>
    <w:rsid w:val="00A1038A"/>
    <w:rsid w:val="00AA798E"/>
    <w:rsid w:val="00AB00FF"/>
    <w:rsid w:val="00BC1A25"/>
    <w:rsid w:val="00CE0E9A"/>
    <w:rsid w:val="00D129E1"/>
    <w:rsid w:val="00D87A2E"/>
    <w:rsid w:val="00D90A0A"/>
    <w:rsid w:val="00EC331E"/>
    <w:rsid w:val="00EF7BDF"/>
    <w:rsid w:val="00F1012B"/>
    <w:rsid w:val="00F6167C"/>
    <w:rsid w:val="00FE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37964"/>
  <w15:chartTrackingRefBased/>
  <w15:docId w15:val="{D9907B7E-B27F-9B47-AC31-E7953CF4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8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8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E2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202</Words>
  <Characters>1209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Ison</dc:creator>
  <cp:keywords/>
  <dc:description/>
  <cp:lastModifiedBy>Roger Ison</cp:lastModifiedBy>
  <cp:revision>11</cp:revision>
  <dcterms:created xsi:type="dcterms:W3CDTF">2026-03-09T06:46:00Z</dcterms:created>
  <dcterms:modified xsi:type="dcterms:W3CDTF">2026-03-13T01:20:00Z</dcterms:modified>
</cp:coreProperties>
</file>