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200431" w:rsidP="00200431" w:rsidRDefault="00591821" w14:paraId="4884BC2A" w14:textId="27BEA251">
      <w:pPr>
        <w:pStyle w:val="paragraph"/>
        <w:spacing w:before="0" w:beforeAutospacing="0" w:after="0" w:afterAutospacing="0"/>
        <w:jc w:val="center"/>
        <w:textAlignment w:val="baseline"/>
        <w:rPr>
          <w:rFonts w:ascii="Segoe UI" w:hAnsi="Segoe UI" w:cs="Segoe UI"/>
          <w:color w:val="2E74B5"/>
          <w:sz w:val="18"/>
          <w:szCs w:val="18"/>
        </w:rPr>
      </w:pPr>
      <w:r>
        <w:rPr>
          <w:rStyle w:val="normaltextrun"/>
          <w:rFonts w:ascii="Calibri Light" w:hAnsi="Calibri Light" w:cs="Calibri Light"/>
          <w:color w:val="2E74B5"/>
          <w:sz w:val="36"/>
          <w:szCs w:val="36"/>
          <w:lang w:val="en-US"/>
        </w:rPr>
        <w:t>Tableau Dashboards Documentation</w:t>
      </w:r>
    </w:p>
    <w:p w:rsidR="00200431" w:rsidP="00200431" w:rsidRDefault="00200431" w14:paraId="27336855"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Pr="009C668A" w:rsidR="00200431" w:rsidP="009C668A" w:rsidRDefault="00200431" w14:paraId="7A364CE2" w14:textId="77777777">
      <w:pPr>
        <w:pStyle w:val="Heading2"/>
        <w:rPr>
          <w:b/>
          <w:sz w:val="28"/>
        </w:rPr>
      </w:pPr>
      <w:r w:rsidRPr="009C668A">
        <w:rPr>
          <w:rStyle w:val="normaltextrun"/>
          <w:b/>
          <w:sz w:val="28"/>
        </w:rPr>
        <w:t>1. Analytics Team</w:t>
      </w:r>
      <w:r w:rsidRPr="009C668A">
        <w:rPr>
          <w:rStyle w:val="eop"/>
          <w:b/>
          <w:sz w:val="28"/>
        </w:rPr>
        <w:t> </w:t>
      </w:r>
    </w:p>
    <w:p w:rsidR="00200431" w:rsidP="00200431" w:rsidRDefault="00200431" w14:paraId="1030694C"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200431" w:rsidP="730E1689" w:rsidRDefault="00200431" w14:paraId="012EB6C3" w14:textId="2D7C273E">
      <w:pPr>
        <w:pStyle w:val="paragraph"/>
        <w:spacing w:before="0" w:beforeAutospacing="0" w:after="0" w:afterAutospacing="0" w:line="360" w:lineRule="auto"/>
        <w:rPr>
          <w:rStyle w:val="eop"/>
          <w:rFonts w:ascii="Calibri" w:hAnsi="Calibri" w:cs="Calibri"/>
          <w:sz w:val="22"/>
          <w:szCs w:val="22"/>
        </w:rPr>
      </w:pPr>
      <w:r w:rsidRPr="730E1689">
        <w:rPr>
          <w:rStyle w:val="normaltextrun"/>
          <w:rFonts w:ascii="Calibri Light" w:hAnsi="Calibri Light" w:cs="Calibri Light"/>
          <w:i/>
          <w:iCs/>
          <w:color w:val="FF0000"/>
          <w:lang w:val="en-US"/>
        </w:rPr>
        <w:t>Team members:</w:t>
      </w:r>
      <w:r>
        <w:tab/>
      </w:r>
      <w:proofErr w:type="spellStart"/>
      <w:r w:rsidRPr="730E1689">
        <w:rPr>
          <w:rStyle w:val="normaltextrun"/>
          <w:rFonts w:ascii="Calibri" w:hAnsi="Calibri" w:cs="Calibri"/>
          <w:sz w:val="22"/>
          <w:szCs w:val="22"/>
          <w:lang w:val="en-US"/>
        </w:rPr>
        <w:t>Anh</w:t>
      </w:r>
      <w:proofErr w:type="spellEnd"/>
      <w:r w:rsidRPr="730E1689">
        <w:rPr>
          <w:rStyle w:val="normaltextrun"/>
          <w:rFonts w:ascii="Calibri" w:hAnsi="Calibri" w:cs="Calibri"/>
          <w:sz w:val="22"/>
          <w:szCs w:val="22"/>
          <w:lang w:val="en-US"/>
        </w:rPr>
        <w:t xml:space="preserve"> </w:t>
      </w:r>
      <w:proofErr w:type="spellStart"/>
      <w:r w:rsidRPr="730E1689">
        <w:rPr>
          <w:rStyle w:val="normaltextrun"/>
          <w:rFonts w:ascii="Calibri" w:hAnsi="Calibri" w:cs="Calibri"/>
          <w:sz w:val="22"/>
          <w:szCs w:val="22"/>
          <w:lang w:val="en-US"/>
        </w:rPr>
        <w:t>Quan</w:t>
      </w:r>
      <w:proofErr w:type="spellEnd"/>
      <w:r w:rsidRPr="730E1689">
        <w:rPr>
          <w:rStyle w:val="normaltextrun"/>
          <w:rFonts w:ascii="Calibri" w:hAnsi="Calibri" w:cs="Calibri"/>
          <w:sz w:val="22"/>
          <w:szCs w:val="22"/>
          <w:lang w:val="en-US"/>
        </w:rPr>
        <w:t xml:space="preserve"> Hua </w:t>
      </w:r>
    </w:p>
    <w:p w:rsidR="00200431" w:rsidP="730E1689" w:rsidRDefault="00200431" w14:paraId="3FCF25C3" w14:textId="631BDF3D">
      <w:pPr>
        <w:pStyle w:val="paragraph"/>
        <w:spacing w:before="0" w:beforeAutospacing="0" w:after="0" w:afterAutospacing="0" w:line="360" w:lineRule="auto"/>
        <w:ind w:left="2160"/>
        <w:rPr>
          <w:rFonts w:ascii="Segoe UI" w:hAnsi="Segoe UI" w:cs="Segoe UI"/>
          <w:sz w:val="18"/>
          <w:szCs w:val="18"/>
        </w:rPr>
      </w:pPr>
      <w:proofErr w:type="spellStart"/>
      <w:r w:rsidRPr="730E1689">
        <w:rPr>
          <w:rStyle w:val="normaltextrun"/>
          <w:rFonts w:ascii="Calibri" w:hAnsi="Calibri" w:cs="Calibri"/>
          <w:sz w:val="22"/>
          <w:szCs w:val="22"/>
          <w:lang w:val="en-US"/>
        </w:rPr>
        <w:t>Anh</w:t>
      </w:r>
      <w:proofErr w:type="spellEnd"/>
      <w:r w:rsidRPr="730E1689">
        <w:rPr>
          <w:rStyle w:val="normaltextrun"/>
          <w:rFonts w:ascii="Calibri" w:hAnsi="Calibri" w:cs="Calibri"/>
          <w:sz w:val="22"/>
          <w:szCs w:val="22"/>
          <w:lang w:val="en-US"/>
        </w:rPr>
        <w:t xml:space="preserve"> </w:t>
      </w:r>
      <w:proofErr w:type="spellStart"/>
      <w:r w:rsidRPr="730E1689">
        <w:rPr>
          <w:rStyle w:val="normaltextrun"/>
          <w:rFonts w:ascii="Calibri" w:hAnsi="Calibri" w:cs="Calibri"/>
          <w:sz w:val="22"/>
          <w:szCs w:val="22"/>
          <w:lang w:val="en-US"/>
        </w:rPr>
        <w:t>Linh</w:t>
      </w:r>
      <w:proofErr w:type="spellEnd"/>
      <w:r w:rsidRPr="730E1689">
        <w:rPr>
          <w:rStyle w:val="normaltextrun"/>
          <w:rFonts w:ascii="Calibri" w:hAnsi="Calibri" w:cs="Calibri"/>
          <w:sz w:val="22"/>
          <w:szCs w:val="22"/>
          <w:lang w:val="en-US"/>
        </w:rPr>
        <w:t xml:space="preserve"> Le</w:t>
      </w:r>
      <w:r w:rsidRPr="730E1689">
        <w:rPr>
          <w:rStyle w:val="eop"/>
          <w:rFonts w:ascii="Calibri" w:hAnsi="Calibri" w:cs="Calibri"/>
          <w:sz w:val="22"/>
          <w:szCs w:val="22"/>
        </w:rPr>
        <w:t> </w:t>
      </w:r>
    </w:p>
    <w:p w:rsidR="00200431" w:rsidP="730E1689" w:rsidRDefault="00200431" w14:paraId="104B7119" w14:textId="77777777">
      <w:pPr>
        <w:pStyle w:val="paragraph"/>
        <w:spacing w:before="0" w:beforeAutospacing="0" w:after="0" w:afterAutospacing="0" w:line="360" w:lineRule="auto"/>
        <w:ind w:firstLine="2160"/>
        <w:textAlignment w:val="baseline"/>
        <w:rPr>
          <w:rFonts w:ascii="Segoe UI" w:hAnsi="Segoe UI" w:cs="Segoe UI"/>
          <w:sz w:val="18"/>
          <w:szCs w:val="18"/>
        </w:rPr>
      </w:pPr>
      <w:r w:rsidRPr="730E1689">
        <w:rPr>
          <w:rStyle w:val="normaltextrun"/>
          <w:rFonts w:ascii="Calibri" w:hAnsi="Calibri" w:cs="Calibri"/>
          <w:sz w:val="22"/>
          <w:szCs w:val="22"/>
          <w:lang w:val="en-US"/>
        </w:rPr>
        <w:t>Bowen Li</w:t>
      </w:r>
      <w:r w:rsidRPr="730E1689">
        <w:rPr>
          <w:rStyle w:val="eop"/>
          <w:rFonts w:ascii="Calibri" w:hAnsi="Calibri" w:cs="Calibri"/>
          <w:sz w:val="22"/>
          <w:szCs w:val="22"/>
        </w:rPr>
        <w:t> </w:t>
      </w:r>
    </w:p>
    <w:p w:rsidR="00200431" w:rsidP="730E1689" w:rsidRDefault="00200431" w14:paraId="393E919E" w14:textId="77777777">
      <w:pPr>
        <w:pStyle w:val="paragraph"/>
        <w:spacing w:before="0" w:beforeAutospacing="0" w:after="0" w:afterAutospacing="0" w:line="360" w:lineRule="auto"/>
        <w:ind w:firstLine="2160"/>
        <w:textAlignment w:val="baseline"/>
        <w:rPr>
          <w:rFonts w:ascii="Segoe UI" w:hAnsi="Segoe UI" w:cs="Segoe UI"/>
          <w:sz w:val="18"/>
          <w:szCs w:val="18"/>
        </w:rPr>
      </w:pPr>
      <w:proofErr w:type="spellStart"/>
      <w:r w:rsidRPr="730E1689">
        <w:rPr>
          <w:rStyle w:val="normaltextrun"/>
          <w:rFonts w:ascii="Calibri" w:hAnsi="Calibri" w:cs="Calibri"/>
          <w:sz w:val="22"/>
          <w:szCs w:val="22"/>
          <w:lang w:val="en-US"/>
        </w:rPr>
        <w:t>Xiaolu</w:t>
      </w:r>
      <w:proofErr w:type="spellEnd"/>
      <w:r w:rsidRPr="730E1689">
        <w:rPr>
          <w:rStyle w:val="normaltextrun"/>
          <w:rFonts w:ascii="Calibri" w:hAnsi="Calibri" w:cs="Calibri"/>
          <w:sz w:val="22"/>
          <w:szCs w:val="22"/>
          <w:lang w:val="en-US"/>
        </w:rPr>
        <w:t xml:space="preserve"> Li</w:t>
      </w:r>
      <w:r w:rsidRPr="730E1689">
        <w:rPr>
          <w:rStyle w:val="eop"/>
          <w:rFonts w:ascii="Calibri" w:hAnsi="Calibri" w:cs="Calibri"/>
          <w:sz w:val="22"/>
          <w:szCs w:val="22"/>
        </w:rPr>
        <w:t> </w:t>
      </w:r>
    </w:p>
    <w:p w:rsidR="00200431" w:rsidP="730E1689" w:rsidRDefault="00200431" w14:paraId="30652374" w14:textId="4DE78FE4">
      <w:pPr>
        <w:pStyle w:val="paragraph"/>
        <w:spacing w:before="0" w:beforeAutospacing="0" w:after="0" w:afterAutospacing="0" w:line="360" w:lineRule="auto"/>
        <w:ind w:left="1440" w:firstLine="720"/>
        <w:textAlignment w:val="baseline"/>
        <w:rPr>
          <w:rStyle w:val="eop"/>
          <w:rFonts w:ascii="Calibri" w:hAnsi="Calibri" w:cs="Calibri"/>
          <w:sz w:val="22"/>
          <w:szCs w:val="22"/>
        </w:rPr>
      </w:pPr>
      <w:proofErr w:type="spellStart"/>
      <w:r w:rsidRPr="730E1689">
        <w:rPr>
          <w:rStyle w:val="normaltextrun"/>
          <w:rFonts w:ascii="Calibri" w:hAnsi="Calibri" w:cs="Calibri"/>
          <w:sz w:val="22"/>
          <w:szCs w:val="22"/>
          <w:lang w:val="en-US"/>
        </w:rPr>
        <w:t>Gouri</w:t>
      </w:r>
      <w:proofErr w:type="spellEnd"/>
      <w:r w:rsidRPr="730E1689">
        <w:rPr>
          <w:rStyle w:val="normaltextrun"/>
          <w:rFonts w:ascii="Calibri" w:hAnsi="Calibri" w:cs="Calibri"/>
          <w:sz w:val="22"/>
          <w:szCs w:val="22"/>
          <w:lang w:val="en-US"/>
        </w:rPr>
        <w:t xml:space="preserve"> </w:t>
      </w:r>
      <w:proofErr w:type="spellStart"/>
      <w:r w:rsidRPr="730E1689">
        <w:rPr>
          <w:rStyle w:val="normaltextrun"/>
          <w:rFonts w:ascii="Calibri" w:hAnsi="Calibri" w:cs="Calibri"/>
          <w:sz w:val="22"/>
          <w:szCs w:val="22"/>
          <w:lang w:val="en-US"/>
        </w:rPr>
        <w:t>Nandan</w:t>
      </w:r>
      <w:proofErr w:type="spellEnd"/>
      <w:r w:rsidRPr="730E1689">
        <w:rPr>
          <w:rStyle w:val="normaltextrun"/>
          <w:rFonts w:ascii="Calibri" w:hAnsi="Calibri" w:cs="Calibri"/>
          <w:sz w:val="22"/>
          <w:szCs w:val="22"/>
          <w:lang w:val="en-US"/>
        </w:rPr>
        <w:t xml:space="preserve"> Reddy </w:t>
      </w:r>
      <w:proofErr w:type="spellStart"/>
      <w:r w:rsidRPr="730E1689">
        <w:rPr>
          <w:rStyle w:val="normaltextrun"/>
          <w:rFonts w:ascii="Calibri" w:hAnsi="Calibri" w:cs="Calibri"/>
          <w:sz w:val="22"/>
          <w:szCs w:val="22"/>
          <w:lang w:val="en-US"/>
        </w:rPr>
        <w:t>Gangavaram</w:t>
      </w:r>
      <w:proofErr w:type="spellEnd"/>
      <w:r w:rsidRPr="730E1689">
        <w:rPr>
          <w:rStyle w:val="eop"/>
          <w:rFonts w:ascii="Calibri" w:hAnsi="Calibri" w:cs="Calibri"/>
          <w:sz w:val="22"/>
          <w:szCs w:val="22"/>
        </w:rPr>
        <w:t> </w:t>
      </w:r>
    </w:p>
    <w:p w:rsidR="00200431" w:rsidP="730E1689" w:rsidRDefault="00200431" w14:paraId="25DDDC77" w14:textId="72BF6D79">
      <w:pPr>
        <w:pStyle w:val="paragraph"/>
        <w:spacing w:before="0" w:beforeAutospacing="0" w:after="0" w:afterAutospacing="0"/>
        <w:ind w:left="1440" w:firstLine="720"/>
        <w:textAlignment w:val="baseline"/>
        <w:rPr>
          <w:rStyle w:val="eop"/>
        </w:rPr>
      </w:pPr>
    </w:p>
    <w:p w:rsidR="00200431" w:rsidP="00200431" w:rsidRDefault="00200431" w14:paraId="2B9C4C6E" w14:textId="77777777">
      <w:pPr>
        <w:pStyle w:val="paragraph"/>
        <w:spacing w:before="0" w:beforeAutospacing="0" w:after="0" w:afterAutospacing="0"/>
        <w:ind w:left="1440" w:firstLine="720"/>
        <w:textAlignment w:val="baseline"/>
        <w:rPr>
          <w:rFonts w:ascii="Segoe UI" w:hAnsi="Segoe UI" w:cs="Segoe UI"/>
          <w:sz w:val="18"/>
          <w:szCs w:val="18"/>
        </w:rPr>
      </w:pPr>
    </w:p>
    <w:p w:rsidRPr="009C668A" w:rsidR="00200431" w:rsidP="009C668A" w:rsidRDefault="00200431" w14:paraId="330DF6CD" w14:textId="77F96881">
      <w:pPr>
        <w:pStyle w:val="Heading2"/>
        <w:rPr>
          <w:rStyle w:val="eop"/>
          <w:b/>
          <w:sz w:val="28"/>
        </w:rPr>
      </w:pPr>
      <w:r w:rsidRPr="009C668A">
        <w:rPr>
          <w:rStyle w:val="eop"/>
          <w:b/>
          <w:sz w:val="28"/>
        </w:rPr>
        <w:t> </w:t>
      </w:r>
      <w:r w:rsidRPr="009C668A" w:rsidR="006918AC">
        <w:rPr>
          <w:rStyle w:val="eop"/>
          <w:b/>
          <w:sz w:val="28"/>
        </w:rPr>
        <w:t>2. Introduction</w:t>
      </w:r>
    </w:p>
    <w:p w:rsidRPr="006918AC" w:rsidR="006918AC" w:rsidP="006918AC" w:rsidRDefault="006918AC" w14:paraId="362B120D" w14:textId="77777777"/>
    <w:p w:rsidR="006918AC" w:rsidP="082E81D8" w:rsidRDefault="006918AC" w14:paraId="3261FC05" w14:textId="68FFCE3C">
      <w:pPr>
        <w:pStyle w:val="paragraph"/>
        <w:spacing w:before="0" w:beforeAutospacing="0" w:after="0" w:afterAutospacing="0"/>
        <w:textAlignment w:val="baseline"/>
        <w:rPr>
          <w:rStyle w:val="eop"/>
          <w:rFonts w:ascii="Calibri" w:hAnsi="Calibri" w:cs="Calibri"/>
          <w:sz w:val="22"/>
          <w:szCs w:val="22"/>
        </w:rPr>
      </w:pPr>
      <w:r w:rsidRPr="082E81D8">
        <w:rPr>
          <w:rStyle w:val="eop"/>
          <w:rFonts w:ascii="Calibri" w:hAnsi="Calibri" w:cs="Calibri"/>
          <w:i/>
          <w:iCs/>
          <w:color w:val="FF0000"/>
          <w:sz w:val="22"/>
          <w:szCs w:val="22"/>
        </w:rPr>
        <w:t>Definitions</w:t>
      </w:r>
      <w:r w:rsidRPr="082E81D8">
        <w:rPr>
          <w:rStyle w:val="eop"/>
          <w:rFonts w:ascii="Calibri" w:hAnsi="Calibri" w:cs="Calibri"/>
          <w:sz w:val="22"/>
          <w:szCs w:val="22"/>
        </w:rPr>
        <w:t>:</w:t>
      </w:r>
      <w:r>
        <w:tab/>
      </w:r>
      <w:r>
        <w:tab/>
      </w:r>
      <w:r w:rsidRPr="082E81D8">
        <w:rPr>
          <w:rStyle w:val="eop"/>
          <w:rFonts w:ascii="Calibri" w:hAnsi="Calibri" w:cs="Calibri"/>
          <w:sz w:val="22"/>
          <w:szCs w:val="22"/>
        </w:rPr>
        <w:t xml:space="preserve"> Tableau Dashboards are compact views consist</w:t>
      </w:r>
      <w:r w:rsidRPr="082E81D8" w:rsidR="082E81D8">
        <w:rPr>
          <w:rStyle w:val="eop"/>
          <w:rFonts w:ascii="Calibri" w:hAnsi="Calibri" w:cs="Calibri"/>
          <w:sz w:val="22"/>
          <w:szCs w:val="22"/>
        </w:rPr>
        <w:t>ing of many different visualizations that aim to help users to quickly grasp the main insights to be showcased.</w:t>
      </w:r>
      <w:r w:rsidR="00C350CC">
        <w:rPr>
          <w:rStyle w:val="eop"/>
          <w:rFonts w:ascii="Calibri" w:hAnsi="Calibri" w:cs="Calibri"/>
          <w:sz w:val="22"/>
          <w:szCs w:val="22"/>
        </w:rPr>
        <w:t xml:space="preserve"> Since our analysis report contains visualizations</w:t>
      </w:r>
      <w:r w:rsidR="00431956">
        <w:rPr>
          <w:rStyle w:val="eop"/>
          <w:rFonts w:ascii="Calibri" w:hAnsi="Calibri" w:cs="Calibri"/>
          <w:sz w:val="22"/>
          <w:szCs w:val="22"/>
        </w:rPr>
        <w:t xml:space="preserve"> that might not be easily interpret to a wide range of viewers, our Tableau Dashboards are created to highlight more obvious answers to </w:t>
      </w:r>
      <w:r w:rsidR="00C350CC">
        <w:rPr>
          <w:rStyle w:val="eop"/>
          <w:rFonts w:ascii="Calibri" w:hAnsi="Calibri" w:cs="Calibri"/>
          <w:sz w:val="22"/>
          <w:szCs w:val="22"/>
        </w:rPr>
        <w:t xml:space="preserve"> </w:t>
      </w:r>
    </w:p>
    <w:p w:rsidR="006918AC" w:rsidP="00200431" w:rsidRDefault="006918AC" w14:paraId="23AA3756" w14:textId="39F93C80">
      <w:pPr>
        <w:pStyle w:val="paragraph"/>
        <w:spacing w:before="0" w:beforeAutospacing="0" w:after="0" w:afterAutospacing="0"/>
        <w:textAlignment w:val="baseline"/>
        <w:rPr>
          <w:rStyle w:val="eop"/>
          <w:rFonts w:ascii="Calibri" w:hAnsi="Calibri" w:cs="Calibri"/>
          <w:sz w:val="22"/>
          <w:szCs w:val="22"/>
        </w:rPr>
      </w:pPr>
    </w:p>
    <w:p w:rsidR="006918AC" w:rsidP="082E81D8" w:rsidRDefault="006918AC" w14:paraId="2992CE6C" w14:textId="3407483C">
      <w:pPr>
        <w:pStyle w:val="paragraph"/>
        <w:spacing w:before="0" w:beforeAutospacing="0" w:after="0" w:afterAutospacing="0"/>
        <w:textAlignment w:val="baseline"/>
        <w:rPr>
          <w:rStyle w:val="eop"/>
          <w:rFonts w:ascii="Calibri" w:hAnsi="Calibri" w:cs="Calibri"/>
          <w:sz w:val="22"/>
          <w:szCs w:val="22"/>
        </w:rPr>
      </w:pPr>
      <w:r w:rsidRPr="74B83C19">
        <w:rPr>
          <w:rStyle w:val="eop"/>
          <w:rFonts w:ascii="Calibri" w:hAnsi="Calibri" w:cs="Calibri"/>
          <w:i/>
          <w:iCs/>
          <w:color w:val="FF0000"/>
          <w:sz w:val="22"/>
          <w:szCs w:val="22"/>
        </w:rPr>
        <w:t>Implementation</w:t>
      </w:r>
      <w:r w:rsidRPr="74B83C19">
        <w:rPr>
          <w:rStyle w:val="eop"/>
          <w:rFonts w:ascii="Calibri" w:hAnsi="Calibri" w:cs="Calibri"/>
          <w:sz w:val="22"/>
          <w:szCs w:val="22"/>
        </w:rPr>
        <w:t>:</w:t>
      </w:r>
      <w:r>
        <w:tab/>
      </w:r>
      <w:r w:rsidRPr="74B83C19" w:rsidR="082E81D8">
        <w:rPr>
          <w:rStyle w:val="eop"/>
          <w:rFonts w:ascii="Calibri" w:hAnsi="Calibri" w:cs="Calibri"/>
          <w:sz w:val="22"/>
          <w:szCs w:val="22"/>
        </w:rPr>
        <w:t xml:space="preserve">With how our datasets are structured, it is crucial to clean </w:t>
      </w:r>
      <w:r w:rsidR="00C350CC">
        <w:rPr>
          <w:rStyle w:val="eop"/>
          <w:rFonts w:ascii="Calibri" w:hAnsi="Calibri" w:cs="Calibri"/>
          <w:sz w:val="22"/>
          <w:szCs w:val="22"/>
        </w:rPr>
        <w:t>the data to remove null and mis</w:t>
      </w:r>
      <w:r w:rsidRPr="74B83C19" w:rsidR="082E81D8">
        <w:rPr>
          <w:rStyle w:val="eop"/>
          <w:rFonts w:ascii="Calibri" w:hAnsi="Calibri" w:cs="Calibri"/>
          <w:sz w:val="22"/>
          <w:szCs w:val="22"/>
        </w:rPr>
        <w:t>leading data before using it.</w:t>
      </w:r>
      <w:r w:rsidR="00C350CC">
        <w:rPr>
          <w:rStyle w:val="eop"/>
          <w:rFonts w:ascii="Calibri" w:hAnsi="Calibri" w:cs="Calibri"/>
          <w:sz w:val="22"/>
          <w:szCs w:val="22"/>
        </w:rPr>
        <w:t xml:space="preserve"> </w:t>
      </w:r>
      <w:r w:rsidR="00591821">
        <w:rPr>
          <w:rStyle w:val="eop"/>
          <w:rFonts w:ascii="Calibri" w:hAnsi="Calibri" w:cs="Calibri"/>
          <w:sz w:val="22"/>
          <w:szCs w:val="22"/>
        </w:rPr>
        <w:t>In this documentation, we will provide in-depth details (provided by respective member for each dashboard) to the formation of the Dashboards.</w:t>
      </w:r>
    </w:p>
    <w:p w:rsidR="006918AC" w:rsidP="00200431" w:rsidRDefault="006918AC" w14:paraId="10F0A635" w14:textId="59CF478D">
      <w:pPr>
        <w:pStyle w:val="paragraph"/>
        <w:spacing w:before="0" w:beforeAutospacing="0" w:after="0" w:afterAutospacing="0"/>
        <w:textAlignment w:val="baseline"/>
        <w:rPr>
          <w:rStyle w:val="eop"/>
          <w:rFonts w:ascii="Calibri" w:hAnsi="Calibri" w:cs="Calibri"/>
          <w:sz w:val="22"/>
          <w:szCs w:val="22"/>
        </w:rPr>
      </w:pPr>
    </w:p>
    <w:p w:rsidR="006918AC" w:rsidP="1358E1A2" w:rsidRDefault="006918AC" w14:paraId="7FF8C6CF" w14:textId="3262135C">
      <w:pPr>
        <w:pStyle w:val="paragraph"/>
        <w:spacing w:before="0" w:beforeAutospacing="off" w:after="0" w:afterAutospacing="off"/>
        <w:textAlignment w:val="baseline"/>
        <w:rPr>
          <w:rStyle w:val="eop"/>
          <w:rFonts w:ascii="Calibri" w:hAnsi="Calibri" w:cs="Calibri"/>
          <w:sz w:val="22"/>
          <w:szCs w:val="22"/>
        </w:rPr>
      </w:pPr>
      <w:r w:rsidRPr="1358E1A2" w:rsidR="006918AC">
        <w:rPr>
          <w:rStyle w:val="eop"/>
          <w:rFonts w:ascii="Calibri" w:hAnsi="Calibri" w:cs="Calibri"/>
          <w:i w:val="1"/>
          <w:iCs w:val="1"/>
          <w:color w:val="FF0000"/>
          <w:sz w:val="22"/>
          <w:szCs w:val="22"/>
        </w:rPr>
        <w:t>Limitations</w:t>
      </w:r>
      <w:r w:rsidRPr="1358E1A2" w:rsidR="006918AC">
        <w:rPr>
          <w:rStyle w:val="eop"/>
          <w:rFonts w:ascii="Calibri" w:hAnsi="Calibri" w:cs="Calibri"/>
          <w:sz w:val="22"/>
          <w:szCs w:val="22"/>
        </w:rPr>
        <w:t>:</w:t>
      </w:r>
      <w:r>
        <w:tab/>
      </w:r>
      <w:r>
        <w:tab/>
      </w:r>
      <w:r w:rsidRPr="1358E1A2" w:rsidR="00591821">
        <w:rPr>
          <w:rStyle w:val="eop"/>
          <w:rFonts w:ascii="Calibri" w:hAnsi="Calibri" w:cs="Calibri"/>
          <w:sz w:val="22"/>
          <w:szCs w:val="22"/>
        </w:rPr>
        <w:t xml:space="preserve">Regardless of our outcomes, Tableau is a fantastic tool for producing meaningful visualizations. The main limitation here is first our team’s skill in Tableau as some members just started to learn and research about Tableau at the beginning of the project. The second limitation is that the original </w:t>
      </w:r>
      <w:r w:rsidRPr="1358E1A2" w:rsidR="00507737">
        <w:rPr>
          <w:rStyle w:val="eop"/>
          <w:rFonts w:ascii="Calibri" w:hAnsi="Calibri" w:cs="Calibri"/>
          <w:sz w:val="22"/>
          <w:szCs w:val="22"/>
        </w:rPr>
        <w:t xml:space="preserve">data (csv files) obtained from </w:t>
      </w:r>
      <w:r w:rsidRPr="1358E1A2" w:rsidR="00507737">
        <w:rPr>
          <w:rStyle w:val="eop"/>
          <w:rFonts w:ascii="Calibri" w:hAnsi="Calibri" w:cs="Calibri"/>
          <w:sz w:val="22"/>
          <w:szCs w:val="22"/>
        </w:rPr>
        <w:t>Kaggle</w:t>
      </w:r>
      <w:r w:rsidRPr="1358E1A2" w:rsidR="00507737">
        <w:rPr>
          <w:rStyle w:val="eop"/>
          <w:rFonts w:ascii="Calibri" w:hAnsi="Calibri" w:cs="Calibri"/>
          <w:sz w:val="22"/>
          <w:szCs w:val="22"/>
        </w:rPr>
        <w:t>, might not be the most suited to be immediately visualized in Tableau – thus further analysis/processing is required.</w:t>
      </w:r>
    </w:p>
    <w:p w:rsidR="00507737" w:rsidP="082E81D8" w:rsidRDefault="00507737" w14:paraId="3FDF9791" w14:textId="7FC665B2">
      <w:pPr>
        <w:pStyle w:val="paragraph"/>
        <w:spacing w:before="0" w:beforeAutospacing="0" w:after="0" w:afterAutospacing="0"/>
        <w:textAlignment w:val="baseline"/>
        <w:rPr>
          <w:rStyle w:val="eop"/>
          <w:rFonts w:ascii="Calibri" w:hAnsi="Calibri" w:cs="Calibri"/>
          <w:sz w:val="22"/>
          <w:szCs w:val="22"/>
        </w:rPr>
      </w:pPr>
    </w:p>
    <w:p w:rsidR="00507737" w:rsidP="082E81D8" w:rsidRDefault="00507737" w14:paraId="3854552C" w14:textId="77777777">
      <w:pPr>
        <w:pStyle w:val="paragraph"/>
        <w:spacing w:before="0" w:beforeAutospacing="0" w:after="0" w:afterAutospacing="0"/>
        <w:textAlignment w:val="baseline"/>
        <w:rPr>
          <w:rStyle w:val="eop"/>
          <w:rFonts w:ascii="Calibri" w:hAnsi="Calibri" w:cs="Calibri"/>
          <w:sz w:val="22"/>
          <w:szCs w:val="22"/>
        </w:rPr>
      </w:pPr>
      <w:r w:rsidRPr="00507737">
        <w:rPr>
          <w:rStyle w:val="eop"/>
          <w:rFonts w:ascii="Calibri" w:hAnsi="Calibri" w:cs="Calibri"/>
          <w:i/>
          <w:color w:val="FF0000"/>
          <w:sz w:val="22"/>
          <w:szCs w:val="22"/>
        </w:rPr>
        <w:t>Data sources:</w:t>
      </w:r>
      <w:r w:rsidRPr="00507737">
        <w:rPr>
          <w:rStyle w:val="eop"/>
          <w:rFonts w:ascii="Calibri" w:hAnsi="Calibri" w:cs="Calibri"/>
          <w:color w:val="FF0000"/>
          <w:sz w:val="22"/>
          <w:szCs w:val="22"/>
        </w:rPr>
        <w:t xml:space="preserve"> </w:t>
      </w:r>
      <w:r>
        <w:rPr>
          <w:rStyle w:val="eop"/>
          <w:rFonts w:ascii="Calibri" w:hAnsi="Calibri" w:cs="Calibri"/>
          <w:sz w:val="22"/>
          <w:szCs w:val="22"/>
        </w:rPr>
        <w:tab/>
      </w:r>
      <w:r>
        <w:rPr>
          <w:rStyle w:val="eop"/>
          <w:rFonts w:ascii="Calibri" w:hAnsi="Calibri" w:cs="Calibri"/>
          <w:sz w:val="22"/>
          <w:szCs w:val="22"/>
        </w:rPr>
        <w:tab/>
      </w:r>
      <w:r w:rsidRPr="00507737">
        <w:rPr>
          <w:rStyle w:val="eop"/>
          <w:rFonts w:ascii="Calibri" w:hAnsi="Calibri" w:cs="Calibri"/>
          <w:sz w:val="22"/>
          <w:szCs w:val="22"/>
          <w:u w:val="single"/>
        </w:rPr>
        <w:t>Fitbit Tracker Data:</w:t>
      </w:r>
    </w:p>
    <w:p w:rsidR="00507737" w:rsidP="00507737" w:rsidRDefault="00507737" w14:paraId="2FBDCAB7" w14:textId="77777777">
      <w:pPr>
        <w:pStyle w:val="paragraph"/>
        <w:spacing w:before="0" w:beforeAutospacing="0" w:after="0" w:afterAutospacing="0"/>
        <w:ind w:left="2160"/>
        <w:textAlignment w:val="baseline"/>
        <w:rPr>
          <w:rStyle w:val="eop"/>
          <w:rFonts w:ascii="Calibri" w:hAnsi="Calibri" w:cs="Calibri"/>
          <w:sz w:val="22"/>
          <w:szCs w:val="22"/>
        </w:rPr>
      </w:pPr>
      <w:hyperlink w:history="1" r:id="rId8">
        <w:r w:rsidRPr="00A96008">
          <w:rPr>
            <w:rStyle w:val="Hyperlink"/>
            <w:rFonts w:ascii="Calibri" w:hAnsi="Calibri" w:cs="Calibri"/>
            <w:sz w:val="22"/>
            <w:szCs w:val="22"/>
          </w:rPr>
          <w:t>https://www.kaggle.com/datasets/arashnic/fitbit</w:t>
        </w:r>
      </w:hyperlink>
      <w:r>
        <w:rPr>
          <w:rStyle w:val="eop"/>
          <w:rFonts w:ascii="Calibri" w:hAnsi="Calibri" w:cs="Calibri"/>
          <w:sz w:val="22"/>
          <w:szCs w:val="22"/>
        </w:rPr>
        <w:t xml:space="preserve"> </w:t>
      </w:r>
    </w:p>
    <w:p w:rsidRPr="00507737" w:rsidR="00507737" w:rsidP="00507737" w:rsidRDefault="00507737" w14:paraId="306B50AF" w14:textId="66965167">
      <w:pPr>
        <w:pStyle w:val="paragraph"/>
        <w:spacing w:before="0" w:beforeAutospacing="0" w:after="0" w:afterAutospacing="0"/>
        <w:ind w:left="2160"/>
        <w:textAlignment w:val="baseline"/>
        <w:rPr>
          <w:rStyle w:val="eop"/>
          <w:rFonts w:ascii="Calibri" w:hAnsi="Calibri" w:cs="Calibri"/>
          <w:sz w:val="22"/>
          <w:szCs w:val="22"/>
          <w:u w:val="single"/>
        </w:rPr>
      </w:pPr>
      <w:r w:rsidRPr="00507737">
        <w:rPr>
          <w:rStyle w:val="eop"/>
          <w:rFonts w:ascii="Calibri" w:hAnsi="Calibri" w:cs="Calibri"/>
          <w:sz w:val="22"/>
          <w:szCs w:val="22"/>
          <w:u w:val="single"/>
        </w:rPr>
        <w:t>Video Game Sales 2019:</w:t>
      </w:r>
    </w:p>
    <w:p w:rsidR="00507737" w:rsidP="00507737" w:rsidRDefault="00507737" w14:paraId="1A47791C" w14:textId="00A1F70E">
      <w:pPr>
        <w:pStyle w:val="paragraph"/>
        <w:spacing w:before="0" w:beforeAutospacing="0" w:after="0" w:afterAutospacing="0"/>
        <w:ind w:left="1440" w:firstLine="720"/>
        <w:textAlignment w:val="baseline"/>
        <w:rPr>
          <w:rStyle w:val="eop"/>
          <w:rFonts w:ascii="Calibri" w:hAnsi="Calibri" w:cs="Calibri"/>
          <w:sz w:val="22"/>
          <w:szCs w:val="22"/>
        </w:rPr>
      </w:pPr>
      <w:hyperlink w:history="1" r:id="rId9">
        <w:r w:rsidRPr="00A96008">
          <w:rPr>
            <w:rStyle w:val="Hyperlink"/>
            <w:rFonts w:ascii="Calibri" w:hAnsi="Calibri" w:cs="Calibri"/>
            <w:sz w:val="22"/>
            <w:szCs w:val="22"/>
          </w:rPr>
          <w:t>https://www.kaggle.com/ashaheedq/video-games-sales-2019</w:t>
        </w:r>
      </w:hyperlink>
      <w:r>
        <w:rPr>
          <w:rStyle w:val="eop"/>
          <w:rFonts w:ascii="Calibri" w:hAnsi="Calibri" w:cs="Calibri"/>
          <w:sz w:val="22"/>
          <w:szCs w:val="22"/>
        </w:rPr>
        <w:t xml:space="preserve"> </w:t>
      </w:r>
    </w:p>
    <w:p w:rsidRPr="00507737" w:rsidR="00507737" w:rsidP="00507737" w:rsidRDefault="00507737" w14:paraId="608F89A8" w14:textId="2AEA9213">
      <w:pPr>
        <w:pStyle w:val="paragraph"/>
        <w:spacing w:before="0" w:beforeAutospacing="0" w:after="0" w:afterAutospacing="0"/>
        <w:ind w:left="1440" w:firstLine="720"/>
        <w:textAlignment w:val="baseline"/>
        <w:rPr>
          <w:rStyle w:val="eop"/>
          <w:rFonts w:ascii="Calibri" w:hAnsi="Calibri" w:cs="Calibri"/>
          <w:sz w:val="22"/>
          <w:szCs w:val="22"/>
          <w:u w:val="single"/>
        </w:rPr>
      </w:pPr>
      <w:r w:rsidRPr="00507737">
        <w:rPr>
          <w:rStyle w:val="eop"/>
          <w:rFonts w:ascii="Calibri" w:hAnsi="Calibri" w:cs="Calibri"/>
          <w:sz w:val="22"/>
          <w:szCs w:val="22"/>
          <w:u w:val="single"/>
        </w:rPr>
        <w:t>Video Game Sales 2016:</w:t>
      </w:r>
    </w:p>
    <w:p w:rsidR="00507737" w:rsidP="00507737" w:rsidRDefault="00507737" w14:paraId="03F2B34E" w14:textId="2E9C631E">
      <w:pPr>
        <w:pStyle w:val="paragraph"/>
        <w:spacing w:before="0" w:beforeAutospacing="0" w:after="0" w:afterAutospacing="0"/>
        <w:ind w:left="1440" w:firstLine="720"/>
        <w:textAlignment w:val="baseline"/>
        <w:rPr>
          <w:rStyle w:val="eop"/>
          <w:rFonts w:ascii="Calibri" w:hAnsi="Calibri" w:cs="Calibri"/>
          <w:sz w:val="22"/>
          <w:szCs w:val="22"/>
        </w:rPr>
      </w:pPr>
      <w:hyperlink w:history="1" r:id="rId10">
        <w:r w:rsidRPr="00A96008">
          <w:rPr>
            <w:rStyle w:val="Hyperlink"/>
            <w:rFonts w:ascii="Calibri" w:hAnsi="Calibri" w:cs="Calibri"/>
            <w:sz w:val="22"/>
            <w:szCs w:val="22"/>
          </w:rPr>
          <w:t>https://www.kaggle.com/dileepsahu/video-games-sale-data-set-dec-2016</w:t>
        </w:r>
      </w:hyperlink>
    </w:p>
    <w:p w:rsidRPr="00507737" w:rsidR="00507737" w:rsidP="00507737" w:rsidRDefault="00507737" w14:paraId="6D9A5847" w14:textId="1CFCC37B">
      <w:pPr>
        <w:pStyle w:val="paragraph"/>
        <w:spacing w:before="0" w:beforeAutospacing="0" w:after="0" w:afterAutospacing="0"/>
        <w:ind w:left="1440" w:firstLine="720"/>
        <w:textAlignment w:val="baseline"/>
        <w:rPr>
          <w:rStyle w:val="eop"/>
          <w:rFonts w:ascii="Calibri" w:hAnsi="Calibri" w:cs="Calibri"/>
          <w:sz w:val="22"/>
          <w:szCs w:val="22"/>
          <w:u w:val="single"/>
        </w:rPr>
      </w:pPr>
      <w:r w:rsidRPr="00507737">
        <w:rPr>
          <w:rStyle w:val="eop"/>
          <w:rFonts w:ascii="Calibri" w:hAnsi="Calibri" w:cs="Calibri"/>
          <w:sz w:val="22"/>
          <w:szCs w:val="22"/>
          <w:u w:val="single"/>
        </w:rPr>
        <w:t>Video Game Sales 2017:</w:t>
      </w:r>
    </w:p>
    <w:p w:rsidR="00507737" w:rsidP="00507737" w:rsidRDefault="00507737" w14:paraId="27E3FC29" w14:textId="40194B94">
      <w:pPr>
        <w:pStyle w:val="paragraph"/>
        <w:spacing w:before="0" w:beforeAutospacing="0" w:after="0" w:afterAutospacing="0"/>
        <w:ind w:left="1440" w:firstLine="720"/>
        <w:textAlignment w:val="baseline"/>
        <w:rPr>
          <w:rStyle w:val="eop"/>
          <w:rFonts w:ascii="Calibri" w:hAnsi="Calibri" w:cs="Calibri"/>
          <w:sz w:val="22"/>
          <w:szCs w:val="22"/>
        </w:rPr>
      </w:pPr>
      <w:hyperlink w:history="1" r:id="rId11">
        <w:r w:rsidRPr="00A96008">
          <w:rPr>
            <w:rStyle w:val="Hyperlink"/>
            <w:rFonts w:ascii="Calibri" w:hAnsi="Calibri" w:cs="Calibri"/>
            <w:sz w:val="22"/>
            <w:szCs w:val="22"/>
          </w:rPr>
          <w:t>https://www.kaggle.com/gregorut/videogamesales</w:t>
        </w:r>
      </w:hyperlink>
      <w:r>
        <w:rPr>
          <w:rStyle w:val="eop"/>
          <w:rFonts w:ascii="Calibri" w:hAnsi="Calibri" w:cs="Calibri"/>
          <w:sz w:val="22"/>
          <w:szCs w:val="22"/>
        </w:rPr>
        <w:t xml:space="preserve"> </w:t>
      </w:r>
    </w:p>
    <w:p w:rsidR="006918AC" w:rsidP="00200431" w:rsidRDefault="006918AC" w14:paraId="032DD559" w14:textId="77777777">
      <w:pPr>
        <w:pStyle w:val="paragraph"/>
        <w:spacing w:before="0" w:beforeAutospacing="0" w:after="0" w:afterAutospacing="0"/>
        <w:textAlignment w:val="baseline"/>
        <w:rPr>
          <w:rStyle w:val="eop"/>
          <w:rFonts w:ascii="Calibri" w:hAnsi="Calibri" w:cs="Calibri"/>
          <w:sz w:val="22"/>
          <w:szCs w:val="22"/>
        </w:rPr>
      </w:pPr>
    </w:p>
    <w:p w:rsidR="006918AC" w:rsidP="00200431" w:rsidRDefault="006918AC" w14:paraId="412AE15A" w14:textId="77777777">
      <w:pPr>
        <w:pStyle w:val="paragraph"/>
        <w:spacing w:before="0" w:beforeAutospacing="0" w:after="0" w:afterAutospacing="0"/>
        <w:textAlignment w:val="baseline"/>
        <w:rPr>
          <w:rFonts w:ascii="Segoe UI" w:hAnsi="Segoe UI" w:cs="Segoe UI"/>
          <w:sz w:val="18"/>
          <w:szCs w:val="18"/>
        </w:rPr>
      </w:pPr>
    </w:p>
    <w:p w:rsidR="00431956" w:rsidP="00431956" w:rsidRDefault="006918AC" w14:paraId="17CF964E" w14:textId="0B041EA4">
      <w:pPr>
        <w:pStyle w:val="Heading2"/>
        <w:rPr>
          <w:rStyle w:val="normaltextrun"/>
          <w:b/>
          <w:sz w:val="28"/>
        </w:rPr>
      </w:pPr>
      <w:r w:rsidRPr="009C668A">
        <w:rPr>
          <w:rStyle w:val="normaltextrun"/>
          <w:b/>
          <w:sz w:val="28"/>
        </w:rPr>
        <w:t>3</w:t>
      </w:r>
      <w:r w:rsidRPr="009C668A" w:rsidR="00200431">
        <w:rPr>
          <w:rStyle w:val="normaltextrun"/>
          <w:b/>
          <w:sz w:val="28"/>
        </w:rPr>
        <w:t>. Dashboards</w:t>
      </w:r>
    </w:p>
    <w:p w:rsidR="00431956" w:rsidP="00431956" w:rsidRDefault="00431956" w14:paraId="381824D0" w14:textId="050255E1"/>
    <w:p w:rsidRPr="00A81517" w:rsidR="00507737" w:rsidP="00A81517" w:rsidRDefault="00507737" w14:paraId="45A55056" w14:textId="74EC9D38">
      <w:pPr>
        <w:pStyle w:val="Heading3"/>
        <w:rPr>
          <w:sz w:val="28"/>
        </w:rPr>
      </w:pPr>
      <w:r w:rsidRPr="00A81517">
        <w:rPr>
          <w:sz w:val="28"/>
        </w:rPr>
        <w:t xml:space="preserve">a. Fitbit Tracker Data Dashboard – </w:t>
      </w:r>
      <w:proofErr w:type="spellStart"/>
      <w:r w:rsidRPr="00A81517">
        <w:rPr>
          <w:sz w:val="28"/>
        </w:rPr>
        <w:t>Anh</w:t>
      </w:r>
      <w:proofErr w:type="spellEnd"/>
      <w:r w:rsidRPr="00A81517">
        <w:rPr>
          <w:sz w:val="28"/>
        </w:rPr>
        <w:t xml:space="preserve"> </w:t>
      </w:r>
      <w:proofErr w:type="spellStart"/>
      <w:r w:rsidRPr="00A81517">
        <w:rPr>
          <w:sz w:val="28"/>
        </w:rPr>
        <w:t>Quan</w:t>
      </w:r>
      <w:proofErr w:type="spellEnd"/>
      <w:r w:rsidRPr="00A81517">
        <w:rPr>
          <w:sz w:val="28"/>
        </w:rPr>
        <w:t xml:space="preserve"> Hua</w:t>
      </w:r>
    </w:p>
    <w:p w:rsidR="00711A71" w:rsidRDefault="00711A71" w14:paraId="207B8036" w14:textId="7016C31C">
      <w:r w:rsidRPr="00711A71">
        <w:rPr>
          <w:b/>
        </w:rPr>
        <w:t xml:space="preserve">Link to public dashboard: </w:t>
      </w:r>
      <w:hyperlink w:history="1" r:id="rId12">
        <w:r w:rsidRPr="00A96008">
          <w:rPr>
            <w:rStyle w:val="Hyperlink"/>
          </w:rPr>
          <w:t>https://public.tableau.com/app/profile/quan.h5693/viz/FitbitTrackerWorkbook/Dashboard1</w:t>
        </w:r>
      </w:hyperlink>
      <w:r>
        <w:t xml:space="preserve"> </w:t>
      </w:r>
    </w:p>
    <w:p w:rsidR="00711A71" w:rsidRDefault="00711A71" w14:paraId="3447EA48" w14:textId="524E8656">
      <w:r w:rsidRPr="00711A71">
        <w:lastRenderedPageBreak/>
        <w:drawing>
          <wp:inline distT="0" distB="0" distL="0" distR="0" wp14:anchorId="28AB6F42" wp14:editId="76FB593A">
            <wp:extent cx="5731510" cy="45186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518660"/>
                    </a:xfrm>
                    <a:prstGeom prst="rect">
                      <a:avLst/>
                    </a:prstGeom>
                  </pic:spPr>
                </pic:pic>
              </a:graphicData>
            </a:graphic>
          </wp:inline>
        </w:drawing>
      </w:r>
    </w:p>
    <w:p w:rsidR="00711A71" w:rsidRDefault="00711A71" w14:paraId="298477AC" w14:textId="77777777"/>
    <w:p w:rsidR="00711A71" w:rsidRDefault="00711A71" w14:paraId="3737760B" w14:textId="2BF86BBB">
      <w:r w:rsidRPr="00711A71">
        <w:rPr>
          <w:b/>
        </w:rPr>
        <w:t>Data used</w:t>
      </w:r>
      <w:r>
        <w:t>:  Fitbit Tracker Data.</w:t>
      </w:r>
    </w:p>
    <w:p w:rsidR="00711A71" w:rsidRDefault="00711A71" w14:paraId="37982DE3" w14:textId="005D78D1"/>
    <w:p w:rsidR="00711A71" w:rsidRDefault="00711A71" w14:paraId="1CF0A0A0" w14:textId="7F5D6F05">
      <w:r w:rsidRPr="00803916">
        <w:rPr>
          <w:b/>
        </w:rPr>
        <w:t>Data Pre-processing</w:t>
      </w:r>
      <w:r>
        <w:t>:</w:t>
      </w:r>
    </w:p>
    <w:p w:rsidR="00711A71" w:rsidRDefault="00711A71" w14:paraId="3E790934" w14:textId="4A3DAF18">
      <w:r>
        <w:t xml:space="preserve">Refer to our </w:t>
      </w:r>
      <w:proofErr w:type="spellStart"/>
      <w:r>
        <w:t>Jupyter</w:t>
      </w:r>
      <w:proofErr w:type="spellEnd"/>
      <w:r>
        <w:t xml:space="preserve"> Notebook titled ‘Fitbit Tracker Data Analysis’ for the complete view of the processing work. In this documentation, we are going through code cells that produce the CSV files used in the dashboard only.</w:t>
      </w:r>
      <w:r w:rsidR="00803916">
        <w:t xml:space="preserve"> Data tables used in this dashboard are products of merging, processing and cleaning the raw datasets.</w:t>
      </w:r>
    </w:p>
    <w:p w:rsidR="00711A71" w:rsidRDefault="00711A71" w14:paraId="2C718C65" w14:textId="57310853">
      <w:r>
        <w:t xml:space="preserve">First, define the part to our original files obtained from </w:t>
      </w:r>
      <w:proofErr w:type="spellStart"/>
      <w:r>
        <w:t>Kaggle</w:t>
      </w:r>
      <w:proofErr w:type="spellEnd"/>
      <w:r>
        <w:t>:</w:t>
      </w:r>
    </w:p>
    <w:p w:rsidR="00711A71" w:rsidRDefault="00711A71" w14:paraId="0F193B23" w14:textId="2E0B86A5">
      <w:r w:rsidRPr="00711A71">
        <w:drawing>
          <wp:inline distT="0" distB="0" distL="0" distR="0" wp14:anchorId="301B93C0" wp14:editId="7343915C">
            <wp:extent cx="5731510" cy="11595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59510"/>
                    </a:xfrm>
                    <a:prstGeom prst="rect">
                      <a:avLst/>
                    </a:prstGeom>
                  </pic:spPr>
                </pic:pic>
              </a:graphicData>
            </a:graphic>
          </wp:inline>
        </w:drawing>
      </w:r>
    </w:p>
    <w:p w:rsidR="00711A71" w:rsidRDefault="00711A71" w14:paraId="0B393160" w14:textId="551ADB7B">
      <w:r>
        <w:t>Then, we read the CSV files:</w:t>
      </w:r>
    </w:p>
    <w:p w:rsidR="00711A71" w:rsidRDefault="00711A71" w14:paraId="7D3A731B" w14:textId="0262D667">
      <w:r w:rsidRPr="00711A71">
        <w:lastRenderedPageBreak/>
        <w:drawing>
          <wp:inline distT="0" distB="0" distL="0" distR="0" wp14:anchorId="579350A8" wp14:editId="17F1B077">
            <wp:extent cx="5731510" cy="7391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39140"/>
                    </a:xfrm>
                    <a:prstGeom prst="rect">
                      <a:avLst/>
                    </a:prstGeom>
                  </pic:spPr>
                </pic:pic>
              </a:graphicData>
            </a:graphic>
          </wp:inline>
        </w:drawing>
      </w:r>
    </w:p>
    <w:p w:rsidR="00711A71" w:rsidRDefault="00711A71" w14:paraId="24C7E34B" w14:textId="7D026C54">
      <w:r>
        <w:t>Next, perform some formatting</w:t>
      </w:r>
      <w:r w:rsidR="00803916">
        <w:t xml:space="preserve"> and produce the CSV</w:t>
      </w:r>
      <w:r>
        <w:t>:</w:t>
      </w:r>
    </w:p>
    <w:p w:rsidR="00711A71" w:rsidRDefault="00711A71" w14:paraId="747DD555" w14:textId="6A6EFCF0">
      <w:r w:rsidRPr="00711A71">
        <w:drawing>
          <wp:inline distT="0" distB="0" distL="0" distR="0" wp14:anchorId="0DE115C8" wp14:editId="13D4EC03">
            <wp:extent cx="5731510" cy="7004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00405"/>
                    </a:xfrm>
                    <a:prstGeom prst="rect">
                      <a:avLst/>
                    </a:prstGeom>
                  </pic:spPr>
                </pic:pic>
              </a:graphicData>
            </a:graphic>
          </wp:inline>
        </w:drawing>
      </w:r>
    </w:p>
    <w:p w:rsidR="00711A71" w:rsidRDefault="00711A71" w14:paraId="3EEA78D3" w14:textId="2139793D">
      <w:r w:rsidRPr="00711A71">
        <w:drawing>
          <wp:inline distT="0" distB="0" distL="0" distR="0" wp14:anchorId="0C140466" wp14:editId="64E43105">
            <wp:extent cx="5731510" cy="7239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23900"/>
                    </a:xfrm>
                    <a:prstGeom prst="rect">
                      <a:avLst/>
                    </a:prstGeom>
                  </pic:spPr>
                </pic:pic>
              </a:graphicData>
            </a:graphic>
          </wp:inline>
        </w:drawing>
      </w:r>
    </w:p>
    <w:p w:rsidR="00711A71" w:rsidRDefault="00711A71" w14:paraId="34ECECA2" w14:textId="39AA50E9">
      <w:r w:rsidRPr="00711A71">
        <w:drawing>
          <wp:inline distT="0" distB="0" distL="0" distR="0" wp14:anchorId="55EF3B7A" wp14:editId="7CA74FB8">
            <wp:extent cx="5731510" cy="5213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21335"/>
                    </a:xfrm>
                    <a:prstGeom prst="rect">
                      <a:avLst/>
                    </a:prstGeom>
                  </pic:spPr>
                </pic:pic>
              </a:graphicData>
            </a:graphic>
          </wp:inline>
        </w:drawing>
      </w:r>
    </w:p>
    <w:p w:rsidR="00711A71" w:rsidRDefault="00711A71" w14:paraId="55EED947" w14:textId="42DC1788">
      <w:r w:rsidRPr="00711A71">
        <w:drawing>
          <wp:inline distT="0" distB="0" distL="0" distR="0" wp14:anchorId="76C2C7CA" wp14:editId="1D5D8DC3">
            <wp:extent cx="5731510" cy="10756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75690"/>
                    </a:xfrm>
                    <a:prstGeom prst="rect">
                      <a:avLst/>
                    </a:prstGeom>
                  </pic:spPr>
                </pic:pic>
              </a:graphicData>
            </a:graphic>
          </wp:inline>
        </w:drawing>
      </w:r>
    </w:p>
    <w:p w:rsidR="00803916" w:rsidRDefault="00803916" w14:paraId="107F9D24" w14:textId="1464CD25">
      <w:r w:rsidRPr="00803916">
        <w:drawing>
          <wp:inline distT="0" distB="0" distL="0" distR="0" wp14:anchorId="03046E57" wp14:editId="751A7E1B">
            <wp:extent cx="5731510" cy="9988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98855"/>
                    </a:xfrm>
                    <a:prstGeom prst="rect">
                      <a:avLst/>
                    </a:prstGeom>
                  </pic:spPr>
                </pic:pic>
              </a:graphicData>
            </a:graphic>
          </wp:inline>
        </w:drawing>
      </w:r>
    </w:p>
    <w:p w:rsidR="00803916" w:rsidRDefault="00803916" w14:paraId="7A1EB751" w14:textId="2A93AEAF">
      <w:r w:rsidRPr="00803916">
        <w:drawing>
          <wp:inline distT="0" distB="0" distL="0" distR="0" wp14:anchorId="3303D672" wp14:editId="4EE10BEF">
            <wp:extent cx="5731510" cy="8140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14070"/>
                    </a:xfrm>
                    <a:prstGeom prst="rect">
                      <a:avLst/>
                    </a:prstGeom>
                  </pic:spPr>
                </pic:pic>
              </a:graphicData>
            </a:graphic>
          </wp:inline>
        </w:drawing>
      </w:r>
    </w:p>
    <w:p w:rsidR="00803916" w:rsidRDefault="00803916" w14:paraId="7EA147C3" w14:textId="3FDFF310">
      <w:r w:rsidRPr="00803916">
        <w:drawing>
          <wp:inline distT="0" distB="0" distL="0" distR="0" wp14:anchorId="17E63F5C" wp14:editId="2ED1C0D8">
            <wp:extent cx="5731510" cy="5861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86105"/>
                    </a:xfrm>
                    <a:prstGeom prst="rect">
                      <a:avLst/>
                    </a:prstGeom>
                  </pic:spPr>
                </pic:pic>
              </a:graphicData>
            </a:graphic>
          </wp:inline>
        </w:drawing>
      </w:r>
    </w:p>
    <w:p w:rsidR="00803916" w:rsidRDefault="00803916" w14:paraId="0D7C896D" w14:textId="0334E0D5">
      <w:r w:rsidRPr="00803916">
        <w:drawing>
          <wp:inline distT="0" distB="0" distL="0" distR="0" wp14:anchorId="2963B171" wp14:editId="3AAFBEBB">
            <wp:extent cx="5731510" cy="7785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78510"/>
                    </a:xfrm>
                    <a:prstGeom prst="rect">
                      <a:avLst/>
                    </a:prstGeom>
                  </pic:spPr>
                </pic:pic>
              </a:graphicData>
            </a:graphic>
          </wp:inline>
        </w:drawing>
      </w:r>
    </w:p>
    <w:p w:rsidR="00803916" w:rsidRDefault="00803916" w14:paraId="1EA1F724" w14:textId="671B93F9">
      <w:r w:rsidRPr="00803916">
        <w:drawing>
          <wp:inline distT="0" distB="0" distL="0" distR="0" wp14:anchorId="28089A70" wp14:editId="59F204A2">
            <wp:extent cx="5731510" cy="1835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3515"/>
                    </a:xfrm>
                    <a:prstGeom prst="rect">
                      <a:avLst/>
                    </a:prstGeom>
                  </pic:spPr>
                </pic:pic>
              </a:graphicData>
            </a:graphic>
          </wp:inline>
        </w:drawing>
      </w:r>
    </w:p>
    <w:p w:rsidR="00711A71" w:rsidRDefault="00711A71" w14:paraId="6A065E29" w14:textId="1157427C"/>
    <w:p w:rsidR="00711A71" w:rsidRDefault="00A81517" w14:paraId="5B9E3EA0" w14:textId="5D516728">
      <w:pPr>
        <w:rPr>
          <w:noProof/>
          <w:lang w:val="en-US"/>
        </w:rPr>
      </w:pPr>
      <w:r w:rsidRPr="00A81517">
        <w:lastRenderedPageBreak/>
        <w:drawing>
          <wp:inline distT="0" distB="0" distL="0" distR="0" wp14:anchorId="5DE11D17" wp14:editId="6ACF62F0">
            <wp:extent cx="5731510" cy="36703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70300"/>
                    </a:xfrm>
                    <a:prstGeom prst="rect">
                      <a:avLst/>
                    </a:prstGeom>
                  </pic:spPr>
                </pic:pic>
              </a:graphicData>
            </a:graphic>
          </wp:inline>
        </w:drawing>
      </w:r>
      <w:r w:rsidRPr="00A81517">
        <w:rPr>
          <w:noProof/>
          <w:lang w:val="en-US"/>
        </w:rPr>
        <w:t xml:space="preserve"> </w:t>
      </w:r>
      <w:r w:rsidRPr="00A81517">
        <w:drawing>
          <wp:inline distT="0" distB="0" distL="0" distR="0" wp14:anchorId="161A4E78" wp14:editId="2E6A5767">
            <wp:extent cx="5731510" cy="8997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99795"/>
                    </a:xfrm>
                    <a:prstGeom prst="rect">
                      <a:avLst/>
                    </a:prstGeom>
                  </pic:spPr>
                </pic:pic>
              </a:graphicData>
            </a:graphic>
          </wp:inline>
        </w:drawing>
      </w:r>
    </w:p>
    <w:p w:rsidR="00F877A5" w:rsidRDefault="00F877A5" w14:paraId="16EF4193" w14:textId="5701619C">
      <w:pPr>
        <w:rPr>
          <w:noProof/>
          <w:lang w:val="en-US"/>
        </w:rPr>
      </w:pPr>
      <w:r w:rsidRPr="1358E1A2" w:rsidR="00F877A5">
        <w:rPr>
          <w:noProof/>
          <w:lang w:val="en-US"/>
        </w:rPr>
        <w:t xml:space="preserve">After all the previous steps are taken, you should have the following 5 CSV files: countWeekDay.csv, dailyDf.csv, userDf.csv, userSDf.csv and userTDf.csv. </w:t>
      </w:r>
    </w:p>
    <w:p w:rsidR="00F877A5" w:rsidRDefault="00F877A5" w14:paraId="28B1DFA4" w14:textId="0969852C">
      <w:pPr>
        <w:rPr>
          <w:noProof/>
          <w:lang w:val="en-US"/>
        </w:rPr>
      </w:pPr>
      <w:r w:rsidRPr="1358E1A2" w:rsidR="00F877A5">
        <w:rPr>
          <w:noProof/>
          <w:lang w:val="en-US"/>
        </w:rPr>
        <w:t>Finally, access the link to the dashboard on Tableau Public, download the workbook to see how these text files are used for our showcase.</w:t>
      </w:r>
    </w:p>
    <w:p w:rsidR="00A81517" w:rsidRDefault="00A81517" w14:paraId="7FFE76E9" w14:textId="6024B8F6">
      <w:pPr>
        <w:rPr>
          <w:noProof/>
          <w:lang w:val="en-US"/>
        </w:rPr>
      </w:pPr>
    </w:p>
    <w:p w:rsidRPr="00F877A5" w:rsidR="00A81517" w:rsidRDefault="00A81517" w14:paraId="7BD899FE" w14:textId="3ABA76BE">
      <w:pPr>
        <w:rPr>
          <w:b/>
          <w:sz w:val="24"/>
        </w:rPr>
      </w:pPr>
      <w:r w:rsidRPr="00F877A5">
        <w:rPr>
          <w:b/>
          <w:sz w:val="24"/>
        </w:rPr>
        <w:t>Graph Details:</w:t>
      </w:r>
    </w:p>
    <w:p w:rsidRPr="00F877A5" w:rsidR="00A81517" w:rsidRDefault="00CB33EA" w14:paraId="51AF8AA0" w14:textId="5E464269">
      <w:pPr>
        <w:rPr>
          <w:i/>
          <w:color w:val="FF0000"/>
        </w:rPr>
      </w:pPr>
      <w:r w:rsidRPr="00F877A5">
        <w:rPr>
          <w:i/>
          <w:color w:val="FF0000"/>
        </w:rPr>
        <w:t>1</w:t>
      </w:r>
      <w:r w:rsidRPr="00F877A5">
        <w:rPr>
          <w:i/>
          <w:color w:val="FF0000"/>
          <w:vertAlign w:val="superscript"/>
        </w:rPr>
        <w:t>st</w:t>
      </w:r>
      <w:r w:rsidRPr="00F877A5">
        <w:rPr>
          <w:i/>
          <w:color w:val="FF0000"/>
        </w:rPr>
        <w:t xml:space="preserve"> Graph:</w:t>
      </w:r>
    </w:p>
    <w:p w:rsidR="00CB33EA" w:rsidRDefault="00CB33EA" w14:paraId="486EADA8" w14:textId="738CEA0D">
      <w:r>
        <w:t xml:space="preserve">This graph details the average of total steps taken, total minute spent exercising and total calories burnt by the type of user </w:t>
      </w:r>
      <w:r w:rsidR="00F877A5">
        <w:t xml:space="preserve">– which is </w:t>
      </w:r>
      <w:r>
        <w:t>defined by their</w:t>
      </w:r>
      <w:r w:rsidR="00F877A5">
        <w:t xml:space="preserve"> activeness. We can see that the amount of calories burnt, on average, typically increase as the user exercise more.</w:t>
      </w:r>
    </w:p>
    <w:p w:rsidR="00A81517" w:rsidRDefault="00A81517" w14:paraId="048C3F94" w14:textId="43BEF374"/>
    <w:p w:rsidR="00A81517" w:rsidRDefault="00A81517" w14:paraId="7EA298CF" w14:textId="5043706C"/>
    <w:p w:rsidR="00CB33EA" w:rsidRDefault="00CB33EA" w14:paraId="5C519B8B" w14:textId="7FFBF30C">
      <w:r w:rsidRPr="00CB33EA">
        <w:lastRenderedPageBreak/>
        <w:drawing>
          <wp:inline distT="0" distB="0" distL="0" distR="0" wp14:anchorId="1E0009B0" wp14:editId="52A8E8E5">
            <wp:extent cx="5731510" cy="42710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71010"/>
                    </a:xfrm>
                    <a:prstGeom prst="rect">
                      <a:avLst/>
                    </a:prstGeom>
                  </pic:spPr>
                </pic:pic>
              </a:graphicData>
            </a:graphic>
          </wp:inline>
        </w:drawing>
      </w:r>
    </w:p>
    <w:p w:rsidRPr="00F877A5" w:rsidR="00F877A5" w:rsidRDefault="00F877A5" w14:paraId="7FA81D26" w14:textId="571BECB8">
      <w:pPr>
        <w:rPr>
          <w:i/>
          <w:color w:val="FF0000"/>
        </w:rPr>
      </w:pPr>
      <w:r w:rsidRPr="00F877A5">
        <w:rPr>
          <w:i/>
          <w:color w:val="FF0000"/>
        </w:rPr>
        <w:t>2</w:t>
      </w:r>
      <w:r w:rsidRPr="00F877A5">
        <w:rPr>
          <w:i/>
          <w:color w:val="FF0000"/>
          <w:vertAlign w:val="superscript"/>
        </w:rPr>
        <w:t>nd</w:t>
      </w:r>
      <w:r w:rsidRPr="00F877A5">
        <w:rPr>
          <w:i/>
          <w:color w:val="FF0000"/>
        </w:rPr>
        <w:t xml:space="preserve"> Graph:</w:t>
      </w:r>
    </w:p>
    <w:p w:rsidR="00F877A5" w:rsidRDefault="00F877A5" w14:paraId="65552DB3" w14:textId="2C16BA28">
      <w:r>
        <w:t>This graph shows how many recorded instanced of user by the day of the week as our data does not include the user activity for every single day. As we can observe, the Tuesday, Wednesday and Thursday seems to be day when users are more willing to be active and exercise, possible indicating a preference for work-out days.</w:t>
      </w:r>
    </w:p>
    <w:p w:rsidR="00CB33EA" w:rsidRDefault="00CB33EA" w14:paraId="2E3C42C9" w14:textId="7EF05E61">
      <w:r w:rsidRPr="00CB33EA">
        <w:drawing>
          <wp:inline distT="0" distB="0" distL="0" distR="0" wp14:anchorId="3E736B3E" wp14:editId="707DB655">
            <wp:extent cx="5731510" cy="283019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30195"/>
                    </a:xfrm>
                    <a:prstGeom prst="rect">
                      <a:avLst/>
                    </a:prstGeom>
                  </pic:spPr>
                </pic:pic>
              </a:graphicData>
            </a:graphic>
          </wp:inline>
        </w:drawing>
      </w:r>
    </w:p>
    <w:p w:rsidRPr="00F877A5" w:rsidR="00F877A5" w:rsidRDefault="00F877A5" w14:paraId="6661A4E0" w14:textId="1CEE60DD">
      <w:pPr>
        <w:rPr>
          <w:i/>
          <w:color w:val="FF0000"/>
        </w:rPr>
      </w:pPr>
      <w:r w:rsidRPr="00F877A5">
        <w:rPr>
          <w:i/>
          <w:color w:val="FF0000"/>
        </w:rPr>
        <w:t>3</w:t>
      </w:r>
      <w:r w:rsidRPr="00F877A5">
        <w:rPr>
          <w:i/>
          <w:color w:val="FF0000"/>
          <w:vertAlign w:val="superscript"/>
        </w:rPr>
        <w:t>rd</w:t>
      </w:r>
      <w:r w:rsidRPr="00F877A5">
        <w:rPr>
          <w:i/>
          <w:color w:val="FF0000"/>
        </w:rPr>
        <w:t xml:space="preserve"> Graph:</w:t>
      </w:r>
    </w:p>
    <w:p w:rsidR="00F877A5" w:rsidRDefault="00F877A5" w14:paraId="0006C3F9" w14:textId="0799C6EA">
      <w:r>
        <w:lastRenderedPageBreak/>
        <w:t xml:space="preserve">Following the trend of analysis data for each day of the week, the third graph shows the average total amount of steps taken. Interestingly, Sunday seems to be day with the least </w:t>
      </w:r>
      <w:r w:rsidR="00ED00DB">
        <w:t>activities while Tuesday and Saturday have a good lead on other week days.</w:t>
      </w:r>
    </w:p>
    <w:p w:rsidR="00CB33EA" w:rsidRDefault="00CB33EA" w14:paraId="2DD4F10E" w14:textId="3170ADFD">
      <w:r w:rsidRPr="00CB33EA">
        <w:drawing>
          <wp:inline distT="0" distB="0" distL="0" distR="0" wp14:anchorId="29CF3063" wp14:editId="343AFE62">
            <wp:extent cx="5731510" cy="50196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019675"/>
                    </a:xfrm>
                    <a:prstGeom prst="rect">
                      <a:avLst/>
                    </a:prstGeom>
                  </pic:spPr>
                </pic:pic>
              </a:graphicData>
            </a:graphic>
          </wp:inline>
        </w:drawing>
      </w:r>
    </w:p>
    <w:p w:rsidRPr="00ED00DB" w:rsidR="00ED00DB" w:rsidRDefault="00ED00DB" w14:paraId="4ACF987A" w14:textId="52EA4BD1">
      <w:pPr>
        <w:rPr>
          <w:i/>
          <w:color w:val="FF0000"/>
        </w:rPr>
      </w:pPr>
      <w:r w:rsidRPr="00ED00DB">
        <w:rPr>
          <w:i/>
          <w:color w:val="FF0000"/>
        </w:rPr>
        <w:t>4</w:t>
      </w:r>
      <w:r w:rsidRPr="00ED00DB">
        <w:rPr>
          <w:i/>
          <w:color w:val="FF0000"/>
          <w:vertAlign w:val="superscript"/>
        </w:rPr>
        <w:t>th</w:t>
      </w:r>
      <w:r w:rsidRPr="00ED00DB">
        <w:rPr>
          <w:i/>
          <w:color w:val="FF0000"/>
        </w:rPr>
        <w:t xml:space="preserve"> Graph:</w:t>
      </w:r>
    </w:p>
    <w:p w:rsidR="00ED00DB" w:rsidRDefault="00ED00DB" w14:paraId="016B6E5E" w14:textId="63EE8A1C">
      <w:r>
        <w:t>This graph shows the distribution of average calories burnt by the users’ sleeping habits – categorized by their sleep time not by their time in bed. Users who took enough sleep seems to burn the same amount of calories when compared to those who had inadequate sleeping time. People with long sleeps actually burnt the least amount of calories on average. This observation might be due to limitations exist in our data, but it is worth considering regardless.</w:t>
      </w:r>
    </w:p>
    <w:p w:rsidR="00711A71" w:rsidRDefault="00CB33EA" w14:paraId="75E033C4" w14:textId="04FA1830">
      <w:r w:rsidRPr="00CB33EA">
        <w:lastRenderedPageBreak/>
        <w:drawing>
          <wp:inline distT="0" distB="0" distL="0" distR="0" wp14:anchorId="097E950D" wp14:editId="1C1C39FF">
            <wp:extent cx="5731510" cy="37585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58565"/>
                    </a:xfrm>
                    <a:prstGeom prst="rect">
                      <a:avLst/>
                    </a:prstGeom>
                  </pic:spPr>
                </pic:pic>
              </a:graphicData>
            </a:graphic>
          </wp:inline>
        </w:drawing>
      </w:r>
    </w:p>
    <w:p w:rsidR="00711A71" w:rsidRDefault="00711A71" w14:paraId="6460C8E8" w14:textId="70085BEC"/>
    <w:p w:rsidR="00711A71" w:rsidRDefault="00711A71" w14:paraId="002001C3" w14:textId="42945CD6"/>
    <w:p w:rsidRPr="00803916" w:rsidR="00803916" w:rsidP="006A7C10" w:rsidRDefault="00803916" w14:paraId="5E3ED013" w14:textId="1306DDE1">
      <w:pPr>
        <w:pStyle w:val="Heading3"/>
      </w:pPr>
      <w:r w:rsidRPr="006A7C10">
        <w:rPr>
          <w:sz w:val="32"/>
        </w:rPr>
        <w:t xml:space="preserve">b. Fitbit Tracker Data Dashboard –  </w:t>
      </w:r>
      <w:proofErr w:type="spellStart"/>
      <w:r w:rsidRPr="006A7C10">
        <w:rPr>
          <w:sz w:val="32"/>
        </w:rPr>
        <w:t>Gouri</w:t>
      </w:r>
      <w:proofErr w:type="spellEnd"/>
      <w:r w:rsidRPr="006A7C10">
        <w:rPr>
          <w:sz w:val="32"/>
        </w:rPr>
        <w:t xml:space="preserve"> </w:t>
      </w:r>
      <w:proofErr w:type="spellStart"/>
      <w:r w:rsidRPr="006A7C10">
        <w:rPr>
          <w:sz w:val="32"/>
        </w:rPr>
        <w:t>Nandan</w:t>
      </w:r>
      <w:proofErr w:type="spellEnd"/>
      <w:r w:rsidRPr="006A7C10">
        <w:rPr>
          <w:sz w:val="32"/>
        </w:rPr>
        <w:t xml:space="preserve"> Reddy </w:t>
      </w:r>
      <w:proofErr w:type="spellStart"/>
      <w:r w:rsidRPr="006A7C10">
        <w:rPr>
          <w:sz w:val="32"/>
        </w:rPr>
        <w:t>Gangavaram</w:t>
      </w:r>
      <w:proofErr w:type="spellEnd"/>
    </w:p>
    <w:p w:rsidRPr="00803916" w:rsidR="00803916" w:rsidP="00803916" w:rsidRDefault="00803916" w14:paraId="2AC1407F" w14:textId="77777777">
      <w:r w:rsidRPr="00803916">
        <w:rPr>
          <w:b/>
          <w:sz w:val="24"/>
        </w:rPr>
        <w:t>Link to public dashboard</w:t>
      </w:r>
      <w:r w:rsidRPr="00711A71">
        <w:rPr>
          <w:b/>
        </w:rPr>
        <w:t xml:space="preserve">: </w:t>
      </w:r>
      <w:hyperlink w:history="1" r:id="rId31">
        <w:r w:rsidRPr="00A96008">
          <w:rPr>
            <w:rStyle w:val="Hyperlink"/>
          </w:rPr>
          <w:t>https://public.tableau.com/app/profile/gouri.nandan.reddy.gangavaram/viz/FitnessTracker_Dashboard_1/Dashboard1?publish=yes</w:t>
        </w:r>
      </w:hyperlink>
      <w:r>
        <w:t xml:space="preserve"> </w:t>
      </w:r>
    </w:p>
    <w:p w:rsidR="00803916" w:rsidP="00803916" w:rsidRDefault="00803916" w14:paraId="52D40893" w14:textId="77777777">
      <w:r w:rsidRPr="00200431">
        <w:rPr>
          <w:noProof/>
          <w:lang w:val="en-US"/>
        </w:rPr>
        <w:lastRenderedPageBreak/>
        <w:drawing>
          <wp:inline distT="0" distB="0" distL="0" distR="0" wp14:anchorId="082D3A54" wp14:editId="4A236F8C">
            <wp:extent cx="5372100" cy="4209118"/>
            <wp:effectExtent l="0" t="0" r="0" b="127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32"/>
                    <a:stretch>
                      <a:fillRect/>
                    </a:stretch>
                  </pic:blipFill>
                  <pic:spPr>
                    <a:xfrm>
                      <a:off x="0" y="0"/>
                      <a:ext cx="5381961" cy="4216845"/>
                    </a:xfrm>
                    <a:prstGeom prst="rect">
                      <a:avLst/>
                    </a:prstGeom>
                  </pic:spPr>
                </pic:pic>
              </a:graphicData>
            </a:graphic>
          </wp:inline>
        </w:drawing>
      </w:r>
    </w:p>
    <w:p w:rsidR="00803916" w:rsidP="00803916" w:rsidRDefault="00803916" w14:paraId="2B59D156" w14:textId="77777777"/>
    <w:p w:rsidR="00803916" w:rsidP="00803916" w:rsidRDefault="00803916" w14:paraId="2FC0933B" w14:textId="77777777">
      <w:r w:rsidRPr="00803916">
        <w:rPr>
          <w:b/>
          <w:sz w:val="24"/>
        </w:rPr>
        <w:t>Data used</w:t>
      </w:r>
      <w:r>
        <w:t>:  Fitbit Tracker Data.</w:t>
      </w:r>
    </w:p>
    <w:p w:rsidR="00803916" w:rsidP="00803916" w:rsidRDefault="00803916" w14:paraId="09DD00C0" w14:textId="77777777"/>
    <w:p w:rsidRPr="00174C63" w:rsidR="00803916" w:rsidP="00803916" w:rsidRDefault="00803916" w14:paraId="7E726FB5" w14:textId="77777777">
      <w:pPr>
        <w:rPr>
          <w:b/>
          <w:bCs/>
          <w:sz w:val="24"/>
          <w:szCs w:val="24"/>
        </w:rPr>
      </w:pPr>
      <w:r w:rsidRPr="00174C63">
        <w:rPr>
          <w:b/>
          <w:bCs/>
          <w:sz w:val="24"/>
          <w:szCs w:val="24"/>
        </w:rPr>
        <w:t>Data Pre-processing:</w:t>
      </w:r>
    </w:p>
    <w:p w:rsidR="00803916" w:rsidP="00803916" w:rsidRDefault="00803916" w14:paraId="0734682C" w14:textId="77777777">
      <w:r>
        <w:t>Here, data is merged from different datasets to get all the important information together in one file for easier further processing and analysing.</w:t>
      </w:r>
    </w:p>
    <w:p w:rsidR="00803916" w:rsidP="00803916" w:rsidRDefault="00803916" w14:paraId="008D0561" w14:textId="77777777">
      <w:r>
        <w:t>Only a few randomly selected samples (ID) are used here to study and identify different interesting exercise patterns between users.</w:t>
      </w:r>
    </w:p>
    <w:p w:rsidRPr="00A81517" w:rsidR="00803916" w:rsidP="00803916" w:rsidRDefault="00A81517" w14:paraId="3D13FFDA" w14:textId="523E4A6F">
      <w:pPr>
        <w:rPr>
          <w:b/>
          <w:sz w:val="24"/>
        </w:rPr>
      </w:pPr>
      <w:r w:rsidRPr="00A81517">
        <w:rPr>
          <w:b/>
          <w:sz w:val="24"/>
        </w:rPr>
        <w:t>Graph Details:</w:t>
      </w:r>
    </w:p>
    <w:p w:rsidRPr="00A81517" w:rsidR="00803916" w:rsidP="00803916" w:rsidRDefault="00803916" w14:paraId="434B2F14" w14:textId="77777777">
      <w:pPr>
        <w:rPr>
          <w:bCs/>
          <w:i/>
          <w:color w:val="FF0000"/>
        </w:rPr>
      </w:pPr>
      <w:r w:rsidRPr="00A81517">
        <w:rPr>
          <w:bCs/>
          <w:i/>
          <w:color w:val="FF0000"/>
        </w:rPr>
        <w:t>1</w:t>
      </w:r>
      <w:r w:rsidRPr="00A81517">
        <w:rPr>
          <w:bCs/>
          <w:i/>
          <w:color w:val="FF0000"/>
          <w:vertAlign w:val="superscript"/>
        </w:rPr>
        <w:t>st</w:t>
      </w:r>
      <w:r w:rsidRPr="00A81517">
        <w:rPr>
          <w:bCs/>
          <w:i/>
          <w:color w:val="FF0000"/>
        </w:rPr>
        <w:t xml:space="preserve"> Graph:</w:t>
      </w:r>
    </w:p>
    <w:p w:rsidR="00803916" w:rsidP="00803916" w:rsidRDefault="00803916" w14:paraId="3659F240" w14:textId="77777777">
      <w:r>
        <w:t>The 1</w:t>
      </w:r>
      <w:r w:rsidRPr="0071140E">
        <w:rPr>
          <w:vertAlign w:val="superscript"/>
        </w:rPr>
        <w:t>st</w:t>
      </w:r>
      <w:r>
        <w:t xml:space="preserve"> graph illustrates total no. of steps taken by the subset samples in two different months i.e., April and May. One observation that can be made is that for the same users the no. of steps in the month of April are considerably more than that of in May.</w:t>
      </w:r>
    </w:p>
    <w:p w:rsidR="00803916" w:rsidP="00803916" w:rsidRDefault="00803916" w14:paraId="33AF4EE0" w14:textId="77777777"/>
    <w:p w:rsidR="00803916" w:rsidP="00803916" w:rsidRDefault="00803916" w14:paraId="6771C81B" w14:textId="64260C22">
      <w:pPr>
        <w:jc w:val="center"/>
      </w:pPr>
      <w:r w:rsidRPr="00690476">
        <w:rPr>
          <w:noProof/>
          <w:lang w:val="en-US"/>
        </w:rPr>
        <w:lastRenderedPageBreak/>
        <w:drawing>
          <wp:inline distT="0" distB="0" distL="0" distR="0" wp14:anchorId="4C7B2F31" wp14:editId="2CCE42C5">
            <wp:extent cx="4763165" cy="3715268"/>
            <wp:effectExtent l="76200" t="38100" r="75565" b="11430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33"/>
                    <a:stretch>
                      <a:fillRect/>
                    </a:stretch>
                  </pic:blipFill>
                  <pic:spPr>
                    <a:xfrm>
                      <a:off x="0" y="0"/>
                      <a:ext cx="4763165" cy="3715268"/>
                    </a:xfrm>
                    <a:prstGeom prst="rect">
                      <a:avLst/>
                    </a:prstGeom>
                    <a:ln>
                      <a:solidFill>
                        <a:schemeClr val="accent1"/>
                      </a:solidFill>
                    </a:ln>
                    <a:effectLst>
                      <a:outerShdw blurRad="50800" dist="38100" dir="5400000" algn="t" rotWithShape="0">
                        <a:prstClr val="black">
                          <a:alpha val="40000"/>
                        </a:prstClr>
                      </a:outerShdw>
                    </a:effectLst>
                  </pic:spPr>
                </pic:pic>
              </a:graphicData>
            </a:graphic>
          </wp:inline>
        </w:drawing>
      </w:r>
    </w:p>
    <w:p w:rsidR="00803916" w:rsidP="00803916" w:rsidRDefault="00803916" w14:paraId="22AC6379" w14:textId="77777777">
      <w:pPr>
        <w:jc w:val="center"/>
      </w:pPr>
    </w:p>
    <w:p w:rsidRPr="00A81517" w:rsidR="00803916" w:rsidP="00803916" w:rsidRDefault="00803916" w14:paraId="5CEC09C5" w14:textId="55F8B64D">
      <w:pPr>
        <w:rPr>
          <w:bCs/>
          <w:i/>
          <w:color w:val="FF0000"/>
        </w:rPr>
      </w:pPr>
      <w:r w:rsidRPr="00A81517">
        <w:rPr>
          <w:bCs/>
          <w:i/>
          <w:color w:val="FF0000"/>
        </w:rPr>
        <w:t>2</w:t>
      </w:r>
      <w:r w:rsidRPr="00A81517">
        <w:rPr>
          <w:bCs/>
          <w:i/>
          <w:color w:val="FF0000"/>
          <w:vertAlign w:val="superscript"/>
        </w:rPr>
        <w:t>nd</w:t>
      </w:r>
      <w:r w:rsidRPr="00A81517">
        <w:rPr>
          <w:bCs/>
          <w:i/>
          <w:color w:val="FF0000"/>
        </w:rPr>
        <w:t xml:space="preserve"> Graph:</w:t>
      </w:r>
    </w:p>
    <w:p w:rsidR="00803916" w:rsidP="00803916" w:rsidRDefault="00803916" w14:paraId="427A7907" w14:textId="6F81DDC7">
      <w:r>
        <w:t>The 2</w:t>
      </w:r>
      <w:r w:rsidRPr="00690476">
        <w:rPr>
          <w:vertAlign w:val="superscript"/>
        </w:rPr>
        <w:t>nd</w:t>
      </w:r>
      <w:r>
        <w:t xml:space="preserve"> graph illustrates total no. of calories burnt by the subset of user samples in two different months i.e., April and May. One observation that can be made is that increase in the number of steps taken is directly proport</w:t>
      </w:r>
      <w:r>
        <w:t>ional to the no. of steps taken.</w:t>
      </w:r>
    </w:p>
    <w:p w:rsidR="00803916" w:rsidP="00803916" w:rsidRDefault="00803916" w14:paraId="6D51B2AF" w14:textId="6F4B9AB1">
      <w:r w:rsidRPr="00690476">
        <w:rPr>
          <w:noProof/>
          <w:lang w:val="en-US"/>
        </w:rPr>
        <w:lastRenderedPageBreak/>
        <w:drawing>
          <wp:inline distT="0" distB="0" distL="0" distR="0" wp14:anchorId="7FE43C7B" wp14:editId="71F12E5F">
            <wp:extent cx="4620270" cy="3848637"/>
            <wp:effectExtent l="76200" t="38100" r="85090" b="11430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34"/>
                    <a:stretch>
                      <a:fillRect/>
                    </a:stretch>
                  </pic:blipFill>
                  <pic:spPr>
                    <a:xfrm>
                      <a:off x="0" y="0"/>
                      <a:ext cx="4620270" cy="3848637"/>
                    </a:xfrm>
                    <a:prstGeom prst="rect">
                      <a:avLst/>
                    </a:prstGeom>
                    <a:ln>
                      <a:solidFill>
                        <a:schemeClr val="accent1"/>
                      </a:solidFill>
                    </a:ln>
                    <a:effectLst>
                      <a:outerShdw blurRad="50800" dist="38100" dir="5400000" algn="t" rotWithShape="0">
                        <a:prstClr val="black">
                          <a:alpha val="40000"/>
                        </a:prstClr>
                      </a:outerShdw>
                    </a:effectLst>
                  </pic:spPr>
                </pic:pic>
              </a:graphicData>
            </a:graphic>
          </wp:inline>
        </w:drawing>
      </w:r>
    </w:p>
    <w:p w:rsidRPr="00A81517" w:rsidR="00803916" w:rsidP="00803916" w:rsidRDefault="00803916" w14:paraId="3B8EBC25" w14:textId="51C4FD24">
      <w:pPr>
        <w:rPr>
          <w:bCs/>
          <w:i/>
          <w:color w:val="FF0000"/>
        </w:rPr>
      </w:pPr>
      <w:r w:rsidRPr="00A81517">
        <w:rPr>
          <w:bCs/>
          <w:i/>
          <w:color w:val="FF0000"/>
        </w:rPr>
        <w:t>3</w:t>
      </w:r>
      <w:r w:rsidRPr="00A81517">
        <w:rPr>
          <w:bCs/>
          <w:i/>
          <w:color w:val="FF0000"/>
          <w:vertAlign w:val="superscript"/>
        </w:rPr>
        <w:t>rd</w:t>
      </w:r>
      <w:r w:rsidRPr="00A81517">
        <w:rPr>
          <w:bCs/>
          <w:i/>
          <w:color w:val="FF0000"/>
        </w:rPr>
        <w:t xml:space="preserve"> Graph:</w:t>
      </w:r>
    </w:p>
    <w:p w:rsidR="00803916" w:rsidP="00803916" w:rsidRDefault="00803916" w14:paraId="6DD49D59" w14:textId="77777777">
      <w:r>
        <w:t>The 3</w:t>
      </w:r>
      <w:r w:rsidRPr="18C5C9C1">
        <w:rPr>
          <w:vertAlign w:val="superscript"/>
        </w:rPr>
        <w:t>rd</w:t>
      </w:r>
      <w:r>
        <w:t xml:space="preserve"> graph illustrates each day of the week I.e., Sunday through Saturday, where the selected subset of sample users </w:t>
      </w:r>
      <w:bookmarkStart w:name="_Int_s1v4tv81" w:id="0"/>
      <w:r>
        <w:t>are</w:t>
      </w:r>
      <w:bookmarkEnd w:id="0"/>
      <w:r>
        <w:t xml:space="preserve"> Active with the help of using Fairly Active Minutes over the entire day. Here an interesting observation that could be made, is that people tend to be more Active on Sunday &amp; Saturday (Weekends) when compared to weekdays (Monday – Friday). </w:t>
      </w:r>
    </w:p>
    <w:p w:rsidR="00803916" w:rsidP="00803916" w:rsidRDefault="00803916" w14:paraId="10A54B3B" w14:textId="77777777">
      <w:r>
        <w:t>This set of observation could prove to be very useful for our application where, we can try to introduce more challenges and set goals for different users to make it more interesting overall.</w:t>
      </w:r>
    </w:p>
    <w:p w:rsidR="00803916" w:rsidP="00803916" w:rsidRDefault="00803916" w14:paraId="3043DF7D" w14:textId="77777777"/>
    <w:p w:rsidRPr="0071140E" w:rsidR="00803916" w:rsidP="00803916" w:rsidRDefault="00803916" w14:paraId="6F1BE1CE" w14:textId="0134BD77">
      <w:pPr>
        <w:jc w:val="center"/>
      </w:pPr>
      <w:r w:rsidRPr="00F6623D">
        <w:rPr>
          <w:noProof/>
          <w:lang w:val="en-US"/>
        </w:rPr>
        <w:drawing>
          <wp:inline distT="0" distB="0" distL="0" distR="0" wp14:anchorId="4C8CDDBC" wp14:editId="53234C70">
            <wp:extent cx="5731510" cy="2246630"/>
            <wp:effectExtent l="76200" t="38100" r="78740" b="11557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35"/>
                    <a:stretch>
                      <a:fillRect/>
                    </a:stretch>
                  </pic:blipFill>
                  <pic:spPr>
                    <a:xfrm>
                      <a:off x="0" y="0"/>
                      <a:ext cx="5731510" cy="2246630"/>
                    </a:xfrm>
                    <a:prstGeom prst="rect">
                      <a:avLst/>
                    </a:prstGeom>
                    <a:ln>
                      <a:solidFill>
                        <a:schemeClr val="accent1"/>
                      </a:solidFill>
                    </a:ln>
                    <a:effectLst>
                      <a:outerShdw blurRad="50800" dist="38100" dir="5400000" algn="t" rotWithShape="0">
                        <a:prstClr val="black">
                          <a:alpha val="40000"/>
                        </a:prstClr>
                      </a:outerShdw>
                    </a:effectLst>
                  </pic:spPr>
                </pic:pic>
              </a:graphicData>
            </a:graphic>
          </wp:inline>
        </w:drawing>
      </w:r>
      <w:bookmarkStart w:name="_GoBack" w:id="1"/>
      <w:bookmarkEnd w:id="1"/>
    </w:p>
    <w:p w:rsidRPr="0071140E" w:rsidR="00803916" w:rsidP="53BFB2B2" w:rsidRDefault="00803916" w14:paraId="14BCFDAC" w14:textId="56630554">
      <w:pPr>
        <w:rPr>
          <w:rFonts w:eastAsia="Times New Roman" w:cs="Calibri" w:cstheme="minorAscii"/>
          <w:sz w:val="24"/>
          <w:szCs w:val="24"/>
          <w:lang w:eastAsia="en-IN"/>
        </w:rPr>
      </w:pPr>
    </w:p>
    <w:p w:rsidR="00803916" w:rsidP="71C5E57E" w:rsidRDefault="00803916" w14:paraId="591DBDFB" w14:textId="0C0A045A">
      <w:pPr>
        <w:pStyle w:val="Heading3"/>
        <w:rPr>
          <w:sz w:val="32"/>
          <w:szCs w:val="32"/>
        </w:rPr>
      </w:pPr>
      <w:r w:rsidRPr="71C5E57E" w:rsidR="00803916">
        <w:rPr>
          <w:sz w:val="32"/>
          <w:szCs w:val="32"/>
        </w:rPr>
        <w:t xml:space="preserve">C. Fitbit Tracker Data Dashboard </w:t>
      </w:r>
      <w:proofErr w:type="gramStart"/>
      <w:r w:rsidRPr="71C5E57E" w:rsidR="00803916">
        <w:rPr>
          <w:sz w:val="32"/>
          <w:szCs w:val="32"/>
        </w:rPr>
        <w:t xml:space="preserve">–  </w:t>
      </w:r>
      <w:r w:rsidRPr="71C5E57E" w:rsidR="00803916">
        <w:rPr>
          <w:sz w:val="32"/>
          <w:szCs w:val="32"/>
        </w:rPr>
        <w:t>Anh</w:t>
      </w:r>
      <w:proofErr w:type="gramEnd"/>
      <w:r w:rsidRPr="71C5E57E" w:rsidR="00803916">
        <w:rPr>
          <w:sz w:val="32"/>
          <w:szCs w:val="32"/>
        </w:rPr>
        <w:t xml:space="preserve"> Linh Le</w:t>
      </w:r>
    </w:p>
    <w:p w:rsidRPr="0071140E" w:rsidR="00803916" w:rsidP="53BFB2B2" w:rsidRDefault="00803916" w14:paraId="3CB435F8" w14:textId="7188ED5C">
      <w:pPr>
        <w:pStyle w:val="Normal"/>
        <w:rPr>
          <w:rFonts w:eastAsia="Times New Roman" w:cs="Calibri" w:cstheme="minorAscii"/>
          <w:sz w:val="24"/>
          <w:szCs w:val="24"/>
          <w:lang w:eastAsia="en-IN"/>
        </w:rPr>
      </w:pPr>
    </w:p>
    <w:p w:rsidRPr="0071140E" w:rsidR="00803916" w:rsidP="53BFB2B2" w:rsidRDefault="00803916" w14:paraId="2150B392" w14:textId="08C8BABB">
      <w:pPr>
        <w:rPr>
          <w:rFonts w:eastAsia="Times New Roman" w:cs="Calibri" w:cstheme="minorAscii"/>
          <w:sz w:val="24"/>
          <w:szCs w:val="24"/>
          <w:lang w:eastAsia="en-IN"/>
        </w:rPr>
      </w:pPr>
    </w:p>
    <w:p w:rsidRPr="0071140E" w:rsidR="00803916" w:rsidP="53BFB2B2" w:rsidRDefault="00803916" w14:paraId="2D326376" w14:textId="2F406118">
      <w:pPr/>
      <w:r w:rsidRPr="53BFB2B2">
        <w:rPr>
          <w:rFonts w:eastAsia="Times New Roman" w:cs="Calibri" w:cstheme="minorAscii"/>
          <w:sz w:val="24"/>
          <w:szCs w:val="24"/>
          <w:lang w:eastAsia="en-IN"/>
        </w:rPr>
        <w:fldChar w:fldCharType="begin"/>
      </w:r>
      <w:r w:rsidRPr="53BFB2B2">
        <w:rPr>
          <w:rFonts w:eastAsia="Times New Roman" w:cs="Calibri" w:cstheme="minorAscii"/>
          <w:sz w:val="24"/>
          <w:szCs w:val="24"/>
          <w:lang w:eastAsia="en-IN"/>
        </w:rPr>
        <w:instrText xml:space="preserve"> HYPERLINK "https://public.tableau.com/app/profile/anh.linh.le/viz/vgscore2016/Dashboard1?publish=yes" </w:instrText>
      </w:r>
      <w:r w:rsidRPr="53BFB2B2">
        <w:rPr>
          <w:rFonts w:eastAsia="Times New Roman" w:cs="Calibri" w:cstheme="minorAscii"/>
          <w:sz w:val="24"/>
          <w:szCs w:val="24"/>
          <w:lang w:eastAsia="en-IN"/>
        </w:rPr>
        <w:fldChar w:fldCharType="separate"/>
      </w:r>
      <w:r w:rsidRPr="53BFB2B2" w:rsidR="00431956">
        <w:rPr>
          <w:rStyle w:val="Hyperlink"/>
          <w:rFonts w:eastAsia="Times New Roman" w:cs="Calibri" w:cstheme="minorAscii"/>
          <w:sz w:val="24"/>
          <w:szCs w:val="24"/>
          <w:lang w:eastAsia="en-IN"/>
        </w:rPr>
        <w:t>https://public.tableau.com/app/profile/anh.linh.le/viz/vgscore2016/Dashboard1?publish=yes</w:t>
      </w:r>
      <w:r w:rsidRPr="53BFB2B2">
        <w:rPr>
          <w:rFonts w:eastAsia="Times New Roman" w:cs="Calibri" w:cstheme="minorAscii"/>
          <w:sz w:val="24"/>
          <w:szCs w:val="24"/>
          <w:lang w:eastAsia="en-IN"/>
        </w:rPr>
        <w:fldChar w:fldCharType="end"/>
      </w:r>
      <w:r w:rsidRPr="53BFB2B2" w:rsidR="00431956">
        <w:rPr>
          <w:rFonts w:eastAsia="Times New Roman" w:cs="Calibri" w:cstheme="minorAscii"/>
          <w:sz w:val="24"/>
          <w:szCs w:val="24"/>
          <w:lang w:eastAsia="en-IN"/>
        </w:rPr>
        <w:t xml:space="preserve"> </w:t>
      </w:r>
    </w:p>
    <w:p w:rsidRPr="0071140E" w:rsidR="00803916" w:rsidP="53BFB2B2" w:rsidRDefault="00803916" w14:paraId="1AF26F20" w14:textId="32218C68">
      <w:pPr>
        <w:pStyle w:val="Normal"/>
      </w:pPr>
      <w:r w:rsidR="53BFB2B2">
        <w:drawing>
          <wp:inline wp14:editId="14A7EF34" wp14:anchorId="0B795DF3">
            <wp:extent cx="5495925" cy="3927296"/>
            <wp:effectExtent l="0" t="0" r="0" b="0"/>
            <wp:docPr id="63485114" name="" title=""/>
            <wp:cNvGraphicFramePr>
              <a:graphicFrameLocks noChangeAspect="1"/>
            </wp:cNvGraphicFramePr>
            <a:graphic>
              <a:graphicData uri="http://schemas.openxmlformats.org/drawingml/2006/picture">
                <pic:pic>
                  <pic:nvPicPr>
                    <pic:cNvPr id="0" name=""/>
                    <pic:cNvPicPr/>
                  </pic:nvPicPr>
                  <pic:blipFill>
                    <a:blip r:embed="R16159722c84d47bf">
                      <a:extLst>
                        <a:ext xmlns:a="http://schemas.openxmlformats.org/drawingml/2006/main" uri="{28A0092B-C50C-407E-A947-70E740481C1C}">
                          <a14:useLocalDpi val="0"/>
                        </a:ext>
                      </a:extLst>
                    </a:blip>
                    <a:stretch>
                      <a:fillRect/>
                    </a:stretch>
                  </pic:blipFill>
                  <pic:spPr>
                    <a:xfrm>
                      <a:off x="0" y="0"/>
                      <a:ext cx="5495925" cy="3927296"/>
                    </a:xfrm>
                    <a:prstGeom prst="rect">
                      <a:avLst/>
                    </a:prstGeom>
                  </pic:spPr>
                </pic:pic>
              </a:graphicData>
            </a:graphic>
          </wp:inline>
        </w:drawing>
      </w:r>
    </w:p>
    <w:p w:rsidRPr="0071140E" w:rsidR="00803916" w:rsidP="53BFB2B2" w:rsidRDefault="00803916" w14:paraId="2D0081ED" w14:textId="3C4B347C">
      <w:pPr>
        <w:pStyle w:val="Normal"/>
        <w:rPr>
          <w:rFonts w:eastAsia="Times New Roman" w:cs="Calibri" w:cstheme="minorAscii"/>
          <w:sz w:val="24"/>
          <w:szCs w:val="24"/>
          <w:lang w:eastAsia="en-IN"/>
        </w:rPr>
      </w:pPr>
      <w:hyperlink r:id="R4a3018079e824cf1">
        <w:r w:rsidRPr="53BFB2B2" w:rsidR="53BFB2B2">
          <w:rPr>
            <w:rStyle w:val="Hyperlink"/>
            <w:rFonts w:eastAsia="Times New Roman" w:cs="Calibri" w:cstheme="minorAscii"/>
            <w:sz w:val="24"/>
            <w:szCs w:val="24"/>
            <w:lang w:eastAsia="en-IN"/>
          </w:rPr>
          <w:t>https://public.tableau.com/app/profile/anh.linh.le/viz/FitbitLeAnhLinh/Dashboard1?publish=yes</w:t>
        </w:r>
      </w:hyperlink>
      <w:r w:rsidRPr="53BFB2B2" w:rsidR="53BFB2B2">
        <w:rPr>
          <w:rFonts w:eastAsia="Times New Roman" w:cs="Calibri" w:cstheme="minorAscii"/>
          <w:sz w:val="24"/>
          <w:szCs w:val="24"/>
          <w:lang w:eastAsia="en-IN"/>
        </w:rPr>
        <w:t xml:space="preserve"> </w:t>
      </w:r>
    </w:p>
    <w:p w:rsidR="53BFB2B2" w:rsidP="53BFB2B2" w:rsidRDefault="53BFB2B2" w14:paraId="243B9262" w14:textId="1A47E02F">
      <w:pPr>
        <w:pStyle w:val="Normal"/>
        <w:rPr>
          <w:rFonts w:eastAsia="Times New Roman" w:cs="Calibri" w:cstheme="minorAscii"/>
          <w:sz w:val="24"/>
          <w:szCs w:val="24"/>
          <w:lang w:eastAsia="en-IN"/>
        </w:rPr>
      </w:pPr>
    </w:p>
    <w:p w:rsidRPr="00CB33EA" w:rsidR="00200431" w:rsidP="6B3DECA0" w:rsidRDefault="00200431" w14:paraId="04CF3636" w14:textId="14000DD1">
      <w:pPr>
        <w:pStyle w:val="paragraph"/>
        <w:spacing w:before="0" w:beforeAutospacing="off" w:after="0" w:afterAutospacing="off"/>
        <w:textAlignment w:val="baseline"/>
        <w:rPr>
          <w:rStyle w:val="eop"/>
          <w:rFonts w:ascii="Calibri" w:hAnsi="Calibri" w:cs="Calibri"/>
          <w:sz w:val="22"/>
          <w:szCs w:val="22"/>
        </w:rPr>
      </w:pPr>
      <w:r w:rsidRPr="6B3DECA0" w:rsidR="00200431">
        <w:rPr>
          <w:rStyle w:val="eop"/>
          <w:rFonts w:ascii="Calibri" w:hAnsi="Calibri" w:cs="Calibri"/>
          <w:sz w:val="22"/>
          <w:szCs w:val="22"/>
        </w:rPr>
        <w:t> </w:t>
      </w:r>
      <w:r w:rsidR="005815F2">
        <w:drawing>
          <wp:inline wp14:editId="6B3DECA0" wp14:anchorId="2B6D5B65">
            <wp:extent cx="5648326" cy="4398009"/>
            <wp:effectExtent l="0" t="0" r="0" b="3175"/>
            <wp:docPr id="1" name="Picture 1" descr="Chart&#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b7c17d3c58204165">
                      <a:extLst>
                        <a:ext xmlns:a="http://schemas.openxmlformats.org/drawingml/2006/main" uri="{28A0092B-C50C-407E-A947-70E740481C1C}">
                          <a14:useLocalDpi val="0"/>
                        </a:ext>
                      </a:extLst>
                    </a:blip>
                    <a:stretch>
                      <a:fillRect/>
                    </a:stretch>
                  </pic:blipFill>
                  <pic:spPr>
                    <a:xfrm rot="0" flipH="0" flipV="0">
                      <a:off x="0" y="0"/>
                      <a:ext cx="5648326" cy="4398009"/>
                    </a:xfrm>
                    <a:prstGeom prst="rect">
                      <a:avLst/>
                    </a:prstGeom>
                  </pic:spPr>
                </pic:pic>
              </a:graphicData>
            </a:graphic>
          </wp:inline>
        </w:drawing>
      </w:r>
    </w:p>
    <w:p w:rsidR="6B3DECA0" w:rsidP="6B3DECA0" w:rsidRDefault="6B3DECA0" w14:paraId="003712D9" w14:textId="0C2A54CD">
      <w:pPr>
        <w:pStyle w:val="paragraph"/>
        <w:spacing w:before="0" w:beforeAutospacing="off" w:after="0" w:afterAutospacing="off"/>
        <w:rPr>
          <w:rStyle w:val="eop"/>
          <w:rFonts w:ascii="Calibri" w:hAnsi="Calibri" w:cs="Calibri"/>
          <w:sz w:val="22"/>
          <w:szCs w:val="22"/>
        </w:rPr>
      </w:pPr>
    </w:p>
    <w:p w:rsidR="6B3DECA0" w:rsidRDefault="6B3DECA0" w14:paraId="67E24908" w14:textId="0E8C53F8">
      <w:r w:rsidRPr="71C5E57E" w:rsidR="6B3DECA0">
        <w:rPr>
          <w:rFonts w:ascii="Calibri Light" w:hAnsi="Calibri Light" w:eastAsia="Calibri Light" w:cs="Calibri Light"/>
          <w:noProof w:val="0"/>
          <w:color w:val="1F3763"/>
          <w:sz w:val="32"/>
          <w:szCs w:val="32"/>
          <w:lang w:val="en-IN"/>
        </w:rPr>
        <w:t>D. Fitbit Tracker Data Dashboard – Bowen Li</w:t>
      </w:r>
    </w:p>
    <w:p w:rsidR="6B3DECA0" w:rsidRDefault="6B3DECA0" w14:paraId="58CB3CAA" w14:textId="212CE87B">
      <w:r w:rsidRPr="6B3DECA0" w:rsidR="6B3DECA0">
        <w:rPr>
          <w:rFonts w:ascii="Calibri" w:hAnsi="Calibri" w:eastAsia="Calibri" w:cs="Calibri"/>
          <w:b w:val="1"/>
          <w:bCs w:val="1"/>
          <w:noProof w:val="0"/>
          <w:sz w:val="24"/>
          <w:szCs w:val="24"/>
          <w:lang w:val="en-IN"/>
        </w:rPr>
        <w:t>Link to public dashboard:</w:t>
      </w:r>
    </w:p>
    <w:p w:rsidR="6B3DECA0" w:rsidRDefault="6B3DECA0" w14:paraId="7302E834" w14:textId="139AED72">
      <w:hyperlink r:id="R4de39ae817b54b71">
        <w:r w:rsidRPr="6B3DECA0" w:rsidR="6B3DECA0">
          <w:rPr>
            <w:rStyle w:val="Hyperlink"/>
            <w:rFonts w:ascii="Calibri" w:hAnsi="Calibri" w:eastAsia="Calibri" w:cs="Calibri"/>
            <w:b w:val="1"/>
            <w:bCs w:val="1"/>
            <w:strike w:val="0"/>
            <w:dstrike w:val="0"/>
            <w:noProof w:val="0"/>
            <w:sz w:val="24"/>
            <w:szCs w:val="24"/>
            <w:lang w:val="en-IN"/>
          </w:rPr>
          <w:t>https://public.tableau.com/views/visual1_16481166176450/1_1?:language=en-US&amp;:display_count=n&amp;:origin=viz_share_link</w:t>
        </w:r>
      </w:hyperlink>
    </w:p>
    <w:p w:rsidR="6B3DECA0" w:rsidRDefault="6B3DECA0" w14:paraId="3C5616A1" w14:textId="0A00A256">
      <w:hyperlink r:id="Ra5e255642b0643b2">
        <w:r w:rsidRPr="6B3DECA0" w:rsidR="6B3DECA0">
          <w:rPr>
            <w:rStyle w:val="Hyperlink"/>
            <w:rFonts w:ascii="Calibri" w:hAnsi="Calibri" w:eastAsia="Calibri" w:cs="Calibri"/>
            <w:b w:val="1"/>
            <w:bCs w:val="1"/>
            <w:strike w:val="0"/>
            <w:dstrike w:val="0"/>
            <w:noProof w:val="0"/>
            <w:sz w:val="24"/>
            <w:szCs w:val="24"/>
            <w:lang w:val="en-IN"/>
          </w:rPr>
          <w:t>https://public.tableau.com/views/VisualizationofFitness/1_1?:language=zh-CN&amp;:display_count=n&amp;:origin=viz_share_link</w:t>
        </w:r>
      </w:hyperlink>
    </w:p>
    <w:p w:rsidR="6B3DECA0" w:rsidP="6B3DECA0" w:rsidRDefault="6B3DECA0" w14:paraId="59A12A96" w14:textId="2A014A9A">
      <w:pPr>
        <w:pStyle w:val="paragraph"/>
        <w:spacing w:before="0" w:beforeAutospacing="off" w:after="0" w:afterAutospacing="off"/>
        <w:rPr>
          <w:rStyle w:val="eop"/>
          <w:rFonts w:ascii="Calibri" w:hAnsi="Calibri" w:cs="Calibri"/>
          <w:sz w:val="22"/>
          <w:szCs w:val="22"/>
        </w:rPr>
      </w:pPr>
    </w:p>
    <w:p w:rsidR="00200431" w:rsidRDefault="00200431" w14:paraId="185F4379" w14:textId="09F9843C">
      <w:r w:rsidR="00200431">
        <w:drawing>
          <wp:inline wp14:editId="35B12AD0" wp14:anchorId="4ABBC912">
            <wp:extent cx="5658614" cy="5915025"/>
            <wp:effectExtent l="0" t="0" r="0" b="0"/>
            <wp:docPr id="3" name="Picture 3" descr="Chart, scatter chart&#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040d0db9bece48b8">
                      <a:extLst>
                        <a:ext xmlns:a="http://schemas.openxmlformats.org/drawingml/2006/main" uri="{28A0092B-C50C-407E-A947-70E740481C1C}">
                          <a14:useLocalDpi val="0"/>
                        </a:ext>
                      </a:extLst>
                    </a:blip>
                    <a:stretch>
                      <a:fillRect/>
                    </a:stretch>
                  </pic:blipFill>
                  <pic:spPr>
                    <a:xfrm rot="0" flipH="0" flipV="0">
                      <a:off x="0" y="0"/>
                      <a:ext cx="5658614" cy="5915025"/>
                    </a:xfrm>
                    <a:prstGeom prst="rect">
                      <a:avLst/>
                    </a:prstGeom>
                  </pic:spPr>
                </pic:pic>
              </a:graphicData>
            </a:graphic>
          </wp:inline>
        </w:drawing>
      </w:r>
    </w:p>
    <w:p w:rsidR="6B3DECA0" w:rsidRDefault="6B3DECA0" w14:paraId="26BBC726" w14:textId="256DF3DE"/>
    <w:p w:rsidR="00B52DA9" w:rsidP="00200431" w:rsidRDefault="00B52DA9" w14:paraId="688BF603" w14:textId="3B1F679A">
      <w:r w:rsidR="00B52DA9">
        <w:drawing>
          <wp:inline wp14:editId="18B9681A" wp14:anchorId="27AE9FBA">
            <wp:extent cx="5731510" cy="5377815"/>
            <wp:effectExtent l="0" t="0" r="2540" b="0"/>
            <wp:docPr id="7" name="Picture 7" title=""/>
            <wp:cNvGraphicFramePr>
              <a:graphicFrameLocks noChangeAspect="1"/>
            </wp:cNvGraphicFramePr>
            <a:graphic>
              <a:graphicData uri="http://schemas.openxmlformats.org/drawingml/2006/picture">
                <pic:pic>
                  <pic:nvPicPr>
                    <pic:cNvPr id="0" name="Picture 7"/>
                    <pic:cNvPicPr/>
                  </pic:nvPicPr>
                  <pic:blipFill>
                    <a:blip r:embed="R6a19b85afe9c455c">
                      <a:extLst>
                        <a:ext xmlns:a="http://schemas.openxmlformats.org/drawingml/2006/main" uri="{28A0092B-C50C-407E-A947-70E740481C1C}">
                          <a14:useLocalDpi val="0"/>
                        </a:ext>
                      </a:extLst>
                    </a:blip>
                    <a:stretch>
                      <a:fillRect/>
                    </a:stretch>
                  </pic:blipFill>
                  <pic:spPr>
                    <a:xfrm rot="0" flipH="0" flipV="0">
                      <a:off x="0" y="0"/>
                      <a:ext cx="5731510" cy="5377815"/>
                    </a:xfrm>
                    <a:prstGeom prst="rect">
                      <a:avLst/>
                    </a:prstGeom>
                  </pic:spPr>
                </pic:pic>
              </a:graphicData>
            </a:graphic>
          </wp:inline>
        </w:drawing>
      </w:r>
    </w:p>
    <w:p w:rsidR="005815F2" w:rsidP="6B3DECA0" w:rsidRDefault="005815F2" w14:paraId="373B1F69" w14:textId="24EA187A">
      <w:pPr>
        <w:spacing w:line="257" w:lineRule="exact"/>
      </w:pPr>
      <w:r w:rsidRPr="6B3DECA0" w:rsidR="6B3DECA0">
        <w:rPr>
          <w:rFonts w:ascii="Calibri" w:hAnsi="Calibri" w:eastAsia="Calibri" w:cs="Calibri"/>
          <w:b w:val="1"/>
          <w:bCs w:val="1"/>
          <w:noProof w:val="0"/>
          <w:sz w:val="24"/>
          <w:szCs w:val="24"/>
          <w:lang w:val="en-IN"/>
        </w:rPr>
        <w:t>Data used</w:t>
      </w:r>
      <w:r w:rsidRPr="6B3DECA0" w:rsidR="6B3DECA0">
        <w:rPr>
          <w:rFonts w:ascii="Calibri" w:hAnsi="Calibri" w:eastAsia="Calibri" w:cs="Calibri"/>
          <w:noProof w:val="0"/>
          <w:sz w:val="22"/>
          <w:szCs w:val="22"/>
          <w:lang w:val="en-IN"/>
        </w:rPr>
        <w:t>:  Fitbit Tracker Data.</w:t>
      </w:r>
    </w:p>
    <w:p w:rsidR="005815F2" w:rsidP="6B3DECA0" w:rsidRDefault="005815F2" w14:paraId="2092B266" w14:textId="65BD468C">
      <w:pPr>
        <w:spacing w:line="257" w:lineRule="exact"/>
      </w:pPr>
      <w:r w:rsidRPr="6B3DECA0" w:rsidR="6B3DECA0">
        <w:rPr>
          <w:rFonts w:ascii="Calibri" w:hAnsi="Calibri" w:eastAsia="Calibri" w:cs="Calibri"/>
          <w:b w:val="1"/>
          <w:bCs w:val="1"/>
          <w:noProof w:val="0"/>
          <w:sz w:val="24"/>
          <w:szCs w:val="24"/>
          <w:lang w:val="en-IN"/>
        </w:rPr>
        <w:t>Data used</w:t>
      </w:r>
      <w:r w:rsidRPr="6B3DECA0" w:rsidR="6B3DECA0">
        <w:rPr>
          <w:rFonts w:ascii="Calibri" w:hAnsi="Calibri" w:eastAsia="Calibri" w:cs="Calibri"/>
          <w:noProof w:val="0"/>
          <w:sz w:val="22"/>
          <w:szCs w:val="22"/>
          <w:lang w:val="en-IN"/>
        </w:rPr>
        <w:t>:  Video Game Sales Data.</w:t>
      </w:r>
    </w:p>
    <w:p w:rsidR="005815F2" w:rsidP="6B3DECA0" w:rsidRDefault="005815F2" w14:paraId="37EA04D9" w14:textId="5AB4F3D4">
      <w:pPr>
        <w:spacing w:line="257" w:lineRule="exact"/>
        <w:rPr>
          <w:rFonts w:ascii="Calibri" w:hAnsi="Calibri" w:eastAsia="Calibri" w:cs="Calibri"/>
          <w:b w:val="1"/>
          <w:bCs w:val="1"/>
          <w:noProof w:val="0"/>
          <w:sz w:val="24"/>
          <w:szCs w:val="24"/>
          <w:lang w:val="en-IN"/>
        </w:rPr>
      </w:pPr>
    </w:p>
    <w:p w:rsidR="005815F2" w:rsidP="6B3DECA0" w:rsidRDefault="005815F2" w14:paraId="0AB4ACC9" w14:textId="3856669E">
      <w:pPr>
        <w:spacing w:line="257" w:lineRule="exact"/>
      </w:pPr>
      <w:r w:rsidRPr="6B3DECA0" w:rsidR="6B3DECA0">
        <w:rPr>
          <w:rFonts w:ascii="Calibri" w:hAnsi="Calibri" w:eastAsia="Calibri" w:cs="Calibri"/>
          <w:b w:val="1"/>
          <w:bCs w:val="1"/>
          <w:noProof w:val="0"/>
          <w:sz w:val="24"/>
          <w:szCs w:val="24"/>
          <w:lang w:val="en-IN"/>
        </w:rPr>
        <w:t>Graph Details:</w:t>
      </w:r>
    </w:p>
    <w:p w:rsidR="005815F2" w:rsidP="6B3DECA0" w:rsidRDefault="005815F2" w14:paraId="41E76055" w14:textId="630B8506">
      <w:pPr>
        <w:spacing w:line="240" w:lineRule="exact"/>
      </w:pPr>
      <w:r w:rsidRPr="6B3DECA0" w:rsidR="6B3DECA0">
        <w:rPr>
          <w:rFonts w:ascii="Calibri" w:hAnsi="Calibri" w:eastAsia="Calibri" w:cs="Calibri"/>
          <w:i w:val="1"/>
          <w:iCs w:val="1"/>
          <w:noProof w:val="0"/>
          <w:color w:val="FF0000"/>
          <w:sz w:val="22"/>
          <w:szCs w:val="22"/>
          <w:lang w:val="en-IN"/>
        </w:rPr>
        <w:t>1</w:t>
      </w:r>
      <w:r w:rsidRPr="6B3DECA0" w:rsidR="6B3DECA0">
        <w:rPr>
          <w:rFonts w:ascii="Calibri" w:hAnsi="Calibri" w:eastAsia="Calibri" w:cs="Calibri"/>
          <w:i w:val="1"/>
          <w:iCs w:val="1"/>
          <w:noProof w:val="0"/>
          <w:color w:val="FF0000"/>
          <w:sz w:val="22"/>
          <w:szCs w:val="22"/>
          <w:vertAlign w:val="superscript"/>
          <w:lang w:val="en-IN"/>
        </w:rPr>
        <w:t>st</w:t>
      </w:r>
      <w:r w:rsidRPr="6B3DECA0" w:rsidR="6B3DECA0">
        <w:rPr>
          <w:rFonts w:ascii="Calibri" w:hAnsi="Calibri" w:eastAsia="Calibri" w:cs="Calibri"/>
          <w:i w:val="1"/>
          <w:iCs w:val="1"/>
          <w:noProof w:val="0"/>
          <w:color w:val="FF0000"/>
          <w:sz w:val="22"/>
          <w:szCs w:val="22"/>
          <w:lang w:val="en-IN"/>
        </w:rPr>
        <w:t xml:space="preserve"> Graph:</w:t>
      </w:r>
    </w:p>
    <w:p w:rsidR="005815F2" w:rsidP="6B3DECA0" w:rsidRDefault="005815F2" w14:paraId="769A3972" w14:textId="61C42D64">
      <w:pPr>
        <w:pStyle w:val="Normal"/>
        <w:spacing w:line="240" w:lineRule="exact"/>
      </w:pPr>
      <w:r w:rsidR="6B3DECA0">
        <w:drawing>
          <wp:inline wp14:editId="1B5DF2F6" wp14:anchorId="2DCFCD51">
            <wp:extent cx="4572000" cy="2181225"/>
            <wp:effectExtent l="0" t="0" r="0" b="0"/>
            <wp:docPr id="1323374239" name="" title=""/>
            <wp:cNvGraphicFramePr>
              <a:graphicFrameLocks noChangeAspect="1"/>
            </wp:cNvGraphicFramePr>
            <a:graphic>
              <a:graphicData uri="http://schemas.openxmlformats.org/drawingml/2006/picture">
                <pic:pic>
                  <pic:nvPicPr>
                    <pic:cNvPr id="0" name=""/>
                    <pic:cNvPicPr/>
                  </pic:nvPicPr>
                  <pic:blipFill>
                    <a:blip r:embed="Rfeebd01a40a94e74">
                      <a:extLst>
                        <a:ext xmlns:a="http://schemas.openxmlformats.org/drawingml/2006/main" uri="{28A0092B-C50C-407E-A947-70E740481C1C}">
                          <a14:useLocalDpi val="0"/>
                        </a:ext>
                      </a:extLst>
                    </a:blip>
                    <a:stretch>
                      <a:fillRect/>
                    </a:stretch>
                  </pic:blipFill>
                  <pic:spPr>
                    <a:xfrm>
                      <a:off x="0" y="0"/>
                      <a:ext cx="4572000" cy="2181225"/>
                    </a:xfrm>
                    <a:prstGeom prst="rect">
                      <a:avLst/>
                    </a:prstGeom>
                  </pic:spPr>
                </pic:pic>
              </a:graphicData>
            </a:graphic>
          </wp:inline>
        </w:drawing>
      </w:r>
    </w:p>
    <w:p w:rsidR="005815F2" w:rsidP="6B3DECA0" w:rsidRDefault="005815F2" w14:paraId="1608E43E" w14:textId="0C74B62F">
      <w:pPr>
        <w:spacing w:line="240" w:lineRule="exact"/>
      </w:pPr>
      <w:r w:rsidRPr="6B3DECA0" w:rsidR="6B3DECA0">
        <w:rPr>
          <w:rFonts w:ascii="Calibri" w:hAnsi="Calibri" w:eastAsia="Calibri" w:cs="Calibri"/>
          <w:noProof w:val="0"/>
          <w:sz w:val="22"/>
          <w:szCs w:val="22"/>
          <w:lang w:val="en-IN"/>
        </w:rPr>
        <w:t>The first graph shows the proportion of different levels of activity minutes in the overall. It can be clearly seen that the proportion of sedentary active minute is the largest and accounts for 79.38% of the total.</w:t>
      </w:r>
    </w:p>
    <w:p w:rsidR="005815F2" w:rsidP="6B3DECA0" w:rsidRDefault="005815F2" w14:paraId="262F350D" w14:textId="1824372F">
      <w:pPr>
        <w:pStyle w:val="Normal"/>
        <w:spacing w:line="240" w:lineRule="exact"/>
      </w:pPr>
    </w:p>
    <w:p w:rsidR="005815F2" w:rsidP="6B3DECA0" w:rsidRDefault="005815F2" w14:paraId="2BEC53CC" w14:textId="43F38C39">
      <w:pPr>
        <w:spacing w:line="240" w:lineRule="exact"/>
      </w:pPr>
      <w:r w:rsidRPr="6B3DECA0" w:rsidR="6B3DECA0">
        <w:rPr>
          <w:rFonts w:ascii="Calibri" w:hAnsi="Calibri" w:eastAsia="Calibri" w:cs="Calibri"/>
          <w:i w:val="1"/>
          <w:iCs w:val="1"/>
          <w:noProof w:val="0"/>
          <w:color w:val="FF0000"/>
          <w:sz w:val="22"/>
          <w:szCs w:val="22"/>
          <w:lang w:val="en-IN"/>
        </w:rPr>
        <w:t>2</w:t>
      </w:r>
      <w:r w:rsidRPr="6B3DECA0" w:rsidR="6B3DECA0">
        <w:rPr>
          <w:rFonts w:ascii="Calibri" w:hAnsi="Calibri" w:eastAsia="Calibri" w:cs="Calibri"/>
          <w:i w:val="1"/>
          <w:iCs w:val="1"/>
          <w:noProof w:val="0"/>
          <w:color w:val="FF0000"/>
          <w:sz w:val="22"/>
          <w:szCs w:val="22"/>
          <w:vertAlign w:val="superscript"/>
          <w:lang w:val="en-IN"/>
        </w:rPr>
        <w:t>nd</w:t>
      </w:r>
      <w:r w:rsidRPr="6B3DECA0" w:rsidR="6B3DECA0">
        <w:rPr>
          <w:rFonts w:ascii="Calibri" w:hAnsi="Calibri" w:eastAsia="Calibri" w:cs="Calibri"/>
          <w:i w:val="1"/>
          <w:iCs w:val="1"/>
          <w:noProof w:val="0"/>
          <w:color w:val="FF0000"/>
          <w:sz w:val="22"/>
          <w:szCs w:val="22"/>
          <w:lang w:val="en-IN"/>
        </w:rPr>
        <w:t xml:space="preserve"> Graph:</w:t>
      </w:r>
    </w:p>
    <w:p w:rsidR="005815F2" w:rsidP="6B3DECA0" w:rsidRDefault="005815F2" w14:paraId="049C2619" w14:textId="27426A4E">
      <w:pPr>
        <w:pStyle w:val="Normal"/>
        <w:spacing w:line="240" w:lineRule="exact"/>
      </w:pPr>
      <w:r w:rsidR="6B3DECA0">
        <w:drawing>
          <wp:inline wp14:editId="2E17B063" wp14:anchorId="5E52F4A4">
            <wp:extent cx="4572000" cy="2752725"/>
            <wp:effectExtent l="0" t="0" r="0" b="0"/>
            <wp:docPr id="1181785609" name="" title=""/>
            <wp:cNvGraphicFramePr>
              <a:graphicFrameLocks noChangeAspect="1"/>
            </wp:cNvGraphicFramePr>
            <a:graphic>
              <a:graphicData uri="http://schemas.openxmlformats.org/drawingml/2006/picture">
                <pic:pic>
                  <pic:nvPicPr>
                    <pic:cNvPr id="0" name=""/>
                    <pic:cNvPicPr/>
                  </pic:nvPicPr>
                  <pic:blipFill>
                    <a:blip r:embed="Rcd54a6a89a794dba">
                      <a:extLst>
                        <a:ext xmlns:a="http://schemas.openxmlformats.org/drawingml/2006/main" uri="{28A0092B-C50C-407E-A947-70E740481C1C}">
                          <a14:useLocalDpi val="0"/>
                        </a:ext>
                      </a:extLst>
                    </a:blip>
                    <a:stretch>
                      <a:fillRect/>
                    </a:stretch>
                  </pic:blipFill>
                  <pic:spPr>
                    <a:xfrm>
                      <a:off x="0" y="0"/>
                      <a:ext cx="4572000" cy="2752725"/>
                    </a:xfrm>
                    <a:prstGeom prst="rect">
                      <a:avLst/>
                    </a:prstGeom>
                  </pic:spPr>
                </pic:pic>
              </a:graphicData>
            </a:graphic>
          </wp:inline>
        </w:drawing>
      </w:r>
    </w:p>
    <w:p w:rsidR="005815F2" w:rsidP="6B3DECA0" w:rsidRDefault="005815F2" w14:paraId="66EE338E" w14:textId="6CD99AE3">
      <w:pPr>
        <w:pStyle w:val="Normal"/>
        <w:spacing w:line="240" w:lineRule="exact"/>
      </w:pPr>
      <w:r w:rsidRPr="6B3DECA0" w:rsidR="6B3DECA0">
        <w:rPr>
          <w:rFonts w:ascii="Calibri" w:hAnsi="Calibri" w:eastAsia="Calibri" w:cs="Calibri"/>
          <w:noProof w:val="0"/>
          <w:sz w:val="22"/>
          <w:szCs w:val="22"/>
          <w:lang w:val="en-IN"/>
        </w:rPr>
        <w:t>The second graph shows the correlation between calories and active distance level. We can see that there is a linear relationship between the number of calories burned and different levels of active distance. The more intense the activity, the higher the calorie burn.</w:t>
      </w:r>
    </w:p>
    <w:p w:rsidR="005815F2" w:rsidP="6B3DECA0" w:rsidRDefault="005815F2" w14:paraId="45C92BE1" w14:textId="707FC7EC">
      <w:pPr>
        <w:spacing w:line="240" w:lineRule="exact"/>
      </w:pPr>
      <w:r w:rsidRPr="6B3DECA0" w:rsidR="6B3DECA0">
        <w:rPr>
          <w:rFonts w:ascii="Calibri" w:hAnsi="Calibri" w:eastAsia="Calibri" w:cs="Calibri"/>
          <w:i w:val="1"/>
          <w:iCs w:val="1"/>
          <w:noProof w:val="0"/>
          <w:color w:val="FF0000"/>
          <w:sz w:val="22"/>
          <w:szCs w:val="22"/>
          <w:lang w:val="en-IN"/>
        </w:rPr>
        <w:t>3</w:t>
      </w:r>
      <w:r w:rsidRPr="6B3DECA0" w:rsidR="6B3DECA0">
        <w:rPr>
          <w:rFonts w:ascii="Calibri" w:hAnsi="Calibri" w:eastAsia="Calibri" w:cs="Calibri"/>
          <w:i w:val="1"/>
          <w:iCs w:val="1"/>
          <w:noProof w:val="0"/>
          <w:color w:val="FF0000"/>
          <w:sz w:val="22"/>
          <w:szCs w:val="22"/>
          <w:vertAlign w:val="superscript"/>
          <w:lang w:val="en-IN"/>
        </w:rPr>
        <w:t>rd</w:t>
      </w:r>
      <w:r w:rsidRPr="6B3DECA0" w:rsidR="6B3DECA0">
        <w:rPr>
          <w:rFonts w:ascii="Calibri" w:hAnsi="Calibri" w:eastAsia="Calibri" w:cs="Calibri"/>
          <w:i w:val="1"/>
          <w:iCs w:val="1"/>
          <w:noProof w:val="0"/>
          <w:color w:val="FF0000"/>
          <w:sz w:val="22"/>
          <w:szCs w:val="22"/>
          <w:lang w:val="en-IN"/>
        </w:rPr>
        <w:t xml:space="preserve"> Graph:</w:t>
      </w:r>
    </w:p>
    <w:p w:rsidR="005815F2" w:rsidP="6B3DECA0" w:rsidRDefault="005815F2" w14:paraId="273EF311" w14:textId="3DEA760C">
      <w:pPr>
        <w:pStyle w:val="Normal"/>
        <w:spacing w:line="240" w:lineRule="exact"/>
      </w:pPr>
      <w:r w:rsidR="6B3DECA0">
        <w:drawing>
          <wp:inline wp14:editId="713E0904" wp14:anchorId="1A59AA9D">
            <wp:extent cx="4572000" cy="2171700"/>
            <wp:effectExtent l="0" t="0" r="0" b="0"/>
            <wp:docPr id="1007188159" name="" title=""/>
            <wp:cNvGraphicFramePr>
              <a:graphicFrameLocks noChangeAspect="1"/>
            </wp:cNvGraphicFramePr>
            <a:graphic>
              <a:graphicData uri="http://schemas.openxmlformats.org/drawingml/2006/picture">
                <pic:pic>
                  <pic:nvPicPr>
                    <pic:cNvPr id="0" name=""/>
                    <pic:cNvPicPr/>
                  </pic:nvPicPr>
                  <pic:blipFill>
                    <a:blip r:embed="R1881c054fc8b4424">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p>
    <w:p w:rsidR="005815F2" w:rsidP="6B3DECA0" w:rsidRDefault="005815F2" w14:paraId="70D7DAF2" w14:textId="36A13779">
      <w:pPr>
        <w:spacing w:line="240" w:lineRule="exact"/>
      </w:pPr>
      <w:r w:rsidRPr="6B3DECA0" w:rsidR="6B3DECA0">
        <w:rPr>
          <w:rFonts w:ascii="Calibri" w:hAnsi="Calibri" w:eastAsia="Calibri" w:cs="Calibri"/>
          <w:noProof w:val="0"/>
          <w:sz w:val="22"/>
          <w:szCs w:val="22"/>
          <w:lang w:val="en-IN"/>
        </w:rPr>
        <w:t>The third graph shows the growth of game sales by different regions from 1980 to 2015. And we can see that from 2000 to 2015, the sales of NA were the best, while the sales in Japan was the lowest. This shows that there is not much enthusiasm for the game in Japan.</w:t>
      </w:r>
    </w:p>
    <w:p w:rsidR="005815F2" w:rsidP="6B3DECA0" w:rsidRDefault="005815F2" w14:paraId="498C64E7" w14:textId="3E62557E">
      <w:pPr>
        <w:pStyle w:val="Normal"/>
        <w:spacing w:line="240" w:lineRule="exact"/>
      </w:pPr>
    </w:p>
    <w:p w:rsidR="005815F2" w:rsidP="6B3DECA0" w:rsidRDefault="005815F2" w14:paraId="08F614F9" w14:textId="2D7ABB98">
      <w:pPr>
        <w:spacing w:line="240" w:lineRule="exact"/>
      </w:pPr>
      <w:r w:rsidRPr="6B3DECA0" w:rsidR="6B3DECA0">
        <w:rPr>
          <w:rFonts w:ascii="Calibri" w:hAnsi="Calibri" w:eastAsia="Calibri" w:cs="Calibri"/>
          <w:i w:val="1"/>
          <w:iCs w:val="1"/>
          <w:noProof w:val="0"/>
          <w:color w:val="FF0000"/>
          <w:sz w:val="22"/>
          <w:szCs w:val="22"/>
          <w:lang w:val="en-IN"/>
        </w:rPr>
        <w:t>4</w:t>
      </w:r>
      <w:r w:rsidRPr="6B3DECA0" w:rsidR="6B3DECA0">
        <w:rPr>
          <w:rFonts w:ascii="Calibri" w:hAnsi="Calibri" w:eastAsia="Calibri" w:cs="Calibri"/>
          <w:i w:val="1"/>
          <w:iCs w:val="1"/>
          <w:noProof w:val="0"/>
          <w:color w:val="FF0000"/>
          <w:sz w:val="22"/>
          <w:szCs w:val="22"/>
          <w:vertAlign w:val="superscript"/>
          <w:lang w:val="en-IN"/>
        </w:rPr>
        <w:t>th</w:t>
      </w:r>
      <w:r w:rsidRPr="6B3DECA0" w:rsidR="6B3DECA0">
        <w:rPr>
          <w:rFonts w:ascii="Calibri" w:hAnsi="Calibri" w:eastAsia="Calibri" w:cs="Calibri"/>
          <w:i w:val="1"/>
          <w:iCs w:val="1"/>
          <w:noProof w:val="0"/>
          <w:color w:val="FF0000"/>
          <w:sz w:val="22"/>
          <w:szCs w:val="22"/>
          <w:lang w:val="en-IN"/>
        </w:rPr>
        <w:t xml:space="preserve"> Graph:</w:t>
      </w:r>
    </w:p>
    <w:p w:rsidR="005815F2" w:rsidP="6B3DECA0" w:rsidRDefault="005815F2" w14:paraId="0B31FE64" w14:textId="37B6F342">
      <w:pPr>
        <w:pStyle w:val="Normal"/>
        <w:spacing w:line="240" w:lineRule="exact"/>
      </w:pPr>
      <w:r w:rsidR="6B3DECA0">
        <w:drawing>
          <wp:inline wp14:editId="0E77B12A" wp14:anchorId="53902112">
            <wp:extent cx="4572000" cy="2314575"/>
            <wp:effectExtent l="0" t="0" r="0" b="0"/>
            <wp:docPr id="1618758490" name="" title=""/>
            <wp:cNvGraphicFramePr>
              <a:graphicFrameLocks noChangeAspect="1"/>
            </wp:cNvGraphicFramePr>
            <a:graphic>
              <a:graphicData uri="http://schemas.openxmlformats.org/drawingml/2006/picture">
                <pic:pic>
                  <pic:nvPicPr>
                    <pic:cNvPr id="0" name=""/>
                    <pic:cNvPicPr/>
                  </pic:nvPicPr>
                  <pic:blipFill>
                    <a:blip r:embed="R0817ede387584b6d">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w:rsidR="005815F2" w:rsidP="6B3DECA0" w:rsidRDefault="005815F2" w14:paraId="6CB55751" w14:textId="0DB3ECBA">
      <w:pPr>
        <w:spacing w:line="240" w:lineRule="exact"/>
      </w:pPr>
      <w:r w:rsidRPr="6B3DECA0" w:rsidR="6B3DECA0">
        <w:rPr>
          <w:rFonts w:ascii="Calibri" w:hAnsi="Calibri" w:eastAsia="Calibri" w:cs="Calibri"/>
          <w:noProof w:val="0"/>
          <w:sz w:val="22"/>
          <w:szCs w:val="22"/>
          <w:lang w:val="en-IN"/>
        </w:rPr>
        <w:t>The fourth graph shows sales values in North America and Europe for different genre of games. As we can see from the graph, action games and sports games of sales are the best. For every game genre, north American sales are generally higher than European sales.</w:t>
      </w:r>
    </w:p>
    <w:p w:rsidR="005815F2" w:rsidP="6B3DECA0" w:rsidRDefault="005815F2" w14:paraId="1E15CFB3" w14:textId="012048CB">
      <w:pPr>
        <w:pStyle w:val="Normal"/>
        <w:spacing w:line="240" w:lineRule="exact"/>
      </w:pPr>
    </w:p>
    <w:p w:rsidR="71C5E57E" w:rsidP="71C5E57E" w:rsidRDefault="71C5E57E" w14:paraId="7A53E843" w14:textId="7D81B6A6">
      <w:pPr>
        <w:pStyle w:val="Normal"/>
        <w:spacing w:line="240" w:lineRule="exact"/>
      </w:pPr>
    </w:p>
    <w:p w:rsidR="00803916" w:rsidP="71C5E57E" w:rsidRDefault="00803916" w14:paraId="0F2CD13C" w14:textId="40BDDCBE">
      <w:pPr>
        <w:pStyle w:val="Heading3"/>
        <w:bidi w:val="0"/>
        <w:spacing w:before="40" w:beforeAutospacing="off" w:after="0" w:afterAutospacing="off" w:line="259" w:lineRule="auto"/>
        <w:ind w:left="0" w:right="0"/>
        <w:jc w:val="left"/>
        <w:rPr>
          <w:sz w:val="32"/>
          <w:szCs w:val="32"/>
        </w:rPr>
      </w:pPr>
      <w:r w:rsidRPr="71C5E57E" w:rsidR="00803916">
        <w:rPr>
          <w:sz w:val="32"/>
          <w:szCs w:val="32"/>
        </w:rPr>
        <w:t xml:space="preserve">E. Fitbit Tracker Data Dashboard </w:t>
      </w:r>
      <w:r w:rsidRPr="71C5E57E" w:rsidR="00803916">
        <w:rPr>
          <w:sz w:val="32"/>
          <w:szCs w:val="32"/>
        </w:rPr>
        <w:t xml:space="preserve">–  </w:t>
      </w:r>
      <w:proofErr w:type="spellStart"/>
      <w:r w:rsidRPr="71C5E57E" w:rsidR="71C5E57E">
        <w:rPr>
          <w:sz w:val="32"/>
          <w:szCs w:val="32"/>
        </w:rPr>
        <w:t>Xiaolu</w:t>
      </w:r>
      <w:proofErr w:type="spellEnd"/>
      <w:r w:rsidRPr="71C5E57E" w:rsidR="71C5E57E">
        <w:rPr>
          <w:sz w:val="32"/>
          <w:szCs w:val="32"/>
        </w:rPr>
        <w:t xml:space="preserve"> Li</w:t>
      </w:r>
    </w:p>
    <w:p w:rsidR="71C5E57E" w:rsidP="71C5E57E" w:rsidRDefault="71C5E57E" w14:paraId="1D10D8D9" w14:textId="70B75809">
      <w:pPr>
        <w:pStyle w:val="Normal"/>
      </w:pPr>
    </w:p>
    <w:p w:rsidR="71C5E57E" w:rsidP="71C5E57E" w:rsidRDefault="71C5E57E" w14:paraId="6389BE51" w14:textId="3634DE3F">
      <w:pPr>
        <w:pStyle w:val="Normal"/>
        <w:bidi w:val="0"/>
        <w:jc w:val="center"/>
      </w:pPr>
      <w:r w:rsidR="71C5E57E">
        <w:drawing>
          <wp:inline wp14:editId="0CDE0B14" wp14:anchorId="5247E17B">
            <wp:extent cx="4572000" cy="3733800"/>
            <wp:effectExtent l="0" t="0" r="0" b="0"/>
            <wp:docPr id="954105424" name="" title=""/>
            <wp:cNvGraphicFramePr>
              <a:graphicFrameLocks noChangeAspect="1"/>
            </wp:cNvGraphicFramePr>
            <a:graphic>
              <a:graphicData uri="http://schemas.openxmlformats.org/drawingml/2006/picture">
                <pic:pic>
                  <pic:nvPicPr>
                    <pic:cNvPr id="0" name=""/>
                    <pic:cNvPicPr/>
                  </pic:nvPicPr>
                  <pic:blipFill>
                    <a:blip r:embed="R62ff685e34ba4b6e">
                      <a:extLst>
                        <a:ext xmlns:a="http://schemas.openxmlformats.org/drawingml/2006/main" uri="{28A0092B-C50C-407E-A947-70E740481C1C}">
                          <a14:useLocalDpi val="0"/>
                        </a:ext>
                      </a:extLst>
                    </a:blip>
                    <a:stretch>
                      <a:fillRect/>
                    </a:stretch>
                  </pic:blipFill>
                  <pic:spPr>
                    <a:xfrm>
                      <a:off x="0" y="0"/>
                      <a:ext cx="4572000" cy="3733800"/>
                    </a:xfrm>
                    <a:prstGeom prst="rect">
                      <a:avLst/>
                    </a:prstGeom>
                  </pic:spPr>
                </pic:pic>
              </a:graphicData>
            </a:graphic>
          </wp:inline>
        </w:drawing>
      </w:r>
    </w:p>
    <w:p w:rsidR="71C5E57E" w:rsidP="71C5E57E" w:rsidRDefault="71C5E57E" w14:paraId="6C665C9E" w14:textId="5E862379">
      <w:pPr>
        <w:pStyle w:val="Normal"/>
        <w:bidi w:val="0"/>
        <w:jc w:val="center"/>
      </w:pPr>
    </w:p>
    <w:p w:rsidR="71C5E57E" w:rsidP="71C5E57E" w:rsidRDefault="71C5E57E" w14:paraId="03220ED6" w14:textId="28FB1571">
      <w:pPr>
        <w:pStyle w:val="Normal"/>
        <w:bidi w:val="0"/>
        <w:jc w:val="center"/>
      </w:pPr>
      <w:r w:rsidR="71C5E57E">
        <w:drawing>
          <wp:inline wp14:editId="3804D952" wp14:anchorId="27D73ED3">
            <wp:extent cx="2657475" cy="4572000"/>
            <wp:effectExtent l="0" t="0" r="0" b="0"/>
            <wp:docPr id="1348759768" name="" title=""/>
            <wp:cNvGraphicFramePr>
              <a:graphicFrameLocks noChangeAspect="1"/>
            </wp:cNvGraphicFramePr>
            <a:graphic>
              <a:graphicData uri="http://schemas.openxmlformats.org/drawingml/2006/picture">
                <pic:pic>
                  <pic:nvPicPr>
                    <pic:cNvPr id="0" name=""/>
                    <pic:cNvPicPr/>
                  </pic:nvPicPr>
                  <pic:blipFill>
                    <a:blip r:embed="R7affbd2853474314">
                      <a:extLst>
                        <a:ext xmlns:a="http://schemas.openxmlformats.org/drawingml/2006/main" uri="{28A0092B-C50C-407E-A947-70E740481C1C}">
                          <a14:useLocalDpi val="0"/>
                        </a:ext>
                      </a:extLst>
                    </a:blip>
                    <a:stretch>
                      <a:fillRect/>
                    </a:stretch>
                  </pic:blipFill>
                  <pic:spPr>
                    <a:xfrm>
                      <a:off x="0" y="0"/>
                      <a:ext cx="2657475" cy="4572000"/>
                    </a:xfrm>
                    <a:prstGeom prst="rect">
                      <a:avLst/>
                    </a:prstGeom>
                  </pic:spPr>
                </pic:pic>
              </a:graphicData>
            </a:graphic>
          </wp:inline>
        </w:drawing>
      </w:r>
    </w:p>
    <w:p w:rsidR="71C5E57E" w:rsidP="71C5E57E" w:rsidRDefault="71C5E57E" w14:paraId="62FBE4E8" w14:textId="1D533BB2">
      <w:pPr>
        <w:pStyle w:val="Normal"/>
        <w:bidi w:val="0"/>
        <w:jc w:val="center"/>
      </w:pPr>
    </w:p>
    <w:p w:rsidR="71C5E57E" w:rsidP="71C5E57E" w:rsidRDefault="71C5E57E" w14:paraId="5A3751CE" w14:textId="4EBDC302">
      <w:pPr>
        <w:pStyle w:val="Normal"/>
        <w:bidi w:val="0"/>
        <w:jc w:val="center"/>
      </w:pPr>
      <w:r w:rsidR="71C5E57E">
        <w:drawing>
          <wp:inline wp14:editId="59E15C1F" wp14:anchorId="3ECCE6E1">
            <wp:extent cx="4572000" cy="2533650"/>
            <wp:effectExtent l="0" t="0" r="0" b="0"/>
            <wp:docPr id="1334903873" name="" title=""/>
            <wp:cNvGraphicFramePr>
              <a:graphicFrameLocks noChangeAspect="1"/>
            </wp:cNvGraphicFramePr>
            <a:graphic>
              <a:graphicData uri="http://schemas.openxmlformats.org/drawingml/2006/picture">
                <pic:pic>
                  <pic:nvPicPr>
                    <pic:cNvPr id="0" name=""/>
                    <pic:cNvPicPr/>
                  </pic:nvPicPr>
                  <pic:blipFill>
                    <a:blip r:embed="R2f6dd7da9852477f">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p>
    <w:p w:rsidR="71C5E57E" w:rsidP="71C5E57E" w:rsidRDefault="71C5E57E" w14:paraId="7C693943" w14:textId="1899F3CA">
      <w:pPr>
        <w:pStyle w:val="Normal"/>
        <w:bidi w:val="0"/>
        <w:jc w:val="center"/>
      </w:pPr>
    </w:p>
    <w:p w:rsidR="71C5E57E" w:rsidP="71C5E57E" w:rsidRDefault="71C5E57E" w14:paraId="133A3AC6" w14:textId="48628330">
      <w:pPr>
        <w:pStyle w:val="Normal"/>
        <w:bidi w:val="0"/>
        <w:jc w:val="center"/>
      </w:pPr>
    </w:p>
    <w:p w:rsidR="71C5E57E" w:rsidP="71C5E57E" w:rsidRDefault="71C5E57E" w14:paraId="628A375A" w14:textId="2BEBE5C6">
      <w:pPr>
        <w:pStyle w:val="Normal"/>
        <w:bidi w:val="0"/>
        <w:jc w:val="center"/>
      </w:pPr>
    </w:p>
    <w:p w:rsidR="71C5E57E" w:rsidP="71C5E57E" w:rsidRDefault="71C5E57E" w14:paraId="10E9F8DC" w14:textId="4DCABD1F">
      <w:pPr>
        <w:pStyle w:val="Normal"/>
        <w:bidi w:val="0"/>
        <w:jc w:val="center"/>
      </w:pPr>
    </w:p>
    <w:p w:rsidR="005815F2" w:rsidP="6B3DECA0" w:rsidRDefault="005815F2" w14:paraId="3ED64CDF" w14:textId="3E98A902">
      <w:pPr>
        <w:pStyle w:val="Normal"/>
      </w:pPr>
    </w:p>
    <w:p w:rsidR="006C4215" w:rsidP="00200431" w:rsidRDefault="006C4215" w14:paraId="731A076B" w14:textId="68C46B1F"/>
    <w:p w:rsidR="006C4215" w:rsidP="00200431" w:rsidRDefault="006C4215" w14:paraId="3F6FE624" w14:textId="1D372CF5"/>
    <w:p w:rsidRPr="00200431" w:rsidR="006C4215" w:rsidP="00200431" w:rsidRDefault="006C4215" w14:paraId="3AE9817E" w14:textId="0CC28363"/>
    <w:sectPr w:rsidRPr="00200431" w:rsidR="006C4215">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int2:observations>
    <int2:bookmark int2:bookmarkName="_Int_s1v4tv81" int2:invalidationBookmarkName="" int2:hashCode="X55YArurxx+Sdf" int2:id="U1iXGETn">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472FB3"/>
    <w:multiLevelType w:val="hybridMultilevel"/>
    <w:tmpl w:val="E8CC7DD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6CB05EBE"/>
    <w:multiLevelType w:val="hybridMultilevel"/>
    <w:tmpl w:val="43CC3E2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MyN7UEQiMDE2NTQyUdpeDU4uLM/DyQAqNaAB/yjVksAAAA"/>
  </w:docVars>
  <w:rsids>
    <w:rsidRoot w:val="00200431"/>
    <w:rsid w:val="00200431"/>
    <w:rsid w:val="00224AE6"/>
    <w:rsid w:val="002E4028"/>
    <w:rsid w:val="00431956"/>
    <w:rsid w:val="00507737"/>
    <w:rsid w:val="0051279F"/>
    <w:rsid w:val="005815F2"/>
    <w:rsid w:val="00591821"/>
    <w:rsid w:val="006918AC"/>
    <w:rsid w:val="006A7C10"/>
    <w:rsid w:val="006C4215"/>
    <w:rsid w:val="00711A71"/>
    <w:rsid w:val="00803916"/>
    <w:rsid w:val="009C668A"/>
    <w:rsid w:val="00A81517"/>
    <w:rsid w:val="00B52DA9"/>
    <w:rsid w:val="00C350CC"/>
    <w:rsid w:val="00CB33EA"/>
    <w:rsid w:val="00D164A4"/>
    <w:rsid w:val="00ED00DB"/>
    <w:rsid w:val="00F877A5"/>
    <w:rsid w:val="07C28CEB"/>
    <w:rsid w:val="082E81D8"/>
    <w:rsid w:val="10C123BB"/>
    <w:rsid w:val="1358E1A2"/>
    <w:rsid w:val="141616A2"/>
    <w:rsid w:val="14C31D63"/>
    <w:rsid w:val="16448FD2"/>
    <w:rsid w:val="165EEDC4"/>
    <w:rsid w:val="174258AD"/>
    <w:rsid w:val="18C5C9C1"/>
    <w:rsid w:val="18DE290E"/>
    <w:rsid w:val="1A6705C5"/>
    <w:rsid w:val="20D01296"/>
    <w:rsid w:val="2C8633C6"/>
    <w:rsid w:val="2C8633C6"/>
    <w:rsid w:val="3713381B"/>
    <w:rsid w:val="3713381B"/>
    <w:rsid w:val="447FB071"/>
    <w:rsid w:val="461B80D2"/>
    <w:rsid w:val="4CBF6E31"/>
    <w:rsid w:val="4F1A55AA"/>
    <w:rsid w:val="4F1A55AA"/>
    <w:rsid w:val="53BFB2B2"/>
    <w:rsid w:val="5766BCC1"/>
    <w:rsid w:val="6364BA72"/>
    <w:rsid w:val="6539FA49"/>
    <w:rsid w:val="6A6D4FFB"/>
    <w:rsid w:val="6B3DECA0"/>
    <w:rsid w:val="71C5E57E"/>
    <w:rsid w:val="730E1689"/>
    <w:rsid w:val="74B83C19"/>
    <w:rsid w:val="7732AAA6"/>
    <w:rsid w:val="796123D6"/>
    <w:rsid w:val="7973B3CF"/>
    <w:rsid w:val="7AC4BA56"/>
    <w:rsid w:val="7BFABD12"/>
    <w:rsid w:val="7C9BD0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1B9DF"/>
  <w15:chartTrackingRefBased/>
  <w15:docId w15:val="{789B73BE-5A5A-464C-A803-5FA0CF74645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2">
    <w:name w:val="heading 2"/>
    <w:basedOn w:val="Normal"/>
    <w:next w:val="Normal"/>
    <w:link w:val="Heading2Char"/>
    <w:uiPriority w:val="9"/>
    <w:unhideWhenUsed/>
    <w:qFormat/>
    <w:rsid w:val="006918AC"/>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1517"/>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200431"/>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normaltextrun" w:customStyle="1">
    <w:name w:val="normaltextrun"/>
    <w:basedOn w:val="DefaultParagraphFont"/>
    <w:rsid w:val="00200431"/>
  </w:style>
  <w:style w:type="character" w:styleId="eop" w:customStyle="1">
    <w:name w:val="eop"/>
    <w:basedOn w:val="DefaultParagraphFont"/>
    <w:rsid w:val="00200431"/>
  </w:style>
  <w:style w:type="character" w:styleId="tabchar" w:customStyle="1">
    <w:name w:val="tabchar"/>
    <w:basedOn w:val="DefaultParagraphFont"/>
    <w:rsid w:val="00200431"/>
  </w:style>
  <w:style w:type="character" w:styleId="Hyperlink">
    <w:name w:val="Hyperlink"/>
    <w:basedOn w:val="DefaultParagraphFont"/>
    <w:uiPriority w:val="99"/>
    <w:unhideWhenUsed/>
    <w:rsid w:val="00200431"/>
    <w:rPr>
      <w:color w:val="0563C1" w:themeColor="hyperlink"/>
      <w:u w:val="single"/>
    </w:rPr>
  </w:style>
  <w:style w:type="character" w:styleId="UnresolvedMention" w:customStyle="1">
    <w:name w:val="Unresolved Mention"/>
    <w:basedOn w:val="DefaultParagraphFont"/>
    <w:uiPriority w:val="99"/>
    <w:semiHidden/>
    <w:unhideWhenUsed/>
    <w:rsid w:val="00200431"/>
    <w:rPr>
      <w:color w:val="605E5C"/>
      <w:shd w:val="clear" w:color="auto" w:fill="E1DFDD"/>
    </w:rPr>
  </w:style>
  <w:style w:type="character" w:styleId="Heading2Char" w:customStyle="1">
    <w:name w:val="Heading 2 Char"/>
    <w:basedOn w:val="DefaultParagraphFont"/>
    <w:link w:val="Heading2"/>
    <w:uiPriority w:val="9"/>
    <w:rsid w:val="006918AC"/>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rsid w:val="005815F2"/>
    <w:pPr>
      <w:ind w:left="720"/>
      <w:contextualSpacing/>
    </w:pPr>
  </w:style>
  <w:style w:type="character" w:styleId="Heading3Char" w:customStyle="1">
    <w:name w:val="Heading 3 Char"/>
    <w:basedOn w:val="DefaultParagraphFont"/>
    <w:link w:val="Heading3"/>
    <w:uiPriority w:val="9"/>
    <w:rsid w:val="00A81517"/>
    <w:rPr>
      <w:rFonts w:asciiTheme="majorHAnsi" w:hAnsiTheme="majorHAnsi" w:eastAsiaTheme="majorEastAsia"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470654">
      <w:bodyDiv w:val="1"/>
      <w:marLeft w:val="0"/>
      <w:marRight w:val="0"/>
      <w:marTop w:val="0"/>
      <w:marBottom w:val="0"/>
      <w:divBdr>
        <w:top w:val="none" w:sz="0" w:space="0" w:color="auto"/>
        <w:left w:val="none" w:sz="0" w:space="0" w:color="auto"/>
        <w:bottom w:val="none" w:sz="0" w:space="0" w:color="auto"/>
        <w:right w:val="none" w:sz="0" w:space="0" w:color="auto"/>
      </w:divBdr>
      <w:divsChild>
        <w:div w:id="1031759573">
          <w:marLeft w:val="0"/>
          <w:marRight w:val="0"/>
          <w:marTop w:val="0"/>
          <w:marBottom w:val="0"/>
          <w:divBdr>
            <w:top w:val="none" w:sz="0" w:space="0" w:color="auto"/>
            <w:left w:val="none" w:sz="0" w:space="0" w:color="auto"/>
            <w:bottom w:val="none" w:sz="0" w:space="0" w:color="auto"/>
            <w:right w:val="none" w:sz="0" w:space="0" w:color="auto"/>
          </w:divBdr>
        </w:div>
        <w:div w:id="373579150">
          <w:marLeft w:val="0"/>
          <w:marRight w:val="0"/>
          <w:marTop w:val="0"/>
          <w:marBottom w:val="0"/>
          <w:divBdr>
            <w:top w:val="none" w:sz="0" w:space="0" w:color="auto"/>
            <w:left w:val="none" w:sz="0" w:space="0" w:color="auto"/>
            <w:bottom w:val="none" w:sz="0" w:space="0" w:color="auto"/>
            <w:right w:val="none" w:sz="0" w:space="0" w:color="auto"/>
          </w:divBdr>
        </w:div>
        <w:div w:id="815224048">
          <w:marLeft w:val="0"/>
          <w:marRight w:val="0"/>
          <w:marTop w:val="0"/>
          <w:marBottom w:val="0"/>
          <w:divBdr>
            <w:top w:val="none" w:sz="0" w:space="0" w:color="auto"/>
            <w:left w:val="none" w:sz="0" w:space="0" w:color="auto"/>
            <w:bottom w:val="none" w:sz="0" w:space="0" w:color="auto"/>
            <w:right w:val="none" w:sz="0" w:space="0" w:color="auto"/>
          </w:divBdr>
        </w:div>
        <w:div w:id="746154304">
          <w:marLeft w:val="0"/>
          <w:marRight w:val="0"/>
          <w:marTop w:val="0"/>
          <w:marBottom w:val="0"/>
          <w:divBdr>
            <w:top w:val="none" w:sz="0" w:space="0" w:color="auto"/>
            <w:left w:val="none" w:sz="0" w:space="0" w:color="auto"/>
            <w:bottom w:val="none" w:sz="0" w:space="0" w:color="auto"/>
            <w:right w:val="none" w:sz="0" w:space="0" w:color="auto"/>
          </w:divBdr>
        </w:div>
        <w:div w:id="1594630882">
          <w:marLeft w:val="0"/>
          <w:marRight w:val="0"/>
          <w:marTop w:val="0"/>
          <w:marBottom w:val="0"/>
          <w:divBdr>
            <w:top w:val="none" w:sz="0" w:space="0" w:color="auto"/>
            <w:left w:val="none" w:sz="0" w:space="0" w:color="auto"/>
            <w:bottom w:val="none" w:sz="0" w:space="0" w:color="auto"/>
            <w:right w:val="none" w:sz="0" w:space="0" w:color="auto"/>
          </w:divBdr>
        </w:div>
        <w:div w:id="943538628">
          <w:marLeft w:val="0"/>
          <w:marRight w:val="0"/>
          <w:marTop w:val="0"/>
          <w:marBottom w:val="0"/>
          <w:divBdr>
            <w:top w:val="none" w:sz="0" w:space="0" w:color="auto"/>
            <w:left w:val="none" w:sz="0" w:space="0" w:color="auto"/>
            <w:bottom w:val="none" w:sz="0" w:space="0" w:color="auto"/>
            <w:right w:val="none" w:sz="0" w:space="0" w:color="auto"/>
          </w:divBdr>
        </w:div>
        <w:div w:id="667516182">
          <w:marLeft w:val="0"/>
          <w:marRight w:val="0"/>
          <w:marTop w:val="0"/>
          <w:marBottom w:val="0"/>
          <w:divBdr>
            <w:top w:val="none" w:sz="0" w:space="0" w:color="auto"/>
            <w:left w:val="none" w:sz="0" w:space="0" w:color="auto"/>
            <w:bottom w:val="none" w:sz="0" w:space="0" w:color="auto"/>
            <w:right w:val="none" w:sz="0" w:space="0" w:color="auto"/>
          </w:divBdr>
        </w:div>
        <w:div w:id="1661537155">
          <w:marLeft w:val="0"/>
          <w:marRight w:val="0"/>
          <w:marTop w:val="0"/>
          <w:marBottom w:val="0"/>
          <w:divBdr>
            <w:top w:val="none" w:sz="0" w:space="0" w:color="auto"/>
            <w:left w:val="none" w:sz="0" w:space="0" w:color="auto"/>
            <w:bottom w:val="none" w:sz="0" w:space="0" w:color="auto"/>
            <w:right w:val="none" w:sz="0" w:space="0" w:color="auto"/>
          </w:divBdr>
        </w:div>
        <w:div w:id="679428137">
          <w:marLeft w:val="0"/>
          <w:marRight w:val="0"/>
          <w:marTop w:val="0"/>
          <w:marBottom w:val="0"/>
          <w:divBdr>
            <w:top w:val="none" w:sz="0" w:space="0" w:color="auto"/>
            <w:left w:val="none" w:sz="0" w:space="0" w:color="auto"/>
            <w:bottom w:val="none" w:sz="0" w:space="0" w:color="auto"/>
            <w:right w:val="none" w:sz="0" w:space="0" w:color="auto"/>
          </w:divBdr>
        </w:div>
        <w:div w:id="2547528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fontTable" Target="fontTable.xml" Id="rId39" /><Relationship Type="http://schemas.openxmlformats.org/officeDocument/2006/relationships/image" Target="media/image9.png" Id="rId21" /><Relationship Type="http://schemas.openxmlformats.org/officeDocument/2006/relationships/image" Target="media/image21.png" Id="rId34"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8.png" Id="rId20" /><Relationship Type="http://schemas.openxmlformats.org/officeDocument/2006/relationships/image" Target="media/image17.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www.kaggle.com/gregorut/videogamesales" TargetMode="External" Id="rId11" /><Relationship Type="http://schemas.openxmlformats.org/officeDocument/2006/relationships/image" Target="media/image12.png" Id="rId24" /><Relationship Type="http://schemas.openxmlformats.org/officeDocument/2006/relationships/image" Target="media/image19.png" Id="rId32" /><Relationship Type="http://schemas.openxmlformats.org/officeDocument/2006/relationships/theme" Target="theme/theme1.xml" Id="rId40" /><Relationship Type="http://schemas.microsoft.com/office/2020/10/relationships/intelligence" Target="intelligence2.xml" Id="Rcd0cc7c0229a4574" /><Relationship Type="http://schemas.openxmlformats.org/officeDocument/2006/relationships/styles" Target="styles.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hyperlink" Target="https://www.kaggle.com/dileepsahu/video-games-sale-data-set-dec-2016" TargetMode="External" Id="rId10" /><Relationship Type="http://schemas.openxmlformats.org/officeDocument/2006/relationships/image" Target="media/image7.png" Id="rId19" /><Relationship Type="http://schemas.openxmlformats.org/officeDocument/2006/relationships/hyperlink" Target="https://public.tableau.com/app/profile/gouri.nandan.reddy.gangavaram/viz/FitnessTracker_Dashboard_1/Dashboard1?publish=yes" TargetMode="External" Id="rId31" /><Relationship Type="http://schemas.openxmlformats.org/officeDocument/2006/relationships/numbering" Target="numbering.xml" Id="rId4" /><Relationship Type="http://schemas.openxmlformats.org/officeDocument/2006/relationships/hyperlink" Target="https://www.kaggle.com/ashaheedq/video-games-sales-2019" TargetMode="External" Id="rId9" /><Relationship Type="http://schemas.openxmlformats.org/officeDocument/2006/relationships/image" Target="media/image2.png"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8.png" Id="rId30" /><Relationship Type="http://schemas.openxmlformats.org/officeDocument/2006/relationships/image" Target="media/image22.png" Id="rId35" /><Relationship Type="http://schemas.openxmlformats.org/officeDocument/2006/relationships/hyperlink" Target="https://www.kaggle.com/datasets/arashnic/fitbit" TargetMode="External" Id="rId8" /><Relationship Type="http://schemas.openxmlformats.org/officeDocument/2006/relationships/customXml" Target="../customXml/item3.xml" Id="rId3" /><Relationship Type="http://schemas.openxmlformats.org/officeDocument/2006/relationships/hyperlink" Target="https://public.tableau.com/app/profile/quan.h5693/viz/FitbitTrackerWorkbook/Dashboard1" TargetMode="External"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image" Target="media/image20.png" Id="rId33" /><Relationship Type="http://schemas.openxmlformats.org/officeDocument/2006/relationships/image" Target="/media/image1a.png" Id="R16159722c84d47bf" /><Relationship Type="http://schemas.openxmlformats.org/officeDocument/2006/relationships/hyperlink" Target="https://public.tableau.com/app/profile/anh.linh.le/viz/FitbitLeAnhLinh/Dashboard1?publish=yes" TargetMode="External" Id="R4a3018079e824cf1" /><Relationship Type="http://schemas.openxmlformats.org/officeDocument/2006/relationships/image" Target="/media/image1b.png" Id="Rb7c17d3c58204165" /><Relationship Type="http://schemas.openxmlformats.org/officeDocument/2006/relationships/hyperlink" Target="https://public.tableau.com/views/visual1_16481166176450/1_1?:language=en-US&amp;:display_count=n&amp;:origin=viz_share_link" TargetMode="External" Id="R4de39ae817b54b71" /><Relationship Type="http://schemas.openxmlformats.org/officeDocument/2006/relationships/hyperlink" Target="https://public.tableau.com/views/VisualizationofFitness/1_1?:language=zh-CN&amp;:display_count=n&amp;:origin=viz_share_link" TargetMode="External" Id="Ra5e255642b0643b2" /><Relationship Type="http://schemas.openxmlformats.org/officeDocument/2006/relationships/image" Target="/media/image1c.png" Id="R040d0db9bece48b8" /><Relationship Type="http://schemas.openxmlformats.org/officeDocument/2006/relationships/image" Target="/media/image1d.png" Id="R6a19b85afe9c455c" /><Relationship Type="http://schemas.openxmlformats.org/officeDocument/2006/relationships/image" Target="/media/image1e.png" Id="Rfeebd01a40a94e74" /><Relationship Type="http://schemas.openxmlformats.org/officeDocument/2006/relationships/image" Target="/media/image1f.png" Id="Rcd54a6a89a794dba" /><Relationship Type="http://schemas.openxmlformats.org/officeDocument/2006/relationships/image" Target="/media/image20.png" Id="R1881c054fc8b4424" /><Relationship Type="http://schemas.openxmlformats.org/officeDocument/2006/relationships/image" Target="/media/image21.png" Id="R0817ede387584b6d" /><Relationship Type="http://schemas.openxmlformats.org/officeDocument/2006/relationships/image" Target="/media/image22.png" Id="R62ff685e34ba4b6e" /><Relationship Type="http://schemas.openxmlformats.org/officeDocument/2006/relationships/image" Target="/media/image23.png" Id="R7affbd2853474314" /><Relationship Type="http://schemas.openxmlformats.org/officeDocument/2006/relationships/image" Target="/media/image24.png" Id="R2f6dd7da9852477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9853c89-bc5f-468e-9255-5f9d1dc9d35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256A4B569569E4AAC35DA9F32BA62BF" ma:contentTypeVersion="12" ma:contentTypeDescription="Create a new document." ma:contentTypeScope="" ma:versionID="05f1b87763e609539ae4a6377dae375f">
  <xsd:schema xmlns:xsd="http://www.w3.org/2001/XMLSchema" xmlns:xs="http://www.w3.org/2001/XMLSchema" xmlns:p="http://schemas.microsoft.com/office/2006/metadata/properties" xmlns:ns2="d9853c89-bc5f-468e-9255-5f9d1dc9d35f" targetNamespace="http://schemas.microsoft.com/office/2006/metadata/properties" ma:root="true" ma:fieldsID="4575d9b55ae89ec9fd146c349b935501" ns2:_="">
    <xsd:import namespace="d9853c89-bc5f-468e-9255-5f9d1dc9d35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853c89-bc5f-468e-9255-5f9d1dc9d3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705833-D2F0-457B-9E2B-5A13AD5E9D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A6AC2D6-6863-454F-A50B-BD8D22EE899C}"/>
</file>

<file path=customXml/itemProps3.xml><?xml version="1.0" encoding="utf-8"?>
<ds:datastoreItem xmlns:ds="http://schemas.openxmlformats.org/officeDocument/2006/customXml" ds:itemID="{2821C0B9-7BF9-4DE5-AB00-BDFDFFA81537}">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GOURI NANDAN REDDY GANGAVARAM</dc:creator>
  <keywords/>
  <dc:description/>
  <lastModifiedBy>ANH QUAN HUA</lastModifiedBy>
  <revision>23</revision>
  <dcterms:created xsi:type="dcterms:W3CDTF">2022-05-06T02:05:00.0000000Z</dcterms:created>
  <dcterms:modified xsi:type="dcterms:W3CDTF">2022-05-24T05:57:04.9878674Z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0x0101004256A4B569569E4AAC35DA9F32BA62BF</vt:lpwstr>
  </property>
  <property fmtid="{D5CDD505-2E9C-101B-9397-08002B2CF9AE}" pid="3" name="MediaServiceImageTags">
    <vt:lpwstr/>
  </property>
</Properties>
</file>