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right="100"/>
        <w:spacing w:line="240" w:lineRule="auto"/>
        <w:rPr>
          <w:rFonts w:ascii="휴먼명조" w:eastAsia="함초롬바탕" w:cs="함초롬바탕"/>
          <w:b/>
          <w:bCs/>
          <w:color w:val="0000FF"/>
        </w:rPr>
      </w:pPr>
      <w:bookmarkStart w:id="1" w:name="_top"/>
      <w:bookmarkEnd w:id="1"/>
      <w:r>
        <mc:AlternateContent>
          <mc:Choice Requires="wps">
            <w:drawing>
              <wp:inline distT="0" distB="0" distL="180" distR="180">
                <wp:extent cx="5760085" cy="381000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381000"/>
                        </a:xfrm>
                        <a:custGeom>
                          <a:avLst xmlns="http://schemas.openxmlformats.org/drawingml/2006/main">
                            <a:gd name="adj1" fmla="val 0"/>
                            <a:gd name="adj2" fmla="val 2147483647"/>
                            <a:gd name="adj3" fmla="val 0"/>
                          </a:avLst>
                          <a:gdLst/>
                          <a:pathLst>
                            <a:path w="45355" h="3000">
                              <a:moveTo>
                                <a:pt x="0" y="0"/>
                              </a:moveTo>
                              <a:lnTo>
                                <a:pt x="45355" y="0"/>
                              </a:lnTo>
                              <a:lnTo>
                                <a:pt x="45355" y="0"/>
                              </a:lnTo>
                              <a:lnTo>
                                <a:pt x="45355" y="3000"/>
                              </a:lnTo>
                              <a:lnTo>
                                <a:pt x="45355" y="3000"/>
                              </a:lnTo>
                              <a:lnTo>
                                <a:pt x="0" y="3000"/>
                              </a:lnTo>
                              <a:lnTo>
                                <a:pt x="0" y="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1">
                            <a:alpha val="100000"/>
                          </a:schemeClr>
                        </a:solidFill>
                        <a:ln w="12700">
                          <a:noFill/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lang w:eastAsia="ko-KR"/>
                                <w:rFonts w:ascii="함초롬돋움" w:eastAsia="함초롬돋움" w:cs="함초롬돋움"/>
                                <w:color w:val="FFFFFF"/>
                                <w:sz w:val="30"/>
                                <w:szCs w:val="30"/>
                                <w:rtl w:val="off"/>
                              </w:rPr>
                              <w:t>개발환경구축완료보고서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margin-left:0pt;margin-top:0pt;width:453.55pt;height:30pt;mso-position-horizontal-relative:char;mso-position-vertical-relative:line;v-text-anchor:middle;mso-wrap-style:square;z-index:0" coordsize="45355, 3000" o:allowincell="t" path="m0,0l45355,0r0,0l45355,3000r0,0l0,3000r0,0l0,0e" filled="t" fillcolor="#4f81bd" stroked="f" adj="0,2147483647,0">
                <v:textbox inset="1.0mm,1.0mm,1.0mm,1.0mm">
                  <w:txbxContent>
                    <w:p>
                      <w:pPr>
                        <w:jc w:val="center"/>
                        <w:rPr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lang w:eastAsia="ko-KR"/>
                          <w:rFonts w:ascii="함초롬돋움" w:eastAsia="함초롬돋움" w:cs="함초롬돋움"/>
                          <w:color w:val="FFFFFF"/>
                          <w:sz w:val="30"/>
                          <w:szCs w:val="30"/>
                          <w:rtl w:val="off"/>
                        </w:rPr>
                        <w:t>개발환경구축완료보고서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Tool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92"/>
        <w:gridCol w:w="2054"/>
        <w:gridCol w:w="1714"/>
        <w:gridCol w:w="2522"/>
      </w:tblGrid>
      <w:tr>
        <w:trPr>
          <w:trHeight w:val="390" w:hRule="atLeast"/>
        </w:trPr>
        <w:tc>
          <w:tcPr>
            <w:tcW w:w="2692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  <w:szCs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구분</w:t>
            </w:r>
          </w:p>
        </w:tc>
        <w:tc>
          <w:tcPr>
            <w:tcW w:w="20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  <w:szCs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툴</w:t>
            </w:r>
            <w:r>
              <w:rPr>
                <w:rFonts w:ascii="돋움체" w:eastAsia="돋움체" w:hAnsi="돋움체" w:cs="함초롬바탕"/>
                <w:sz w:val="20"/>
                <w:szCs w:val="20"/>
              </w:rPr>
              <w:t xml:space="preserve"> </w:t>
            </w:r>
            <w:r>
              <w:rPr>
                <w:rFonts w:ascii="돋움체" w:eastAsia="돋움체" w:hAnsi="돋움체" w:cs="함초롬바탕"/>
                <w:sz w:val="20"/>
                <w:szCs w:val="20"/>
              </w:rPr>
              <w:t>이름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  <w:szCs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버전</w:t>
            </w:r>
          </w:p>
        </w:tc>
        <w:tc>
          <w:tcPr>
            <w:tcW w:w="252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  <w:szCs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참고</w:t>
            </w: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IDE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eclipse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lang w:eastAsia="ko-KR"/>
                <w:rFonts w:ascii="돋움체" w:eastAsia="돋움체" w:hAnsi="돋움체" w:cs="돋움"/>
                <w:sz w:val="20"/>
                <w:szCs w:val="20"/>
                <w:rtl w:val="off"/>
              </w:rPr>
              <w:t>3.8.5(python)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프로젝트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 xml:space="preserve"> 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>관리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RedMine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color w:val="222222"/>
                <w:sz w:val="20"/>
                <w:szCs w:val="20"/>
              </w:rPr>
            </w:pPr>
            <w:r>
              <w:rPr>
                <w:lang w:eastAsia="ko-KR"/>
                <w:rFonts w:ascii="돋움체" w:eastAsia="돋움체" w:hAnsi="돋움체" w:cs="돋움"/>
                <w:color w:val="222222"/>
                <w:sz w:val="20"/>
                <w:szCs w:val="20"/>
                <w:shd w:val="clear" w:color="auto" w:fill="F9F9F9"/>
                <w:rtl w:val="off"/>
              </w:rPr>
              <w:t>4.2.0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 xml:space="preserve">DB 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>관리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Sql developer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lang w:eastAsia="ko-KR"/>
                <w:rFonts w:ascii="돋움체" w:eastAsia="돋움체" w:hAnsi="돋움체" w:cs="돋움"/>
                <w:sz w:val="20"/>
                <w:szCs w:val="20"/>
                <w:rtl w:val="off"/>
              </w:rPr>
              <w:t>17.4.1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 xml:space="preserve">UML 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>모델링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StarUML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5.0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 w:hint="eastAsia"/>
                <w:sz w:val="20"/>
                <w:szCs w:val="20"/>
              </w:rPr>
              <w:t>DB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 xml:space="preserve"> 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>모델링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ER</w:t>
            </w:r>
            <w:r>
              <w:rPr>
                <w:lang w:eastAsia="ko-KR"/>
                <w:rFonts w:ascii="돋움체" w:eastAsia="돋움체" w:hAnsi="돋움체" w:cs="돋움"/>
                <w:sz w:val="20"/>
                <w:szCs w:val="20"/>
                <w:rtl w:val="off"/>
              </w:rPr>
              <w:t xml:space="preserve"> Master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  <w:szCs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7.3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</w:tr>
      <w:tr>
        <w:trPr>
          <w:trHeight w:val="390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  <w:szCs w:val="20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server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92"/>
        <w:gridCol w:w="1771"/>
        <w:gridCol w:w="3016"/>
        <w:gridCol w:w="1503"/>
      </w:tblGrid>
      <w:tr>
        <w:trPr>
          <w:trHeight w:val="390" w:hRule="atLeast"/>
        </w:trPr>
        <w:tc>
          <w:tcPr>
            <w:tcW w:w="2692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서버</w:t>
            </w:r>
          </w:p>
        </w:tc>
        <w:tc>
          <w:tcPr>
            <w:tcW w:w="17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버전</w:t>
            </w:r>
          </w:p>
        </w:tc>
        <w:tc>
          <w:tcPr>
            <w:tcW w:w="301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용도</w:t>
            </w:r>
          </w:p>
        </w:tc>
        <w:tc>
          <w:tcPr>
            <w:tcW w:w="150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참고</w:t>
            </w:r>
          </w:p>
        </w:tc>
      </w:tr>
      <w:tr>
        <w:trPr>
          <w:trHeight w:val="361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SVN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3.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>5.6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 w:hint="eastAsia"/>
                <w:sz w:val="20"/>
              </w:rPr>
            </w:pPr>
            <w:r>
              <w:rPr>
                <w:rFonts w:ascii="돋움체" w:eastAsia="돋움체" w:hAnsi="돋움체" w:cs="돋움" w:hint="eastAsia"/>
                <w:sz w:val="20"/>
              </w:rPr>
              <w:t>소스관리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269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  <w:r>
              <w:rPr>
                <w:lang w:eastAsia="ko-KR"/>
                <w:rFonts w:ascii="돋움체" w:eastAsia="돋움체" w:hAnsi="돋움체" w:cs="함초롬바탕"/>
                <w:sz w:val="20"/>
                <w:rtl w:val="off"/>
              </w:rPr>
              <w:t>Flask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  <w:r>
              <w:rPr>
                <w:lang w:eastAsia="ko-KR"/>
                <w:rFonts w:ascii="돋움체" w:eastAsia="돋움체" w:hAnsi="돋움체" w:cs="함초롬바탕"/>
                <w:sz w:val="20"/>
                <w:rtl w:val="off"/>
              </w:rPr>
              <w:t>8.5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 w:hint="eastAsia"/>
                <w:sz w:val="20"/>
              </w:rPr>
              <w:t>웹</w:t>
            </w:r>
            <w:r>
              <w:rPr>
                <w:rFonts w:ascii="돋움체" w:eastAsia="돋움체" w:hAnsi="돋움체" w:cs="함초롬바탕" w:hint="eastAsia"/>
                <w:sz w:val="20"/>
              </w:rPr>
              <w:t xml:space="preserve"> </w:t>
            </w:r>
            <w:r>
              <w:rPr>
                <w:rFonts w:ascii="돋움체" w:eastAsia="돋움체" w:hAnsi="돋움체" w:cs="함초롬바탕" w:hint="eastAsia"/>
                <w:sz w:val="20"/>
              </w:rPr>
              <w:t>앱</w:t>
            </w:r>
            <w:r>
              <w:rPr>
                <w:rFonts w:ascii="돋움체" w:eastAsia="돋움체" w:hAnsi="돋움체" w:cs="함초롬바탕" w:hint="eastAsia"/>
                <w:sz w:val="20"/>
              </w:rPr>
              <w:t xml:space="preserve"> </w:t>
            </w:r>
            <w:r>
              <w:rPr>
                <w:rFonts w:ascii="돋움체" w:eastAsia="돋움체" w:hAnsi="돋움체" w:cs="함초롬바탕" w:hint="eastAsia"/>
                <w:sz w:val="20"/>
              </w:rPr>
              <w:t>서버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</w:p>
        </w:tc>
      </w:tr>
    </w:tbl>
    <w:p>
      <w:pPr>
        <w:rPr>
          <w:sz w:val="2"/>
        </w:rPr>
      </w:pPr>
    </w:p>
    <w:p>
      <w:pPr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language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541"/>
        <w:gridCol w:w="2054"/>
        <w:gridCol w:w="3371"/>
      </w:tblGrid>
      <w:tr>
        <w:trPr>
          <w:trHeight w:val="390" w:hRule="atLeast"/>
        </w:trPr>
        <w:tc>
          <w:tcPr>
            <w:tcW w:w="354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구분</w:t>
            </w:r>
          </w:p>
        </w:tc>
        <w:tc>
          <w:tcPr>
            <w:tcW w:w="20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버전</w:t>
            </w:r>
          </w:p>
        </w:tc>
        <w:tc>
          <w:tcPr>
            <w:tcW w:w="33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참고</w:t>
            </w:r>
          </w:p>
        </w:tc>
      </w:tr>
      <w:tr>
        <w:trPr>
          <w:trHeight w:val="390" w:hRule="atLeast"/>
        </w:trPr>
        <w:tc>
          <w:tcPr>
            <w:tcW w:w="35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</w:rPr>
            </w:pPr>
            <w:r>
              <w:rPr>
                <w:lang w:eastAsia="ko-KR"/>
                <w:rFonts w:ascii="돋움체" w:eastAsia="돋움체" w:hAnsi="돋움체" w:cs="돋움"/>
                <w:sz w:val="20"/>
                <w:rtl w:val="off"/>
              </w:rPr>
              <w:t>Python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tabs>
                <w:tab w:val="center" w:pos="925"/>
              </w:tabs>
              <w:rPr>
                <w:rFonts w:ascii="돋움체" w:eastAsia="돋움체" w:hAnsi="돋움체" w:cs="돋움"/>
                <w:sz w:val="20"/>
              </w:rPr>
            </w:pPr>
            <w:r>
              <w:rPr>
                <w:lang w:eastAsia="ko-KR"/>
                <w:rFonts w:ascii="돋움체" w:eastAsia="돋움체" w:hAnsi="돋움체" w:cs="돋움"/>
                <w:sz w:val="20"/>
                <w:szCs w:val="20"/>
                <w:rtl w:val="off"/>
              </w:rPr>
              <w:t>3.8.5</w:t>
            </w:r>
            <w:r>
              <w:rPr>
                <w:rFonts w:ascii="돋움체" w:eastAsia="돋움체" w:hAnsi="돋움체" w:cs="돋움"/>
                <w:sz w:val="20"/>
                <w:szCs w:val="20"/>
              </w:rPr>
              <w:tab/>
            </w: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354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함초롬바탕"/>
                <w:sz w:val="20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DB</w:t>
      </w:r>
    </w:p>
    <w:p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53"/>
        <w:gridCol w:w="2975"/>
        <w:gridCol w:w="3654"/>
      </w:tblGrid>
      <w:tr>
        <w:trPr>
          <w:trHeight w:val="390" w:hRule="atLeast"/>
        </w:trPr>
        <w:tc>
          <w:tcPr>
            <w:tcW w:w="2353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버전</w:t>
            </w:r>
          </w:p>
        </w:tc>
        <w:tc>
          <w:tcPr>
            <w:tcW w:w="36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0"/>
              </w:rPr>
            </w:pPr>
            <w:r>
              <w:rPr>
                <w:rFonts w:ascii="돋움체" w:eastAsia="돋움체" w:hAnsi="돋움체" w:cs="함초롬바탕"/>
                <w:sz w:val="20"/>
                <w:szCs w:val="20"/>
              </w:rPr>
              <w:t>참고</w:t>
            </w:r>
          </w:p>
        </w:tc>
      </w:tr>
      <w:tr>
        <w:trPr>
          <w:trHeight w:val="390" w:hRule="atLeast"/>
        </w:trPr>
        <w:tc>
          <w:tcPr>
            <w:tcW w:w="235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oracle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</w:rPr>
            </w:pPr>
            <w:r>
              <w:rPr>
                <w:rFonts w:ascii="돋움체" w:eastAsia="돋움체" w:hAnsi="돋움체" w:cs="돋움"/>
                <w:sz w:val="20"/>
                <w:szCs w:val="20"/>
              </w:rPr>
              <w:t>11g XE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바탕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2353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</w:rPr>
            </w:pP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돋움"/>
                <w:sz w:val="20"/>
              </w:rPr>
            </w:pP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돋움체" w:eastAsia="돋움체" w:hAnsi="돋움체" w:cs="바탕"/>
                <w:sz w:val="20"/>
              </w:rPr>
            </w:pPr>
          </w:p>
        </w:tc>
      </w:tr>
    </w:tbl>
    <w:p>
      <w:pPr>
        <w:rPr>
          <w:sz w:val="2"/>
        </w:rPr>
      </w:pPr>
    </w:p>
    <w:p>
      <w:pPr>
        <w:rPr>
          <w:lang w:eastAsia="ko-KR"/>
          <w:rFonts w:ascii="휴먼명조" w:eastAsia="함초롬바탕" w:cs="함초롬바탕" w:hint="eastAsia"/>
          <w:rtl w:val="off"/>
        </w:rPr>
      </w:pPr>
    </w:p>
    <w:p>
      <w:pPr>
        <w:rPr>
          <w:lang w:eastAsia="ko-KR"/>
          <w:rFonts w:ascii="휴먼명조" w:eastAsia="함초롬바탕" w:cs="함초롬바탕" w:hint="eastAsia"/>
          <w:rtl w:val="off"/>
        </w:rPr>
      </w:pPr>
    </w:p>
    <w:p>
      <w:pPr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함초롬바탕" w:cs="함초롬바탕"/>
          <w:sz w:val="26"/>
          <w:szCs w:val="26"/>
        </w:rPr>
        <w:t>외부</w:t>
      </w:r>
      <w:r>
        <w:rPr>
          <w:rFonts w:ascii="휴먼명조" w:eastAsia="함초롬바탕" w:cs="함초롬바탕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API</w:t>
      </w:r>
    </w:p>
    <w:p>
      <w:pPr>
        <w:spacing w:before="200" w:line="240" w:lineRule="auto"/>
        <w:rPr>
          <w:rFonts w:ascii="휴먼명조" w:eastAsia="함초롬바탕" w:cs="함초롬바탕"/>
          <w:sz w:val="26"/>
          <w:szCs w:val="26"/>
        </w:rPr>
      </w:pPr>
    </w:p>
    <w:tbl>
      <w:tblPr>
        <w:tblW w:w="8982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53"/>
        <w:gridCol w:w="2975"/>
        <w:gridCol w:w="3654"/>
      </w:tblGrid>
      <w:tr>
        <w:trPr>
          <w:trHeight w:val="390" w:hRule="atLeast"/>
        </w:trPr>
        <w:tc>
          <w:tcPr>
            <w:tcW w:w="2353" w:type="dxa"/>
            <w:tcBorders>
              <w:top w:val="single" w:sz="9" w:space="0" w:color="000000" w:themeColor="dk1"/>
              <w:left w:val="nil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spacing w:line="240"/>
              <w:rPr>
                <w:rFonts w:ascii="돋움체" w:eastAsia="돋움체" w:hAnsi="돋움체" w:cs="함초롬바탕"/>
                <w:sz w:val="22"/>
                <w:szCs w:val="22"/>
                <w:kern w:val="0"/>
                <w:snapToGrid w:val="0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  <w:kern w:val="0"/>
                <w:snapToGrid w:val="0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spacing w:line="240"/>
              <w:rPr>
                <w:rFonts w:ascii="돋움체" w:eastAsia="돋움체" w:hAnsi="돋움체" w:cs="함초롬바탕"/>
                <w:sz w:val="22"/>
                <w:szCs w:val="22"/>
                <w:kern w:val="0"/>
                <w:snapToGrid w:val="0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  <w:kern w:val="0"/>
                <w:snapToGrid w:val="0"/>
              </w:rPr>
              <w:t>용도</w:t>
            </w:r>
          </w:p>
        </w:tc>
        <w:tc>
          <w:tcPr>
            <w:tcW w:w="3654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nil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spacing w:line="240"/>
              <w:rPr>
                <w:rFonts w:ascii="돋움체" w:eastAsia="돋움체" w:hAnsi="돋움체" w:cs="함초롬바탕"/>
                <w:sz w:val="22"/>
                <w:szCs w:val="22"/>
                <w:kern w:val="0"/>
                <w:snapToGrid w:val="0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  <w:kern w:val="0"/>
                <w:snapToGrid w:val="0"/>
              </w:rPr>
              <w:t>참고</w:t>
            </w:r>
          </w:p>
        </w:tc>
      </w:tr>
      <w:tr>
        <w:trPr>
          <w:trHeight w:val="661" w:hRule="atLeast"/>
        </w:trPr>
        <w:tc>
          <w:tcPr>
            <w:tcW w:w="2353" w:type="dxa"/>
            <w:tcBorders>
              <w:top w:val="single" w:sz="2" w:space="0" w:color="000000" w:themeColor="dk1"/>
              <w:left w:val="nil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spacing w:line="240"/>
              <w:rPr>
                <w:rFonts w:ascii="돋움체" w:eastAsia="돋움체" w:hAnsi="돋움체" w:cs="돋움"/>
                <w:color w:val="333333"/>
                <w:sz w:val="22"/>
                <w:szCs w:val="22"/>
                <w:kern w:val="0"/>
                <w:snapToGrid w:val="0"/>
              </w:rPr>
            </w:pPr>
            <w:r>
              <w:rPr>
                <w:lang w:eastAsia="ko-KR"/>
                <w:rFonts w:ascii="돋움체" w:eastAsia="돋움체" w:hAnsi="돋움체" w:cs="돋움"/>
                <w:color w:val="333333"/>
                <w:sz w:val="22"/>
                <w:szCs w:val="22"/>
                <w:kern w:val="0"/>
                <w:snapToGrid w:val="0"/>
                <w:rtl w:val="off"/>
              </w:rPr>
              <w:t>kakao login</w:t>
            </w:r>
          </w:p>
        </w:tc>
        <w:tc>
          <w:tcPr>
            <w:tcW w:w="2975" w:type="dxa"/>
            <w:tcBorders>
              <w:top w:val="single" w:sz="2" w:space="0" w:color="000000" w:themeColor="dk1"/>
              <w:left w:val="single" w:sz="2" w:space="0" w:color="000000" w:themeColor="dk1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spacing w:line="240"/>
              <w:rPr>
                <w:rFonts w:ascii="돋움체" w:eastAsia="돋움체" w:hAnsi="돋움체" w:cs="돋움"/>
                <w:sz w:val="22"/>
                <w:szCs w:val="22"/>
                <w:kern w:val="0"/>
                <w:snapToGrid w:val="0"/>
              </w:rPr>
            </w:pPr>
            <w:r>
              <w:rPr>
                <w:rFonts w:ascii="돋움체" w:eastAsia="돋움체" w:hAnsi="돋움체"/>
                <w:sz w:val="22"/>
                <w:szCs w:val="22"/>
                <w:kern w:val="0"/>
                <w:shd w:val="clear" w:color="000000" w:fill="auto"/>
                <w:snapToGrid w:val="0"/>
              </w:rPr>
              <w:t>회원가입 &amp; 로그인</w:t>
            </w:r>
          </w:p>
        </w:tc>
        <w:tc>
          <w:tcPr>
            <w:tcW w:w="3654" w:type="dxa"/>
            <w:tcBorders>
              <w:top w:val="single" w:sz="2" w:space="0" w:color="000000" w:themeColor="dk1"/>
              <w:left w:val="single" w:sz="2" w:space="0" w:color="000000" w:themeColor="dk1"/>
              <w:bottom w:val="single" w:sz="2" w:space="0" w:color="000000" w:themeColor="dk1"/>
              <w:right w:val="nil"/>
              <w:tl2br w:val="nil"/>
              <w:tr2bl w:val="nil"/>
            </w:tcBorders>
            <w:tcMar/>
            <w:vAlign w:val="center"/>
          </w:tcPr>
          <w:p>
            <w:pPr>
              <w:spacing w:line="240"/>
              <w:rPr>
                <w:rFonts w:ascii="돋움체" w:eastAsia="돋움체" w:hAnsi="돋움체" w:cs="돋움"/>
                <w:sz w:val="22"/>
                <w:szCs w:val="22"/>
                <w:kern w:val="0"/>
                <w:snapToGrid w:val="0"/>
              </w:rPr>
            </w:pPr>
            <w:r>
              <w:rPr>
                <w:rFonts w:ascii="돋움체" w:eastAsia="돋움체" w:hAnsi="돋움체"/>
                <w:sz w:val="20"/>
                <w:szCs w:val="20"/>
                <w:kern w:val="0"/>
                <w:snapToGrid w:val="0"/>
              </w:rPr>
              <w:t>https://developers.kakao.com/docs/latest/ko/kakaologin/rest-api</w:t>
            </w:r>
          </w:p>
        </w:tc>
      </w:tr>
      <w:tr>
        <w:trPr>
          <w:trHeight w:val="401" w:hRule="atLeast"/>
        </w:trPr>
        <w:tc>
          <w:tcPr>
            <w:tcW w:w="2353" w:type="dxa"/>
            <w:tcBorders>
              <w:top w:val="single" w:sz="2" w:space="0" w:color="000000" w:themeColor="dk1"/>
              <w:left w:val="nil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</w:tcPr>
          <w:p>
            <w:pPr>
              <w:spacing w:line="240"/>
              <w:rPr>
                <w:rFonts w:ascii="돋움체" w:eastAsia="돋움체" w:hAnsi="돋움체" w:cs="돋움"/>
                <w:color w:val="333333"/>
                <w:sz w:val="22"/>
                <w:szCs w:val="22"/>
                <w:kern w:val="0"/>
                <w:snapToGrid w:val="0"/>
              </w:rPr>
            </w:pPr>
            <w:r>
              <w:rPr>
                <w:lang w:eastAsia="ko-KR"/>
                <w:rFonts w:ascii="돋움체" w:eastAsia="돋움체" w:hAnsi="돋움체" w:cs="돋움"/>
                <w:color w:val="333333"/>
                <w:sz w:val="22"/>
                <w:szCs w:val="22"/>
                <w:kern w:val="0"/>
                <w:snapToGrid w:val="0"/>
                <w:rtl w:val="off"/>
              </w:rPr>
              <w:t>kakao map</w:t>
            </w:r>
          </w:p>
        </w:tc>
        <w:tc>
          <w:tcPr>
            <w:tcW w:w="2975" w:type="dxa"/>
            <w:tcBorders>
              <w:top w:val="single" w:sz="2" w:space="0" w:color="000000" w:themeColor="dk1"/>
              <w:left w:val="single" w:sz="2" w:space="0" w:color="000000" w:themeColor="dk1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</w:tcPr>
          <w:p>
            <w:pPr>
              <w:spacing w:line="240"/>
              <w:rPr>
                <w:rFonts w:ascii="돋움체" w:eastAsia="돋움체" w:hAnsi="돋움체" w:cs="돋움"/>
                <w:sz w:val="22"/>
                <w:szCs w:val="22"/>
                <w:kern w:val="0"/>
                <w:snapToGrid w:val="0"/>
              </w:rPr>
            </w:pPr>
            <w:r>
              <w:rPr>
                <w:lang w:eastAsia="ko-KR"/>
                <w:rFonts w:ascii="돋움체" w:eastAsia="돋움체" w:hAnsi="돋움체" w:cs="돋움"/>
                <w:sz w:val="22"/>
                <w:szCs w:val="22"/>
                <w:kern w:val="0"/>
                <w:snapToGrid w:val="0"/>
                <w:rtl w:val="off"/>
              </w:rPr>
              <w:t>직장 위치 검색</w:t>
            </w:r>
          </w:p>
        </w:tc>
        <w:tc>
          <w:tcPr>
            <w:tcW w:w="3654" w:type="dxa"/>
            <w:tcBorders>
              <w:top w:val="single" w:sz="2" w:space="0" w:color="000000" w:themeColor="dk1"/>
              <w:left w:val="single" w:sz="2" w:space="0" w:color="000000" w:themeColor="dk1"/>
              <w:bottom w:val="single" w:sz="2" w:space="0" w:color="000000" w:themeColor="dk1"/>
              <w:right w:val="nil"/>
              <w:tl2br w:val="nil"/>
              <w:tr2bl w:val="nil"/>
            </w:tcBorders>
          </w:tcPr>
          <w:p>
            <w:pPr>
              <w:spacing w:line="240"/>
              <w:rPr>
                <w:rFonts w:ascii="돋움체" w:eastAsia="돋움체" w:hAnsi="돋움체" w:cs="돋움"/>
                <w:sz w:val="22"/>
                <w:szCs w:val="22"/>
                <w:kern w:val="0"/>
                <w:snapToGrid w:val="0"/>
              </w:rPr>
            </w:pPr>
            <w:r>
              <w:rPr>
                <w:rFonts w:ascii="돋움체" w:eastAsia="돋움체" w:hAnsi="돋움체"/>
                <w:sz w:val="22"/>
                <w:szCs w:val="22"/>
                <w:kern w:val="0"/>
                <w:snapToGrid w:val="0"/>
              </w:rPr>
              <w:t>https://apis.map.kakao.com/</w:t>
            </w: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server-side libary</w:t>
      </w:r>
    </w:p>
    <w:p>
      <w:pPr>
        <w:rPr>
          <w:rFonts w:ascii="휴먼명조" w:eastAsia="함초롬바탕" w:cs="함초롬바탕"/>
        </w:rPr>
      </w:pPr>
    </w:p>
    <w:tbl>
      <w:tblPr>
        <w:tblW w:w="8958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881"/>
        <w:gridCol w:w="2239"/>
        <w:gridCol w:w="2838"/>
      </w:tblGrid>
      <w:tr>
        <w:trPr>
          <w:trHeight w:val="390" w:hRule="atLeast"/>
        </w:trPr>
        <w:tc>
          <w:tcPr>
            <w:tcW w:w="388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libary</w:t>
            </w:r>
          </w:p>
        </w:tc>
        <w:tc>
          <w:tcPr>
            <w:tcW w:w="223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버전</w:t>
            </w:r>
          </w:p>
        </w:tc>
        <w:tc>
          <w:tcPr>
            <w:tcW w:w="283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돋움"/>
                <w:sz w:val="22"/>
                <w:szCs w:val="22"/>
              </w:rPr>
            </w:pPr>
            <w:r>
              <w:rPr>
                <w:rFonts w:ascii="돋움체" w:eastAsia="돋움체" w:hAnsi="돋움체" w:cs="돋움"/>
                <w:sz w:val="22"/>
                <w:szCs w:val="22"/>
              </w:rPr>
              <w:t>cx_Oracle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돋움"/>
                <w:sz w:val="22"/>
                <w:szCs w:val="22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돋움"/>
                <w:sz w:val="22"/>
                <w:szCs w:val="22"/>
              </w:rPr>
            </w:pPr>
            <w:r>
              <w:rPr>
                <w:rFonts w:ascii="돋움체" w:eastAsia="돋움체" w:hAnsi="돋움체" w:cs="돋움"/>
                <w:sz w:val="22"/>
                <w:szCs w:val="22"/>
              </w:rPr>
              <w:t>mybatis_mapper2sql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돋움"/>
                <w:sz w:val="22"/>
                <w:szCs w:val="22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돋움"/>
                <w:sz w:val="22"/>
                <w:szCs w:val="22"/>
              </w:rPr>
            </w:pPr>
            <w:r>
              <w:rPr>
                <w:rFonts w:ascii="돋움체" w:eastAsia="돋움체" w:hAnsi="돋움체" w:cs="돋움"/>
                <w:sz w:val="22"/>
                <w:szCs w:val="22"/>
              </w:rPr>
              <w:t>werkzeug.utils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돋움"/>
                <w:sz w:val="22"/>
                <w:szCs w:val="22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함초롬바탕"/>
                <w:sz w:val="22"/>
                <w:szCs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sendmail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함초롬바탕"/>
                <w:sz w:val="22"/>
                <w:szCs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datetime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</w:tr>
      <w:tr>
        <w:trPr>
          <w:trHeight w:val="370" w:hRule="atLeast"/>
        </w:trPr>
        <w:tc>
          <w:tcPr>
            <w:tcW w:w="388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spacing w:line="0" w:lineRule="atLeast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  <w:szCs w:val="22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client-side libary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39"/>
        <w:gridCol w:w="2240"/>
        <w:gridCol w:w="4479"/>
      </w:tblGrid>
      <w:tr>
        <w:trPr>
          <w:trHeight w:val="390" w:hRule="atLeast"/>
        </w:trPr>
        <w:tc>
          <w:tcPr>
            <w:tcW w:w="223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libary</w:t>
            </w:r>
          </w:p>
        </w:tc>
        <w:tc>
          <w:tcPr>
            <w:tcW w:w="2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  <w:sz w:val="22"/>
              </w:rPr>
            </w:pPr>
            <w:r>
              <w:rPr>
                <w:rFonts w:ascii="돋움체" w:eastAsia="돋움체" w:hAnsi="돋움체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돋움체" w:eastAsia="돋움체" w:hAnsi="돋움체" w:cs="함초롬바탕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</w:rPr>
            </w:pP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</w:rPr>
            </w:pP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돋움체" w:eastAsia="돋움체" w:hAnsi="돋움체" w:cs="함초롬바탕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</w:rPr>
            </w:pP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</w:rPr>
            </w:pP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돋움체" w:eastAsia="돋움체" w:hAnsi="돋움체" w:cs="함초롬바탕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</w:rPr>
            </w:pP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돋움체" w:eastAsia="돋움체" w:hAnsi="돋움체" w:cs="함초롬바탕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rFonts w:ascii="휴먼명조" w:eastAsia="함초롬바탕" w:cs="함초롬바탕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UI library(template)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39"/>
        <w:gridCol w:w="2240"/>
        <w:gridCol w:w="4479"/>
      </w:tblGrid>
      <w:tr>
        <w:trPr>
          <w:trHeight w:val="390" w:hRule="atLeast"/>
        </w:trPr>
        <w:tc>
          <w:tcPr>
            <w:tcW w:w="2239" w:type="dxa"/>
            <w:tcBorders>
              <w:top w:val="single" w:sz="9" w:space="0" w:color="000000" w:themeColor="dk1"/>
              <w:left w:val="nil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library(template)</w:t>
            </w:r>
          </w:p>
        </w:tc>
        <w:tc>
          <w:tcPr>
            <w:tcW w:w="2240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single" w:sz="2" w:space="0" w:color="000000" w:themeColor="dk1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 w:themeColor="dk1"/>
              <w:left w:val="single" w:sz="2" w:space="0" w:color="000000" w:themeColor="dk1"/>
              <w:bottom w:val="single" w:sz="2" w:space="0" w:color="000000" w:themeColor="dk1"/>
              <w:right w:val="nil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70" w:hRule="atLeast"/>
        </w:trPr>
        <w:tc>
          <w:tcPr>
            <w:tcW w:w="2239" w:type="dxa"/>
            <w:tcBorders>
              <w:top w:val="single" w:sz="2" w:space="0" w:color="000000" w:themeColor="dk1"/>
              <w:left w:val="nil"/>
              <w:bottom w:val="single" w:sz="9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jc w:val="left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Bootstrap</w:t>
            </w:r>
          </w:p>
        </w:tc>
        <w:tc>
          <w:tcPr>
            <w:tcW w:w="2240" w:type="dxa"/>
            <w:tcBorders>
              <w:top w:val="single" w:sz="2" w:space="0" w:color="000000" w:themeColor="dk1"/>
              <w:left w:val="single" w:sz="2" w:space="0" w:color="000000" w:themeColor="dk1"/>
              <w:bottom w:val="single" w:sz="9" w:space="0" w:color="000000" w:themeColor="dk1"/>
              <w:right w:val="single" w:sz="2" w:space="0" w:color="000000" w:themeColor="dk1"/>
              <w:tl2br w:val="nil"/>
              <w:tr2bl w:val="nil"/>
            </w:tcBorders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4</w:t>
            </w:r>
            <w:r>
              <w:rPr>
                <w:lang w:eastAsia="ko-KR"/>
                <w:rFonts w:ascii="함초롬바탕" w:eastAsia="함초롬바탕" w:cs="함초롬바탕"/>
                <w:rtl w:val="off"/>
              </w:rPr>
              <w:t>.5.2</w:t>
            </w:r>
          </w:p>
        </w:tc>
        <w:tc>
          <w:tcPr>
            <w:tcW w:w="4479" w:type="dxa"/>
            <w:tcBorders>
              <w:top w:val="single" w:sz="2" w:space="0" w:color="000000" w:themeColor="dk1"/>
              <w:left w:val="single" w:sz="2" w:space="0" w:color="000000" w:themeColor="dk1"/>
              <w:bottom w:val="single" w:sz="9" w:space="0" w:color="000000" w:themeColor="dk1"/>
              <w:right w:val="nil"/>
              <w:tl2br w:val="nil"/>
              <w:tr2bl w:val="nil"/>
            </w:tcBorders>
            <w:tcMar/>
            <w:vAlign w:val="center"/>
          </w:tcPr>
          <w:p>
            <w:pPr>
              <w:jc w:val="center"/>
              <w:rPr>
                <w:rFonts w:ascii="함초롬바탕" w:eastAsia="함초롬바탕" w:cs="함초롬바탕"/>
              </w:rPr>
            </w:pPr>
          </w:p>
        </w:tc>
      </w:tr>
    </w:tbl>
    <w:p>
      <w:pPr>
        <w:rPr>
          <w:sz w:val="2"/>
        </w:rPr>
      </w:pPr>
    </w:p>
    <w:p>
      <w:pPr>
        <w:spacing w:line="240" w:lineRule="auto"/>
        <w:rPr>
          <w:lang w:eastAsia="ko-KR"/>
          <w:rFonts w:ascii="휴먼명조" w:eastAsia="휴먼명조" w:cs="휴먼명조" w:hint="eastAsia"/>
          <w:sz w:val="26"/>
          <w:szCs w:val="26"/>
          <w:rtl w:val="off"/>
        </w:rPr>
      </w:pPr>
    </w:p>
    <w:p>
      <w:pPr>
        <w:numPr>
          <w:ilvl w:val="0"/>
          <w:numId w:val="1"/>
        </w:numPr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browser</w:t>
      </w:r>
    </w:p>
    <w:p>
      <w:pPr>
        <w:rPr>
          <w:rFonts w:ascii="휴먼명조" w:eastAsia="함초롬바탕" w:cs="함초롬바탕"/>
        </w:rPr>
      </w:pPr>
    </w:p>
    <w:tbl>
      <w:tblPr>
        <w:tblW w:w="0" w:type="auto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39"/>
        <w:gridCol w:w="2240"/>
        <w:gridCol w:w="4479"/>
      </w:tblGrid>
      <w:tr>
        <w:trPr>
          <w:trHeight w:val="390" w:hRule="atLeast"/>
        </w:trPr>
        <w:tc>
          <w:tcPr>
            <w:tcW w:w="223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browser</w:t>
            </w:r>
          </w:p>
        </w:tc>
        <w:tc>
          <w:tcPr>
            <w:tcW w:w="224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버전</w:t>
            </w:r>
          </w:p>
        </w:tc>
        <w:tc>
          <w:tcPr>
            <w:tcW w:w="44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참고</w:t>
            </w:r>
          </w:p>
        </w:tc>
      </w:tr>
      <w:tr>
        <w:trPr>
          <w:trHeight w:val="341" w:hRule="atLeast"/>
        </w:trPr>
        <w:tc>
          <w:tcPr>
            <w:tcW w:w="223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함초롬바탕" w:eastAsia="함초롬바탕" w:cs="함초롬바탕"/>
              </w:rPr>
            </w:pPr>
            <w:r>
              <w:rPr>
                <w:lang w:eastAsia="ko-KR"/>
                <w:rFonts w:ascii="함초롬바탕" w:eastAsia="함초롬바탕" w:cs="함초롬바탕"/>
                <w:rtl w:val="off"/>
              </w:rPr>
              <w:t>Chrome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0"/>
                <w:szCs w:val="20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  <w:szCs w:val="20"/>
              </w:rPr>
              <w:t>버전 90.0.4430.72</w:t>
            </w:r>
          </w:p>
        </w:tc>
        <w:tc>
          <w:tcPr>
            <w:tcW w:w="44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함초롬바탕" w:eastAsia="함초롬바탕" w:cs="함초롬바탕"/>
                <w:sz w:val="28"/>
                <w:szCs w:val="28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  <w:szCs w:val="20"/>
              </w:rPr>
              <w:t>공식 빌드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szCs w:val="20"/>
                <w:rtl w:val="off"/>
              </w:rPr>
              <w:t xml:space="preserve"> , 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  <w:szCs w:val="20"/>
              </w:rPr>
              <w:t>64비트</w:t>
            </w:r>
          </w:p>
        </w:tc>
      </w:tr>
    </w:tbl>
    <w:p>
      <w:pPr>
        <w:rPr>
          <w:sz w:val="2"/>
        </w:rPr>
      </w:pPr>
    </w:p>
    <w:sect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명조">
    <w:panose1 w:val="02010504000101010101"/>
    <w:family w:val="roman"/>
    <w:charset w:val="81"/>
    <w:notTrueType w:val="false"/>
    <w:sig w:usb0="800002A7" w:usb1="11D77CFB" w:usb2="00000010" w:usb3="00000001" w:csb0="00080000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Roboto">
    <w:notTrueType w:val="false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roman"/>
    <w:charset w:val="00"/>
    <w:notTrueType w:val="false"/>
    <w:sig w:usb0="FFFFFFFF" w:usb1="E9FFFFFF" w:usb2="0000003F" w:usb3="00000001" w:csb0="603F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d5f2421"/>
    <w:multiLevelType w:val="multilevel"/>
    <w:tmpl w:val="9ea0f3b4"/>
    <w:lvl w:ilvl="0">
      <w:start w:val="1"/>
      <w:lvlText w:val="%1."/>
      <w:lvlJc w:val="left"/>
      <w:suff w:val="space"/>
      <w:pPr>
        <w:ind w:left="0" w:firstLine="0"/>
      </w:pPr>
    </w:lvl>
    <w:lvl w:ilvl="1">
      <w:start w:val="1"/>
      <w:numFmt w:val="ganada"/>
      <w:lvlText w:val="%2."/>
      <w:lvlJc w:val="left"/>
      <w:suff w:val="space"/>
      <w:pPr>
        <w:ind w:left="0" w:firstLine="0"/>
      </w:pPr>
    </w:lvl>
    <w:lvl w:ilvl="2">
      <w:start w:val="1"/>
      <w:lvlText w:val="%3)"/>
      <w:lvlJc w:val="left"/>
      <w:suff w:val="space"/>
      <w:pPr>
        <w:ind w:left="0" w:firstLine="0"/>
      </w:pPr>
    </w:lvl>
    <w:lvl w:ilvl="3">
      <w:start w:val="1"/>
      <w:numFmt w:val="ganada"/>
      <w:lvlText w:val="%4)"/>
      <w:lvlJc w:val="left"/>
      <w:suff w:val="space"/>
      <w:pPr>
        <w:ind w:left="0" w:firstLine="0"/>
      </w:pPr>
    </w:lvl>
    <w:lvl w:ilvl="4">
      <w:start w:val="1"/>
      <w:lvlText w:val="(%5)"/>
      <w:lvlJc w:val="left"/>
      <w:suff w:val="space"/>
      <w:pPr>
        <w:ind w:left="0" w:firstLine="0"/>
      </w:pPr>
    </w:lvl>
    <w:lvl w:ilvl="5">
      <w:start w:val="1"/>
      <w:numFmt w:val="ganada"/>
      <w:lvlText w:val="(%6)"/>
      <w:lvlJc w:val="left"/>
      <w:suff w:val="space"/>
      <w:pPr>
        <w:ind w:left="0" w:firstLine="0"/>
      </w:pPr>
    </w:lvl>
    <w:lvl w:ilvl="6">
      <w:start w:val="1"/>
      <w:numFmt w:val="decimalEnclosedCircle"/>
      <w:lvlText w:val="%7"/>
      <w:lvlJc w:val="left"/>
      <w:suff w:val="space"/>
      <w:pPr>
        <w:ind w:left="0" w:firstLine="0"/>
      </w:pPr>
    </w:lvl>
    <w:lvl w:ilvl="7">
      <w:lvlJc w:val="left"/>
    </w:lvl>
    <w:lvl w:ilvl="8"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character" w:styleId="a8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styleId="8">
    <w:name w:val="heading 8"/>
    <w:qFormat/>
    <w:pPr>
      <w:ind w:left="2400" w:hanging="400"/>
      <w:autoSpaceDE w:val="off"/>
      <w:autoSpaceDN w:val="off"/>
      <w:widowControl w:val="off"/>
      <w:wordWrap w:val="off"/>
      <w:outlineLvl w:val="7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numbering" w:styleId="a4">
    <w:name w:val="No List"/>
    <w:semiHidden/>
    <w:unhideWhenUsed/>
  </w:style>
  <w:style w:type="character" w:styleId="a9">
    <w:name w:val="Emphasis"/>
    <w:qFormat/>
    <w:rPr>
      <w:rFonts w:ascii="Arial" w:eastAsia="Arial" w:hAnsi="Arial Unicode MS" w:cs="Arial"/>
      <w:b w:val="0"/>
      <w:bCs w:val="0"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styleId="6">
    <w:name w:val="heading 6"/>
    <w:qFormat/>
    <w:pPr>
      <w:ind w:left="2000" w:hanging="400"/>
      <w:autoSpaceDE w:val="off"/>
      <w:autoSpaceDN w:val="off"/>
      <w:widowControl w:val="off"/>
      <w:wordWrap w:val="off"/>
      <w:outlineLvl w:val="5"/>
      <w:jc w:val="both"/>
      <w:spacing w:after="160" w:line="249" w:lineRule="auto"/>
    </w:pPr>
    <w:rPr>
      <w:rFonts w:ascii="Arial" w:eastAsia="Arial" w:hAnsi="Arial Unicode MS" w:cs="Arial"/>
      <w:b/>
      <w:bCs/>
      <w:color w:val="000000"/>
      <w:szCs w:val="20"/>
    </w:rPr>
  </w:style>
  <w:style w:type="paragraph" w:styleId="9">
    <w:name w:val="heading 9"/>
    <w:qFormat/>
    <w:pPr>
      <w:ind w:left="2600" w:hanging="400"/>
      <w:autoSpaceDE w:val="off"/>
      <w:autoSpaceDN w:val="off"/>
      <w:widowControl w:val="off"/>
      <w:wordWrap w:val="off"/>
      <w:outlineLvl w:val="8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21">
    <w:name w:val="heading 2"/>
    <w:qFormat/>
    <w:pPr>
      <w:autoSpaceDE w:val="off"/>
      <w:autoSpaceDN w:val="off"/>
      <w:widowControl w:val="off"/>
      <w:wordWrap w:val="off"/>
      <w:outlineLvl w:val="1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character" w:styleId="aa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b">
    <w:name w:val="Strong"/>
    <w:qFormat/>
    <w:rPr>
      <w:rFonts w:ascii="Arial" w:eastAsia="Arial" w:hAnsi="Arial Unicode MS" w:cs="Arial"/>
      <w:b/>
      <w:bCs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styleId="7">
    <w:name w:val="heading 7"/>
    <w:qFormat/>
    <w:pPr>
      <w:ind w:left="2200" w:hanging="400"/>
      <w:autoSpaceDE w:val="off"/>
      <w:autoSpaceDN w:val="off"/>
      <w:widowControl w:val="off"/>
      <w:wordWrap w:val="off"/>
      <w:outlineLvl w:val="6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41">
    <w:name w:val="heading 4"/>
    <w:qFormat/>
    <w:pPr>
      <w:ind w:left="1600" w:hanging="400"/>
      <w:autoSpaceDE w:val="off"/>
      <w:autoSpaceDN w:val="off"/>
      <w:widowControl w:val="off"/>
      <w:wordWrap w:val="off"/>
      <w:outlineLvl w:val="3"/>
      <w:jc w:val="both"/>
      <w:spacing w:after="160" w:line="249" w:lineRule="auto"/>
    </w:pPr>
    <w:rPr>
      <w:rFonts w:ascii="Arial" w:eastAsia="Arial" w:hAnsi="Arial Unicode MS" w:cs="Arial"/>
      <w:b/>
      <w:bCs/>
      <w:color w:val="000000"/>
      <w:szCs w:val="2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qFormat/>
    <w:pPr>
      <w:autoSpaceDE w:val="off"/>
      <w:autoSpaceDN w:val="off"/>
      <w:widowControl w:val="off"/>
      <w:wordWrap w:val="off"/>
      <w:jc w:val="center"/>
      <w:spacing w:after="120" w:before="240" w:line="249" w:lineRule="auto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7">
    <w:name w:val="Subtitle"/>
    <w:qFormat/>
    <w:pPr>
      <w:autoSpaceDE w:val="off"/>
      <w:autoSpaceDN w:val="off"/>
      <w:widowControl w:val="off"/>
      <w:wordWrap w:val="off"/>
      <w:jc w:val="center"/>
      <w:spacing w:after="60" w:line="249" w:lineRule="auto"/>
    </w:pPr>
    <w:rPr>
      <w:rFonts w:ascii="Arial" w:eastAsia="Arial" w:hAnsi="Arial Unicode MS" w:cs="Arial"/>
      <w:color w:val="000000"/>
      <w:sz w:val="24"/>
      <w:szCs w:val="24"/>
    </w:rPr>
  </w:style>
  <w:style w:type="paragraph" w:styleId="ac">
    <w:name w:val="Quote"/>
    <w:qFormat/>
    <w:pPr>
      <w:ind w:left="864" w:right="864"/>
      <w:autoSpaceDE w:val="off"/>
      <w:autoSpaceDN w:val="off"/>
      <w:widowControl w:val="off"/>
      <w:wordWrap w:val="off"/>
      <w:jc w:val="center"/>
      <w:spacing w:after="160" w:before="200" w:line="249" w:lineRule="auto"/>
    </w:pPr>
    <w:rPr>
      <w:rFonts w:ascii="Arial" w:eastAsia="Arial" w:hAnsi="Arial Unicode MS" w:cs="Arial"/>
      <w:i/>
      <w:iCs/>
      <w:color w:val="404040"/>
      <w:szCs w:val="20"/>
    </w:rPr>
  </w:style>
  <w:style w:type="character" w:styleId="a2">
    <w:name w:val="Default Paragraph Font"/>
    <w:semiHidden/>
    <w:unhideWhenUsed/>
  </w:style>
  <w:style w:type="paragraph" w:styleId="31">
    <w:name w:val="heading 3"/>
    <w:qFormat/>
    <w:pPr>
      <w:ind w:left="1400" w:hanging="400"/>
      <w:autoSpaceDE w:val="off"/>
      <w:autoSpaceDN w:val="off"/>
      <w:widowControl w:val="off"/>
      <w:wordWrap w:val="off"/>
      <w:outlineLvl w:val="2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heading 5"/>
    <w:qFormat/>
    <w:pPr>
      <w:ind w:left="1800" w:hanging="400"/>
      <w:autoSpaceDE w:val="off"/>
      <w:autoSpaceDN w:val="off"/>
      <w:widowControl w:val="off"/>
      <w:wordWrap w:val="off"/>
      <w:outlineLvl w:val="4"/>
      <w:jc w:val="both"/>
      <w:spacing w:after="160" w:line="249" w:lineRule="auto"/>
    </w:pPr>
    <w:rPr>
      <w:rFonts w:ascii="Arial" w:eastAsia="Arial" w:hAnsi="Arial Unicode MS" w:cs="Arial"/>
      <w:color w:val="000000"/>
      <w:szCs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1">
    <w:name w:val="heading 1"/>
    <w:qFormat/>
    <w:pPr>
      <w:autoSpaceDE w:val="off"/>
      <w:autoSpaceDN w:val="off"/>
      <w:widowControl w:val="off"/>
      <w:wordWrap w:val="off"/>
      <w:outlineLvl w:val="0"/>
      <w:jc w:val="both"/>
      <w:spacing w:after="160" w:line="249" w:lineRule="auto"/>
    </w:pPr>
    <w:rPr>
      <w:rFonts w:ascii="Arial" w:eastAsia="Arial" w:hAnsi="Arial Unicode MS" w:cs="Arial"/>
      <w:color w:val="000000"/>
      <w:sz w:val="28"/>
      <w:szCs w:val="28"/>
    </w:rPr>
  </w:style>
  <w:style w:type="character" w:styleId="af5">
    <w:name w:val="footnote reference"/>
    <w:basedOn w:val="a2"/>
    <w:semiHidden/>
    <w:unhideWhenUsed/>
    <w:rPr>
      <w:vertAlign w:val="superscript"/>
    </w:rPr>
  </w:style>
  <w:style w:type="paragraph" w:styleId="80">
    <w:name w:val="toc 8"/>
    <w:qFormat/>
    <w:pPr>
      <w:ind w:left="297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32">
    <w:name w:val="toc 3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52">
    <w:name w:val="toc 5"/>
    <w:qFormat/>
    <w:pPr>
      <w:ind w:left="170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ind w:left="340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42">
    <w:name w:val="toc 4"/>
    <w:qFormat/>
    <w:pPr>
      <w:ind w:left="127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60">
    <w:name w:val="toc 6"/>
    <w:qFormat/>
    <w:pPr>
      <w:ind w:left="212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70">
    <w:name w:val="toc 7"/>
    <w:qFormat/>
    <w:pPr>
      <w:ind w:left="255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10">
    <w:name w:val="toc 1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22">
    <w:name w:val="toc 2"/>
    <w:qFormat/>
    <w:pPr>
      <w:ind w:left="425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autoSpaceDE w:val="off"/>
      <w:autoSpaceDN w:val="off"/>
      <w:widowControl w:val="off"/>
      <w:wordWrap w:val="off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ad">
    <w:name w:val="Intense Quote"/>
    <w:qFormat/>
    <w:pPr>
      <w:ind w:left="950" w:right="950"/>
      <w:autoSpaceDE w:val="off"/>
      <w:autoSpaceDN w:val="off"/>
      <w:widowControl w:val="off"/>
      <w:wordWrap w:val="off"/>
      <w:jc w:val="center"/>
      <w:pBdr>
        <w:top w:val="single" w:sz="2" w:space="10" w:color="5B9BD5"/>
        <w:bottom w:val="single" w:sz="2" w:space="10" w:color="5B9BD5"/>
      </w:pBdr>
      <w:spacing w:after="360" w:before="360" w:line="249" w:lineRule="auto"/>
    </w:pPr>
    <w:rPr>
      <w:rFonts w:ascii="Arial" w:eastAsia="Arial" w:hAnsi="Arial Unicode MS" w:cs="Arial"/>
      <w:i/>
      <w:iCs/>
      <w:color w:val="5B9BD5"/>
      <w:szCs w:val="20"/>
    </w:rPr>
  </w:style>
  <w:style w:type="character" w:styleId="af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styleId="af1">
    <w:name w:val="List Paragraph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Arial" w:eastAsia="Arial" w:hAnsi="Arial Unicode MS" w:cs="Arial"/>
      <w:color w:val="000000"/>
      <w:szCs w:val="20"/>
    </w:rPr>
  </w:style>
  <w:style w:type="character" w:styleId="af0">
    <w:name w:val="Book Title"/>
    <w:qFormat/>
    <w:rPr>
      <w:rFonts w:ascii="Arial" w:eastAsia="Arial" w:hAnsi="Arial Unicode MS" w:cs="Arial"/>
      <w:b/>
      <w:bCs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e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styleId="aff6">
    <w:name w:val="endnote reference"/>
    <w:basedOn w:val="a2"/>
    <w:semiHidden/>
    <w:unhideWhenUsed/>
    <w:rPr>
      <w:vertAlign w:val="superscript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</cp:revision>
  <dcterms:modified xsi:type="dcterms:W3CDTF">2021-04-20T00:47:24Z</dcterms:modified>
  <cp:version>0900.0001.01</cp:version>
</cp:coreProperties>
</file>