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0"/>
      </w:tblGrid>
      <w:tr w:rsidR="00264238" w:rsidRPr="007E02C4" w:rsidTr="00AA5CCE">
        <w:trPr>
          <w:trHeight w:val="14449"/>
        </w:trPr>
        <w:tc>
          <w:tcPr>
            <w:tcW w:w="9280" w:type="dxa"/>
          </w:tcPr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Лабораторная работа №</w:t>
            </w:r>
            <w:r>
              <w:rPr>
                <w:szCs w:val="24"/>
              </w:rPr>
              <w:t>8</w:t>
            </w:r>
          </w:p>
          <w:p w:rsidR="00264238" w:rsidRDefault="00264238" w:rsidP="00AA5CCE">
            <w:pPr>
              <w:spacing w:before="480"/>
              <w:ind w:left="0" w:firstLine="0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  <w:r>
              <w:t>«</w:t>
            </w:r>
            <w:r w:rsidRPr="0034703A">
              <w:t>Приемка программного обеспечения</w:t>
            </w:r>
            <w:r>
              <w:t>»</w:t>
            </w:r>
            <w:r>
              <w:rPr>
                <w:szCs w:val="24"/>
              </w:rPr>
              <w:t xml:space="preserve"> </w:t>
            </w:r>
          </w:p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264238" w:rsidRDefault="00264238" w:rsidP="00AA5CCE">
            <w:pPr>
              <w:spacing w:before="480"/>
              <w:ind w:left="0" w:firstLine="0"/>
              <w:rPr>
                <w:szCs w:val="24"/>
              </w:rPr>
            </w:pPr>
          </w:p>
          <w:p w:rsidR="00264238" w:rsidRDefault="00264238" w:rsidP="00AA5CCE">
            <w:pPr>
              <w:tabs>
                <w:tab w:val="left" w:pos="7230"/>
              </w:tabs>
              <w:ind w:left="0" w:firstLine="567"/>
              <w:jc w:val="center"/>
              <w:rPr>
                <w:szCs w:val="24"/>
              </w:rPr>
            </w:pPr>
            <w:bookmarkStart w:id="0" w:name="_Toc160217334"/>
            <w:bookmarkStart w:id="1" w:name="_Toc160245979"/>
            <w:r>
              <w:rPr>
                <w:szCs w:val="24"/>
              </w:rPr>
              <w:t xml:space="preserve">                    Выполнили</w:t>
            </w:r>
            <w:r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0"/>
            <w:bookmarkEnd w:id="1"/>
            <w:r>
              <w:rPr>
                <w:szCs w:val="24"/>
              </w:rPr>
              <w:t xml:space="preserve">            Ким А. А. </w:t>
            </w:r>
          </w:p>
          <w:p w:rsidR="00264238" w:rsidRDefault="00264238" w:rsidP="00AA5CCE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Фёдоров А. А.</w:t>
            </w:r>
          </w:p>
          <w:p w:rsidR="00264238" w:rsidRDefault="00264238" w:rsidP="00AA5CCE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Саядян А. Г.</w:t>
            </w:r>
          </w:p>
          <w:p w:rsidR="00264238" w:rsidRDefault="00264238" w:rsidP="00AA5CCE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Констандогло А. В.</w:t>
            </w:r>
          </w:p>
          <w:p w:rsidR="00264238" w:rsidRDefault="00264238" w:rsidP="00AA5CCE">
            <w:pPr>
              <w:tabs>
                <w:tab w:val="left" w:pos="7371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Калинкин Н. А.</w:t>
            </w:r>
          </w:p>
          <w:p w:rsidR="00264238" w:rsidRDefault="00264238" w:rsidP="00AA5CCE">
            <w:pPr>
              <w:ind w:left="0" w:firstLine="567"/>
              <w:rPr>
                <w:szCs w:val="24"/>
              </w:rPr>
            </w:pPr>
          </w:p>
          <w:p w:rsidR="00264238" w:rsidRDefault="00264238" w:rsidP="00AA5CCE">
            <w:pPr>
              <w:ind w:left="0" w:firstLine="567"/>
              <w:rPr>
                <w:szCs w:val="24"/>
              </w:rPr>
            </w:pPr>
          </w:p>
          <w:p w:rsidR="00264238" w:rsidRDefault="00264238" w:rsidP="00AA5CCE">
            <w:pPr>
              <w:ind w:left="0" w:firstLine="567"/>
              <w:rPr>
                <w:szCs w:val="24"/>
              </w:rPr>
            </w:pPr>
          </w:p>
          <w:p w:rsidR="00264238" w:rsidRDefault="00264238" w:rsidP="00AA5CCE">
            <w:pPr>
              <w:ind w:left="0" w:firstLine="567"/>
              <w:rPr>
                <w:szCs w:val="24"/>
              </w:rPr>
            </w:pPr>
          </w:p>
          <w:p w:rsidR="00264238" w:rsidRPr="007E02C4" w:rsidRDefault="00264238" w:rsidP="00AA5CCE">
            <w:pPr>
              <w:pStyle w:val="a3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FC17B3" w:rsidRPr="00264238" w:rsidRDefault="00264238" w:rsidP="00264238">
      <w:pPr>
        <w:pStyle w:val="a6"/>
      </w:pPr>
      <w:r>
        <w:lastRenderedPageBreak/>
        <w:t xml:space="preserve">Пользовательское руководство к программе </w:t>
      </w:r>
      <w:r>
        <w:rPr>
          <w:lang w:val="en-US"/>
        </w:rPr>
        <w:t>Simple</w:t>
      </w:r>
      <w:r w:rsidRPr="00264238">
        <w:t xml:space="preserve"> </w:t>
      </w:r>
      <w:r>
        <w:rPr>
          <w:lang w:val="en-US"/>
        </w:rPr>
        <w:t>Sync</w:t>
      </w:r>
      <w:r w:rsidRPr="00264238">
        <w:t>.</w:t>
      </w:r>
    </w:p>
    <w:p w:rsidR="00264238" w:rsidRDefault="00264238" w:rsidP="00264238">
      <w:pPr>
        <w:spacing w:line="240" w:lineRule="auto"/>
        <w:ind w:left="0" w:firstLine="0"/>
        <w:jc w:val="left"/>
      </w:pPr>
      <w:r>
        <w:rPr>
          <w:lang w:val="en-US"/>
        </w:rPr>
        <w:t>Simple</w:t>
      </w:r>
      <w:r w:rsidRPr="00264238">
        <w:t xml:space="preserve"> </w:t>
      </w:r>
      <w:r>
        <w:rPr>
          <w:lang w:val="en-US"/>
        </w:rPr>
        <w:t>Sync</w:t>
      </w:r>
      <w:r w:rsidRPr="00264238">
        <w:t xml:space="preserve"> – </w:t>
      </w:r>
      <w:r>
        <w:t xml:space="preserve">это программа для синхронизации файлов в директории между компьютерами. </w:t>
      </w:r>
    </w:p>
    <w:p w:rsidR="00D35E0E" w:rsidRDefault="0016684C" w:rsidP="0016684C">
      <w:pPr>
        <w:pStyle w:val="a6"/>
      </w:pPr>
      <w:r>
        <w:t>Главный экран</w:t>
      </w:r>
    </w:p>
    <w:p w:rsidR="0004043D" w:rsidRDefault="0004043D" w:rsidP="0004043D">
      <w:pPr>
        <w:spacing w:line="240" w:lineRule="auto"/>
        <w:ind w:left="0" w:firstLine="0"/>
        <w:jc w:val="left"/>
      </w:pPr>
      <w:r>
        <w:t xml:space="preserve">На главном экране располагается кнопка синхронизации, при нажатии на которую будут синхронизированы файлы в выбранной пользователем директории с устройствами выбранными пользователем на экране настроек. Под кнопкой отображается </w:t>
      </w:r>
      <w:r>
        <w:rPr>
          <w:lang w:val="en-US"/>
        </w:rPr>
        <w:t>IP</w:t>
      </w:r>
      <w:r>
        <w:t xml:space="preserve"> адрес этого устройства в локальной сети.</w:t>
      </w:r>
    </w:p>
    <w:p w:rsidR="0004043D" w:rsidRDefault="0004043D" w:rsidP="0004043D">
      <w:pPr>
        <w:pStyle w:val="a6"/>
      </w:pPr>
      <w:r>
        <w:t xml:space="preserve"> Экран настройки</w:t>
      </w:r>
    </w:p>
    <w:p w:rsidR="0004043D" w:rsidRPr="001766F9" w:rsidRDefault="0004043D" w:rsidP="0004043D">
      <w:pPr>
        <w:spacing w:line="240" w:lineRule="auto"/>
        <w:ind w:left="0" w:firstLine="0"/>
        <w:jc w:val="left"/>
      </w:pPr>
      <w:r>
        <w:t xml:space="preserve">На </w:t>
      </w:r>
      <w:r>
        <w:t>экране настройки можно выбрать синхронизируемую директорию</w:t>
      </w:r>
      <w:r w:rsidR="001766F9">
        <w:t xml:space="preserve">, устройства, которые будут синхронизированы. Директорию можно выбрать с помощью кнопки «Выбрать хранилище». Добавить или удалить устройства можно с помощью кнопки «Список устройств». В диалоговом окне, вызываемом этой кнопкой можно добавить устройство, нажав кнопку «Добавить» и введя в появившемся диалоговом окне </w:t>
      </w:r>
      <w:r w:rsidR="001766F9">
        <w:rPr>
          <w:lang w:val="en-US"/>
        </w:rPr>
        <w:t>IP</w:t>
      </w:r>
      <w:r w:rsidR="001766F9">
        <w:t xml:space="preserve"> адрес и имя устройства. Также можно удалить устройство, выделив его левой кнопкой мыши и нажав на кнопку «Удалить». Очистить список устройств можно кнопкой «Очистить список устройств» на экране настройки. Сохранить настройки можно нажав на кнопку «Принять настройки» и перезапустив программу.</w:t>
      </w:r>
      <w:bookmarkStart w:id="2" w:name="_GoBack"/>
      <w:bookmarkEnd w:id="2"/>
    </w:p>
    <w:p w:rsidR="0016684C" w:rsidRPr="0016684C" w:rsidRDefault="0016684C" w:rsidP="0004043D">
      <w:pPr>
        <w:spacing w:line="240" w:lineRule="auto"/>
        <w:ind w:left="0" w:firstLine="0"/>
        <w:jc w:val="left"/>
      </w:pPr>
    </w:p>
    <w:sectPr w:rsidR="0016684C" w:rsidRPr="0016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24FD"/>
    <w:multiLevelType w:val="hybridMultilevel"/>
    <w:tmpl w:val="7E34124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4D05341"/>
    <w:multiLevelType w:val="hybridMultilevel"/>
    <w:tmpl w:val="6448B5D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38"/>
    <w:rsid w:val="0004043D"/>
    <w:rsid w:val="0016684C"/>
    <w:rsid w:val="001766F9"/>
    <w:rsid w:val="00264238"/>
    <w:rsid w:val="003D533D"/>
    <w:rsid w:val="00492B47"/>
    <w:rsid w:val="00600FB0"/>
    <w:rsid w:val="00D3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4238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_рисунок_название"/>
    <w:basedOn w:val="a"/>
    <w:next w:val="a"/>
    <w:autoRedefine/>
    <w:rsid w:val="00264238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a4">
    <w:name w:val="Body Text"/>
    <w:basedOn w:val="a"/>
    <w:link w:val="a5"/>
    <w:uiPriority w:val="99"/>
    <w:unhideWhenUsed/>
    <w:rsid w:val="0026423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2642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подзаголовок"/>
    <w:qFormat/>
    <w:rsid w:val="00264238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  <w:style w:type="paragraph" w:styleId="a7">
    <w:name w:val="No Spacing"/>
    <w:uiPriority w:val="1"/>
    <w:qFormat/>
    <w:rsid w:val="0016684C"/>
    <w:pPr>
      <w:spacing w:after="0" w:line="24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4238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_рисунок_название"/>
    <w:basedOn w:val="a"/>
    <w:next w:val="a"/>
    <w:autoRedefine/>
    <w:rsid w:val="00264238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a4">
    <w:name w:val="Body Text"/>
    <w:basedOn w:val="a"/>
    <w:link w:val="a5"/>
    <w:uiPriority w:val="99"/>
    <w:unhideWhenUsed/>
    <w:rsid w:val="0026423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2642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подзаголовок"/>
    <w:qFormat/>
    <w:rsid w:val="00264238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  <w:style w:type="paragraph" w:styleId="a7">
    <w:name w:val="No Spacing"/>
    <w:uiPriority w:val="1"/>
    <w:qFormat/>
    <w:rsid w:val="0016684C"/>
    <w:pPr>
      <w:spacing w:after="0" w:line="24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wick Red</dc:creator>
  <cp:lastModifiedBy>wick Red</cp:lastModifiedBy>
  <cp:revision>2</cp:revision>
  <dcterms:created xsi:type="dcterms:W3CDTF">2017-12-15T20:20:00Z</dcterms:created>
  <dcterms:modified xsi:type="dcterms:W3CDTF">2017-12-15T23:51:00Z</dcterms:modified>
</cp:coreProperties>
</file>