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236682cf7e42f5" /><Relationship Type="http://schemas.openxmlformats.org/package/2006/relationships/metadata/core-properties" Target="/docProps/core.xml" Id="R79b62d7ed5714a66" /><Relationship Type="http://schemas.openxmlformats.org/officeDocument/2006/relationships/extended-properties" Target="/docProps/app.xml" Id="R2568a6a9f480469f" /><Relationship Type="http://schemas.openxmlformats.org/officeDocument/2006/relationships/custom-properties" Target="/docProps/custom.xml" Id="R78eb556c03cc45d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  <w:rtl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Text frame (framePr)</w:t>
      </w:r>
    </w:p>
    <w:p w14:paraId="0010006E" w14:textId="0010006F">
      <w:pPr>
        <w:framePr w:w="4320" w:h="720" w:vSpace="180" w:hSpace="180" w:wrap="around" w:hAnchor="margin" w:vAnchor="text"/>
      </w:pPr>
      <w:r>
        <w:rPr/>
        <w:t xml:space="preserve">Framed paragraph — floats in a 3-inch box with text wrapping around it, anchored to the margin.</w:t>
      </w:r>
    </w:p>
    <w:p w14:paraId="00100070" w14:textId="00100071">
      <w:pPr>
        <w:spacing w:before="200"/>
      </w:pPr>
      <w:r>
        <w:rPr>
          <w:b/>
          <w:color w:val="1F4E79"/>
          <w:sz w:val="28"/>
        </w:rPr>
        <w:t xml:space="preserve">Paragraph borders (pBdr)</w:t>
      </w:r>
    </w:p>
    <w:p w14:paraId="00100072" w14:textId="00100073">
      <w:pPr>
        <w:pBdr>
          <w:top w:val="single" w:sz="4"/>
          <w:left w:val="single" w:sz="4"/>
          <w:bottom w:val="single" w:sz="4"/>
          <w:right w:val="single" w:sz="4"/>
          <w:between w:val="single" w:sz="4"/>
        </w:pBdr>
      </w:pPr>
      <w:r>
        <w:rPr/>
        <w:t xml:space="preserve">Box border, all sides (single)</w:t>
      </w:r>
    </w:p>
    <w:p w14:paraId="00100074" w14:textId="00100075">
      <w:pPr>
        <w:pBdr>
          <w:top w:val="single" w:color="FF0000" w:sz="8"/>
          <w:left w:val="single" w:color="FF0000" w:sz="8"/>
          <w:bottom w:val="single" w:color="FF0000" w:sz="8"/>
          <w:right w:val="single" w:color="FF0000" w:sz="8"/>
          <w:between w:val="single" w:color="FF0000" w:sz="8"/>
        </w:pBdr>
      </w:pPr>
      <w:r>
        <w:rPr/>
        <w:t xml:space="preserve">Red 1pt box (style;size;color)</w:t>
      </w:r>
    </w:p>
    <w:p w14:paraId="00100076" w14:textId="00100077">
      <w:pPr>
        <w:spacing w:before="200"/>
      </w:pPr>
      <w:r>
        <w:rPr>
          <w:b/>
          <w:color w:val="1F4E79"/>
          <w:sz w:val="28"/>
        </w:rPr>
        <w:t xml:space="preserve">Vertical text alignment</w:t>
      </w:r>
    </w:p>
    <w:p w14:paraId="00100078" w14:textId="00100079">
      <w:pPr>
        <w:textAlignment xmlns:w="http://schemas.openxmlformats.org/wordprocessingml/2006/main" w:val="center"/>
      </w:pPr>
      <w:r>
        <w:rPr/>
        <w:t xml:space="preserve">textAlignment=center (glyphs centered on the line box)</w:t>
      </w:r>
    </w:p>
    <w:p w14:paraId="0010007A" w14:textId="0010007B">
      <w:pPr>
        <w:textAlignment xmlns:w="http://schemas.openxmlformats.org/wordprocessingml/2006/main" w:val="top"/>
      </w:pPr>
      <w:r>
        <w:rPr/>
        <w:t xml:space="preserve">textAlignment=top</w:t>
      </w:r>
    </w:p>
    <w:p w14:paraId="0010007C" w14:textId="0010007D">
      <w:pPr>
        <w:spacing w:before="200"/>
      </w:pPr>
      <w:r>
        <w:rPr>
          <w:b/>
          <w:color w:val="1F4E79"/>
          <w:sz w:val="28"/>
        </w:rPr>
        <w:t xml:space="preserve">EastAsian typography</w:t>
      </w:r>
    </w:p>
    <w:p w14:paraId="0010007E" w14:textId="0010007F">
      <w:pPr>
        <w:kinsoku xmlns:w="http://schemas.openxmlformats.org/wordprocessingml/2006/main" w:val="0"/>
      </w:pPr>
      <w:r>
        <w:rPr/>
        <w:t xml:space="preserve">kinsoku off — permit breaks at forbidden CJK chars</w:t>
      </w:r>
    </w:p>
    <w:p w14:paraId="00100080" w14:textId="00100081">
      <w:pPr>
        <w:autoSpaceDE xmlns:w="http://schemas.openxmlformats.org/wordprocessingml/2006/main" w:val="0"/>
        <w:autoSpaceDN xmlns:w="http://schemas.openxmlformats.org/wordprocessingml/2006/main" w:val="0"/>
      </w:pPr>
      <w:r>
        <w:rPr/>
        <w:t xml:space="preserve">autoSpace off — no auto gap between CJK and Latin/digits</w:t>
      </w:r>
    </w:p>
    <w:p w14:paraId="00100082" w14:textId="00100083">
      <w:pPr>
        <w:overflowPunct xmlns:w="http://schemas.openxmlformats.org/wordprocessingml/2006/main" w:val="1"/>
        <w:topLinePunct xmlns:w="http://schemas.openxmlformats.org/wordprocessingml/2006/main" w:val="1"/>
      </w:pPr>
      <w:r>
        <w:rPr/>
        <w:t xml:space="preserve">overflowPunct + topLinePunct on</w:t>
      </w:r>
    </w:p>
    <w:p w14:paraId="00100084" w14:textId="00100085">
      <w:pPr>
        <w:spacing w:before="200"/>
      </w:pPr>
      <w:r>
        <w:rPr>
          <w:b/>
          <w:color w:val="1F4E79"/>
          <w:sz w:val="28"/>
        </w:rPr>
        <w:t xml:space="preserve">Line &amp; indent flags</w:t>
      </w:r>
    </w:p>
    <w:p w14:paraId="00100086" w14:textId="00100087">
      <w:pPr>
        <w:suppressLineNumbers xmlns:w="http://schemas.openxmlformats.org/wordprocessingml/2006/main" w:val="1"/>
        <w:suppressAutoHyphens xmlns:w="http://schemas.openxmlformats.org/wordprocessingml/2006/main" w:val="1"/>
      </w:pPr>
      <w:r>
        <w:rPr/>
        <w:t xml:space="preserve">suppressLineNumbers + suppressAutoHyphens</w:t>
      </w:r>
    </w:p>
    <w:p w14:paraId="00100088" w14:textId="00100089">
      <w:pPr>
        <w:adjustRightInd xmlns:w="http://schemas.openxmlformats.org/wordprocessingml/2006/main" w:val="0"/>
        <w:snapToGrid xmlns:w="http://schemas.openxmlformats.org/wordprocessingml/2006/main" w:val="0"/>
        <w:mirrorIndents xmlns:w="http://schemas.openxmlformats.org/wordprocessingml/2006/main" w:val="1"/>
      </w:pPr>
      <w:r>
        <w:rPr/>
        <w:t xml:space="preserve">mirrorIndents on, adjustRightInd off, snapToGrid off</w:t>
      </w:r>
    </w:p>
    <w:p w14:paraId="0010008A" w14:textId="0010008B">
      <w:pPr>
        <w:spacing w:before="200"/>
      </w:pPr>
      <w:r>
        <w:rPr>
          <w:b/>
          <w:color w:val="1F4E79"/>
          <w:sz w:val="28"/>
        </w:rPr>
        <w:t xml:space="preserve">Web / textbox hints</w:t>
      </w:r>
    </w:p>
    <w:p w14:paraId="0010008C" w14:textId="0010008D">
      <w:pPr>
        <w:textboxTightWrap xmlns:w="http://schemas.openxmlformats.org/wordprocessingml/2006/main" w:val="allLines"/>
        <w:divId xmlns:w="http://schemas.openxmlformats.org/wordprocessingml/2006/main" w:val="123456"/>
      </w:pPr>
      <w:r>
        <w:rPr/>
        <w:t xml:space="preserve">divId (web division id) + textboxTightWrap=allLines</w:t>
      </w:r>
    </w:p>
    <w:p w14:paraId="0010008E" w14:textId="0010008F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90" w14:textId="00100091">
      <w:pPr>
        <w:numPr>
          <w:ilvl w:val="0"/>
          <w:numId w:val="1"/>
        </w:numPr>
      </w:pPr>
      <w:r>
        <w:rPr/>
        <w:t xml:space="preserve">Bulleted item</w:t>
      </w:r>
    </w:p>
    <w:p w14:paraId="00100092" w14:textId="00100093">
      <w:pPr>
        <w:numPr>
          <w:ilvl w:val="0"/>
          <w:numId w:val="2"/>
        </w:numPr>
      </w:pPr>
      <w:r>
        <w:rPr/>
        <w:t xml:space="preserve">Ordered item starting at 5</w:t>
      </w:r>
    </w:p>
    <w:p w14:paraId="00100094" w14:textId="00100095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dbf4c5845f24095" /><Relationship Type="http://schemas.openxmlformats.org/officeDocument/2006/relationships/styles" Target="/word/styles.xml" Id="Re38a58ea111f4736" /><Relationship Type="http://schemas.openxmlformats.org/officeDocument/2006/relationships/theme" Target="/word/theme/theme1.xml" Id="Rb3887174d6d94c73" /><Relationship Type="http://schemas.openxmlformats.org/officeDocument/2006/relationships/numbering" Target="/word/numbering.xml" Id="R8beb0502efe64b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2026-06-04T09:39:11Z</dcterms:created>
  <cp:lastModifiedBy>OfficeCLI</cp:lastModifiedBy>
  <dcterms:modified xsi:type="dcterms:W3CDTF">2026-06-04T09:39:11Z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2026-06-04T09:40:09Z</vt:lpwstr>
  </op:property>
</op:Properties>
</file>