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&amp; Approval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Inputs: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 binaries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to obtain copy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  <w:tab/>
        <w:t xml:space="preserve">Installer msi, zip, web-install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</w:t>
        <w:tab/>
        <w:t xml:space="preserve">Dump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</w:t>
        <w:tab/>
        <w:t xml:space="preserve"> Zip Extracted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Testbed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Microsoft Windows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Testing Terminal Eskom Prepared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Model, Theory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(container framework gateway) EPC, D,R,C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Present, Tool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Deliverables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Byte-Array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SCIE Service read App-Id and Byte-Array from *.ini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Completion run consist of Part-Line[1] and Part-Line[2] thereafter know as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 Port-Nat ingress, receive Part-Line[1] 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Area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ipv4.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 Port-Nat egress, device transmit Part-Line[1] of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Device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ipv4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- Port-Nat ingress,  recieve &amp; reply Part-Line[2] of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Device-Host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ipv4 (Any Host)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Port-Nat egress, transmit List[n] to Host ipv4.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Eskom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 : Build-Script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Aarch, Lang  incremental Versioning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Kernel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Real, Chain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Buffer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Inter Process Communication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Final Target, Deliverable [Build-N]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SCIE, (Any)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