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D3A4" w14:textId="77777777" w:rsidR="00F477E0" w:rsidRPr="00F477E0" w:rsidRDefault="00F477E0" w:rsidP="00F477E0">
      <w:pPr>
        <w:rPr>
          <w:b/>
          <w:bCs/>
        </w:rPr>
      </w:pPr>
      <w:r w:rsidRPr="00F477E0">
        <w:rPr>
          <w:b/>
          <w:bCs/>
        </w:rPr>
        <w:t>8. Codex/Claude에게 실제 작업 지시하는 방식</w:t>
      </w:r>
    </w:p>
    <w:p w14:paraId="08984007" w14:textId="77777777" w:rsidR="00F477E0" w:rsidRPr="00F477E0" w:rsidRDefault="00F477E0" w:rsidP="00F477E0">
      <w:r w:rsidRPr="00F477E0">
        <w:t>이제 VS Code에서 매번 이렇게 길게 설명할 필요가 없습니다.</w:t>
      </w:r>
    </w:p>
    <w:p w14:paraId="53DD1359" w14:textId="77777777" w:rsidR="00F477E0" w:rsidRPr="00F477E0" w:rsidRDefault="00F477E0" w:rsidP="00F477E0">
      <w:r w:rsidRPr="00F477E0">
        <w:t>예를 들어 Agent 기능 개발을 맡길 때:</w:t>
      </w:r>
    </w:p>
    <w:p w14:paraId="633C301F" w14:textId="77777777" w:rsidR="00F477E0" w:rsidRPr="00F477E0" w:rsidRDefault="00F477E0" w:rsidP="00F477E0">
      <w:r w:rsidRPr="00F477E0">
        <w:t>AGEX Agent Framework 기준으로 Agent Resource CRUD와 Publish 기능을 구현해줘.</w:t>
      </w:r>
    </w:p>
    <w:p w14:paraId="170EF998" w14:textId="77777777" w:rsidR="00F477E0" w:rsidRPr="00F477E0" w:rsidRDefault="00F477E0" w:rsidP="00F477E0">
      <w:r w:rsidRPr="00F477E0">
        <w:t>AGENTS.md와 MASTER.md를 먼저 읽고,</w:t>
      </w:r>
    </w:p>
    <w:p w14:paraId="3489F803" w14:textId="77777777" w:rsidR="00F477E0" w:rsidRPr="00F477E0" w:rsidRDefault="00F477E0" w:rsidP="00F477E0">
      <w:r w:rsidRPr="00F477E0">
        <w:t>INDEX.md를 통해 필요한 문서를 확인한 뒤 작업해.</w:t>
      </w:r>
    </w:p>
    <w:p w14:paraId="2BFC62FB" w14:textId="77777777" w:rsidR="00F477E0" w:rsidRPr="00F477E0" w:rsidRDefault="00F477E0" w:rsidP="00F477E0">
      <w:r w:rsidRPr="00F477E0">
        <w:t>Canonical Schema와 현재 구현이 충돌하면 임의로 코드를 기준으로 하지 말고 충돌 내용을 먼저 정리한 뒤 명세 기준으로 수정해.</w:t>
      </w:r>
    </w:p>
    <w:p w14:paraId="0C6E1380" w14:textId="77777777" w:rsidR="00F477E0" w:rsidRPr="00F477E0" w:rsidRDefault="00F477E0" w:rsidP="00F477E0">
      <w:r w:rsidRPr="00F477E0">
        <w:t>Workflow라면:</w:t>
      </w:r>
    </w:p>
    <w:p w14:paraId="75EEC095" w14:textId="77777777" w:rsidR="00F477E0" w:rsidRPr="00F477E0" w:rsidRDefault="00F477E0" w:rsidP="00F477E0">
      <w:r w:rsidRPr="00F477E0">
        <w:t>Workflow Engine의 APPROVAL step을 구현해줘.</w:t>
      </w:r>
    </w:p>
    <w:p w14:paraId="635EFEFA" w14:textId="77777777" w:rsidR="00F477E0" w:rsidRPr="00F477E0" w:rsidRDefault="00F477E0" w:rsidP="00F477E0"/>
    <w:p w14:paraId="4E68978F" w14:textId="77777777" w:rsidR="00F477E0" w:rsidRPr="00F477E0" w:rsidRDefault="00F477E0" w:rsidP="00F477E0">
      <w:r w:rsidRPr="00F477E0">
        <w:t>반드시 AGENTS.md → MASTER.md → INDEX.md 순으로 확인하고</w:t>
      </w:r>
    </w:p>
    <w:p w14:paraId="1D8B2184" w14:textId="77777777" w:rsidR="00F477E0" w:rsidRPr="00F477E0" w:rsidRDefault="00F477E0" w:rsidP="00F477E0">
      <w:r w:rsidRPr="00F477E0">
        <w:t>Workflow Engine, Runtime Architecture, Canonical Resource Schema,</w:t>
      </w:r>
    </w:p>
    <w:p w14:paraId="7D919340" w14:textId="77777777" w:rsidR="00F477E0" w:rsidRPr="00F477E0" w:rsidRDefault="00F477E0" w:rsidP="00F477E0">
      <w:r w:rsidRPr="00F477E0">
        <w:t>IAM/Governance 관련 규칙을 적용해.</w:t>
      </w:r>
    </w:p>
    <w:p w14:paraId="54CAF755" w14:textId="77777777" w:rsidR="00F477E0" w:rsidRPr="00F477E0" w:rsidRDefault="00F477E0" w:rsidP="00F477E0"/>
    <w:p w14:paraId="097F661A" w14:textId="77777777" w:rsidR="00F477E0" w:rsidRPr="00F477E0" w:rsidRDefault="00F477E0" w:rsidP="00F477E0">
      <w:r w:rsidRPr="00F477E0">
        <w:t>WAITING 상태는 Runtime의 core execution state를 사용하고,</w:t>
      </w:r>
    </w:p>
    <w:p w14:paraId="777CAE56" w14:textId="77777777" w:rsidR="00F477E0" w:rsidRPr="00F477E0" w:rsidRDefault="00F477E0" w:rsidP="00F477E0">
      <w:r w:rsidRPr="00F477E0">
        <w:t xml:space="preserve">approval은 </w:t>
      </w:r>
      <w:proofErr w:type="spellStart"/>
      <w:r w:rsidRPr="00F477E0">
        <w:t>waiting_reason</w:t>
      </w:r>
      <w:proofErr w:type="spellEnd"/>
      <w:r w:rsidRPr="00F477E0">
        <w:t>으로 표현해.</w:t>
      </w:r>
    </w:p>
    <w:p w14:paraId="0539109B" w14:textId="77777777" w:rsidR="00F477E0" w:rsidRPr="00F477E0" w:rsidRDefault="00F477E0" w:rsidP="00F477E0">
      <w:r w:rsidRPr="00F477E0">
        <w:t>이 정도면 됩니다.</w:t>
      </w:r>
    </w:p>
    <w:p w14:paraId="793ECB6B" w14:textId="77777777" w:rsidR="00F477E0" w:rsidRPr="00F477E0" w:rsidRDefault="00F477E0" w:rsidP="00F477E0">
      <w:r w:rsidRPr="00F477E0">
        <w:pict w14:anchorId="713550F9">
          <v:rect id="_x0000_i1043" style="width:0;height:1.5pt" o:hralign="center" o:hrstd="t" o:hr="t" fillcolor="#a0a0a0" stroked="f"/>
        </w:pict>
      </w:r>
    </w:p>
    <w:p w14:paraId="790EC227" w14:textId="77777777" w:rsidR="00F477E0" w:rsidRPr="00F477E0" w:rsidRDefault="00F477E0" w:rsidP="00F477E0">
      <w:pPr>
        <w:rPr>
          <w:b/>
          <w:bCs/>
        </w:rPr>
      </w:pPr>
      <w:r w:rsidRPr="00F477E0">
        <w:rPr>
          <w:b/>
          <w:bCs/>
        </w:rPr>
        <w:t>9. 가장 중요한 점</w:t>
      </w:r>
    </w:p>
    <w:p w14:paraId="463B3CCA" w14:textId="77777777" w:rsidR="00F477E0" w:rsidRPr="00F477E0" w:rsidRDefault="00F477E0" w:rsidP="00F477E0">
      <w:r w:rsidRPr="00F477E0">
        <w:rPr>
          <w:b/>
          <w:bCs/>
        </w:rPr>
        <w:t>“전체 MD를 항상 전부 읽어”</w:t>
      </w:r>
      <w:proofErr w:type="spellStart"/>
      <w:r w:rsidRPr="00F477E0">
        <w:rPr>
          <w:b/>
          <w:bCs/>
        </w:rPr>
        <w:t>라고</w:t>
      </w:r>
      <w:proofErr w:type="spellEnd"/>
      <w:r w:rsidRPr="00F477E0">
        <w:rPr>
          <w:b/>
          <w:bCs/>
        </w:rPr>
        <w:t xml:space="preserve"> 하지 않는 게 좋습니다.</w:t>
      </w:r>
    </w:p>
    <w:p w14:paraId="6997FD81" w14:textId="77777777" w:rsidR="00F477E0" w:rsidRPr="00F477E0" w:rsidRDefault="00F477E0" w:rsidP="00F477E0">
      <w:r w:rsidRPr="00F477E0">
        <w:t>오히려 이렇게 해야 합니다.</w:t>
      </w:r>
    </w:p>
    <w:p w14:paraId="06E51BD4" w14:textId="77777777" w:rsidR="00F477E0" w:rsidRPr="00F477E0" w:rsidRDefault="00F477E0" w:rsidP="00F477E0">
      <w:r w:rsidRPr="00F477E0">
        <w:t>MASTER</w:t>
      </w:r>
    </w:p>
    <w:p w14:paraId="1E693EF4" w14:textId="77777777" w:rsidR="00F477E0" w:rsidRPr="00F477E0" w:rsidRDefault="00F477E0" w:rsidP="00F477E0">
      <w:r w:rsidRPr="00F477E0">
        <w:t xml:space="preserve">  ↓</w:t>
      </w:r>
    </w:p>
    <w:p w14:paraId="46A0CD30" w14:textId="77777777" w:rsidR="00F477E0" w:rsidRPr="00F477E0" w:rsidRDefault="00F477E0" w:rsidP="00F477E0">
      <w:r w:rsidRPr="00F477E0">
        <w:t>INDEX</w:t>
      </w:r>
    </w:p>
    <w:p w14:paraId="21EC8D45" w14:textId="77777777" w:rsidR="00F477E0" w:rsidRPr="00F477E0" w:rsidRDefault="00F477E0" w:rsidP="00F477E0">
      <w:r w:rsidRPr="00F477E0">
        <w:lastRenderedPageBreak/>
        <w:t xml:space="preserve">  ↓</w:t>
      </w:r>
    </w:p>
    <w:p w14:paraId="0AF459F3" w14:textId="77777777" w:rsidR="00F477E0" w:rsidRPr="00F477E0" w:rsidRDefault="00F477E0" w:rsidP="00F477E0">
      <w:r w:rsidRPr="00F477E0">
        <w:t>현재 작업 관련 문서</w:t>
      </w:r>
    </w:p>
    <w:p w14:paraId="5B2B7680" w14:textId="77777777" w:rsidR="00F477E0" w:rsidRPr="00F477E0" w:rsidRDefault="00F477E0" w:rsidP="00F477E0">
      <w:r w:rsidRPr="00F477E0">
        <w:t xml:space="preserve">  ↓</w:t>
      </w:r>
    </w:p>
    <w:p w14:paraId="2D6DE152" w14:textId="77777777" w:rsidR="00F477E0" w:rsidRPr="00F477E0" w:rsidRDefault="00F477E0" w:rsidP="00F477E0">
      <w:r w:rsidRPr="00F477E0">
        <w:t>Schema</w:t>
      </w:r>
    </w:p>
    <w:p w14:paraId="6B69D1F1" w14:textId="77777777" w:rsidR="00F477E0" w:rsidRPr="00F477E0" w:rsidRDefault="00F477E0" w:rsidP="00F477E0">
      <w:r w:rsidRPr="00F477E0">
        <w:t>예를 들어 Plugin 작업인데 Cost Estimation, Product Vision, Operations Guide까지 전부 컨텍스트에 넣을 필요는 없습니다.</w:t>
      </w:r>
    </w:p>
    <w:p w14:paraId="55A7EB82" w14:textId="77777777" w:rsidR="00F477E0" w:rsidRPr="00F477E0" w:rsidRDefault="00F477E0" w:rsidP="00F477E0">
      <w:r w:rsidRPr="00F477E0">
        <w:t>반대로 중요한 변경, 예를 들어 Agent Permission Model 변경이라면:</w:t>
      </w:r>
    </w:p>
    <w:p w14:paraId="2602B5DE" w14:textId="77777777" w:rsidR="00F477E0" w:rsidRPr="00F477E0" w:rsidRDefault="00F477E0" w:rsidP="00F477E0">
      <w:r w:rsidRPr="00F477E0">
        <w:t>MASTER</w:t>
      </w:r>
    </w:p>
    <w:p w14:paraId="5107BEBE" w14:textId="77777777" w:rsidR="00F477E0" w:rsidRPr="00F477E0" w:rsidRDefault="00F477E0" w:rsidP="00F477E0">
      <w:r w:rsidRPr="00F477E0">
        <w:t>Agent Framework</w:t>
      </w:r>
    </w:p>
    <w:p w14:paraId="312D6899" w14:textId="77777777" w:rsidR="00F477E0" w:rsidRPr="00F477E0" w:rsidRDefault="00F477E0" w:rsidP="00F477E0">
      <w:r w:rsidRPr="00F477E0">
        <w:t>IAM</w:t>
      </w:r>
    </w:p>
    <w:p w14:paraId="36128CCD" w14:textId="77777777" w:rsidR="00F477E0" w:rsidRPr="00F477E0" w:rsidRDefault="00F477E0" w:rsidP="00F477E0">
      <w:r w:rsidRPr="00F477E0">
        <w:t>Security</w:t>
      </w:r>
    </w:p>
    <w:p w14:paraId="00B05870" w14:textId="77777777" w:rsidR="00F477E0" w:rsidRPr="00F477E0" w:rsidRDefault="00F477E0" w:rsidP="00F477E0">
      <w:r w:rsidRPr="00F477E0">
        <w:t>Runtime</w:t>
      </w:r>
    </w:p>
    <w:p w14:paraId="083D6A80" w14:textId="77777777" w:rsidR="00F477E0" w:rsidRPr="00F477E0" w:rsidRDefault="00F477E0" w:rsidP="00F477E0">
      <w:r w:rsidRPr="00F477E0">
        <w:t>Canonical Schema</w:t>
      </w:r>
    </w:p>
    <w:p w14:paraId="372B719D" w14:textId="77777777" w:rsidR="00F477E0" w:rsidRPr="00F477E0" w:rsidRDefault="00F477E0" w:rsidP="00F477E0">
      <w:r w:rsidRPr="00F477E0">
        <w:t>API Specification</w:t>
      </w:r>
    </w:p>
    <w:p w14:paraId="18B27376" w14:textId="77777777" w:rsidR="00F477E0" w:rsidRPr="00F477E0" w:rsidRDefault="00F477E0" w:rsidP="00F477E0">
      <w:r w:rsidRPr="00F477E0">
        <w:t>까지 읽혀야 합니다.</w:t>
      </w:r>
    </w:p>
    <w:p w14:paraId="11042261" w14:textId="77777777" w:rsidR="00F477E0" w:rsidRPr="00F477E0" w:rsidRDefault="00F477E0" w:rsidP="00F477E0">
      <w:r w:rsidRPr="00F477E0">
        <w:t xml:space="preserve">즉 문서 수가 많아지는 것이 문제가 아니라 </w:t>
      </w:r>
      <w:r w:rsidRPr="00F477E0">
        <w:rPr>
          <w:b/>
          <w:bCs/>
        </w:rPr>
        <w:t>문서 라우팅 체계가 없는 것이 문제</w:t>
      </w:r>
      <w:r w:rsidRPr="00F477E0">
        <w:t>입니다.</w:t>
      </w:r>
    </w:p>
    <w:p w14:paraId="66A792AA" w14:textId="77777777" w:rsidR="00F477E0" w:rsidRPr="00F477E0" w:rsidRDefault="00F477E0" w:rsidP="00F477E0">
      <w:r w:rsidRPr="00F477E0">
        <w:pict w14:anchorId="25706408">
          <v:rect id="_x0000_i1044" style="width:0;height:1.5pt" o:hralign="center" o:hrstd="t" o:hr="t" fillcolor="#a0a0a0" stroked="f"/>
        </w:pict>
      </w:r>
    </w:p>
    <w:p w14:paraId="45B28323" w14:textId="77777777" w:rsidR="00F477E0" w:rsidRPr="00F477E0" w:rsidRDefault="00F477E0" w:rsidP="00F477E0">
      <w:pPr>
        <w:rPr>
          <w:b/>
          <w:bCs/>
        </w:rPr>
      </w:pPr>
      <w:r w:rsidRPr="00F477E0">
        <w:rPr>
          <w:b/>
          <w:bCs/>
        </w:rPr>
        <w:t>10. 이 Harness가 만들어내는 효과</w:t>
      </w:r>
    </w:p>
    <w:p w14:paraId="6C5DA776" w14:textId="77777777" w:rsidR="00F477E0" w:rsidRPr="00F477E0" w:rsidRDefault="00F477E0" w:rsidP="00F477E0">
      <w:r w:rsidRPr="00F477E0">
        <w:t>이 구조를 제대로 적용하면 Codex/Claude에게 매번 사람이 다음을 설명할 필요가 크게 줄어듭니다.</w:t>
      </w:r>
    </w:p>
    <w:p w14:paraId="5FEE3A39" w14:textId="77777777" w:rsidR="00F477E0" w:rsidRPr="00F477E0" w:rsidRDefault="00F477E0" w:rsidP="00F477E0">
      <w:r w:rsidRPr="00F477E0">
        <w:t>“Tenant 조심해”</w:t>
      </w:r>
    </w:p>
    <w:p w14:paraId="513C8D53" w14:textId="77777777" w:rsidR="00F477E0" w:rsidRPr="00F477E0" w:rsidRDefault="00F477E0" w:rsidP="00F477E0">
      <w:r w:rsidRPr="00F477E0">
        <w:t>“Model 직접 호출하지 마”</w:t>
      </w:r>
    </w:p>
    <w:p w14:paraId="1B068338" w14:textId="77777777" w:rsidR="00F477E0" w:rsidRPr="00F477E0" w:rsidRDefault="00F477E0" w:rsidP="00F477E0">
      <w:r w:rsidRPr="00F477E0">
        <w:t>“Agent와 Workflow 다르다”</w:t>
      </w:r>
    </w:p>
    <w:p w14:paraId="63E4BB8E" w14:textId="77777777" w:rsidR="00F477E0" w:rsidRPr="00F477E0" w:rsidRDefault="00F477E0" w:rsidP="00F477E0">
      <w:r w:rsidRPr="00F477E0">
        <w:t>“Plugin은 Tool이 아니다”</w:t>
      </w:r>
    </w:p>
    <w:p w14:paraId="58FC29F9" w14:textId="77777777" w:rsidR="00F477E0" w:rsidRPr="00F477E0" w:rsidRDefault="00F477E0" w:rsidP="00F477E0">
      <w:r w:rsidRPr="00F477E0">
        <w:t>“Published는 수정하면 안 된다”</w:t>
      </w:r>
    </w:p>
    <w:p w14:paraId="5CE32B2B" w14:textId="77777777" w:rsidR="00F477E0" w:rsidRPr="00F477E0" w:rsidRDefault="00F477E0" w:rsidP="00F477E0">
      <w:r w:rsidRPr="00F477E0">
        <w:t>“DB 직접 보면 안 된다”</w:t>
      </w:r>
    </w:p>
    <w:p w14:paraId="11FBF82D" w14:textId="77777777" w:rsidR="00F477E0" w:rsidRPr="00F477E0" w:rsidRDefault="00F477E0" w:rsidP="00F477E0">
      <w:r w:rsidRPr="00F477E0">
        <w:lastRenderedPageBreak/>
        <w:t>이런 내용을 AGENTS.md + MASTER.md가 반복해서 강제하게 됩니다.</w:t>
      </w:r>
    </w:p>
    <w:p w14:paraId="0A6C8AE0" w14:textId="77777777" w:rsidR="00F477E0" w:rsidRPr="00F477E0" w:rsidRDefault="00F477E0" w:rsidP="00F477E0">
      <w:r w:rsidRPr="00F477E0">
        <w:t>그리고 각 Domain의 구체적인 구현은 필요할 때만 해당 명세를 읽게 합니다.</w:t>
      </w:r>
    </w:p>
    <w:p w14:paraId="01187385" w14:textId="77777777" w:rsidR="00F477E0" w:rsidRPr="00F477E0" w:rsidRDefault="00F477E0" w:rsidP="00F477E0">
      <w:r w:rsidRPr="00F477E0">
        <w:t>이게 AGEX처럼 방대한 프로젝트에서는 가장 중요합니다.</w:t>
      </w:r>
    </w:p>
    <w:p w14:paraId="22145503" w14:textId="77777777" w:rsidR="00F477E0" w:rsidRPr="00F477E0" w:rsidRDefault="00F477E0" w:rsidP="00F477E0">
      <w:r w:rsidRPr="00F477E0">
        <w:pict w14:anchorId="63BA5F3F">
          <v:rect id="_x0000_i1045" style="width:0;height:1.5pt" o:hralign="center" o:hrstd="t" o:hr="t" fillcolor="#a0a0a0" stroked="f"/>
        </w:pict>
      </w:r>
    </w:p>
    <w:p w14:paraId="010E2791" w14:textId="77777777" w:rsidR="00F477E0" w:rsidRPr="00F477E0" w:rsidRDefault="00F477E0" w:rsidP="00F477E0">
      <w:pPr>
        <w:rPr>
          <w:b/>
          <w:bCs/>
        </w:rPr>
      </w:pPr>
      <w:r w:rsidRPr="00F477E0">
        <w:rPr>
          <w:b/>
          <w:bCs/>
        </w:rPr>
        <w:t>11. 다음 실제 작업</w:t>
      </w:r>
    </w:p>
    <w:p w14:paraId="17108BA1" w14:textId="77777777" w:rsidR="00F477E0" w:rsidRPr="00F477E0" w:rsidRDefault="00F477E0" w:rsidP="00F477E0">
      <w:r w:rsidRPr="00F477E0">
        <w:t>여기까지 오면 이제 문서 작성 단계가 거의 끝났습니다.</w:t>
      </w:r>
    </w:p>
    <w:p w14:paraId="70C9662F" w14:textId="77777777" w:rsidR="00F477E0" w:rsidRPr="00F477E0" w:rsidRDefault="00F477E0" w:rsidP="00F477E0">
      <w:r w:rsidRPr="00F477E0">
        <w:t xml:space="preserve">다음 단계는 </w:t>
      </w:r>
      <w:r w:rsidRPr="00F477E0">
        <w:rPr>
          <w:b/>
          <w:bCs/>
        </w:rPr>
        <w:t>Markdown을 더 작성하는 것이 아니라 실제 Repository용 Harness를 만드는 작업</w:t>
      </w:r>
      <w:r w:rsidRPr="00F477E0">
        <w:t>이 맞습니다.</w:t>
      </w:r>
    </w:p>
    <w:p w14:paraId="7961F9BB" w14:textId="77777777" w:rsidR="00F477E0" w:rsidRPr="00F477E0" w:rsidRDefault="00F477E0" w:rsidP="00F477E0">
      <w:r w:rsidRPr="00F477E0">
        <w:t>가장 먼저 만들 것은 다음입니다.</w:t>
      </w:r>
    </w:p>
    <w:p w14:paraId="3EB66110" w14:textId="77777777" w:rsidR="00F477E0" w:rsidRPr="00F477E0" w:rsidRDefault="00F477E0" w:rsidP="00F477E0">
      <w:r w:rsidRPr="00F477E0">
        <w:t>AGENTS.md</w:t>
      </w:r>
    </w:p>
    <w:p w14:paraId="75B66C77" w14:textId="77777777" w:rsidR="00F477E0" w:rsidRPr="00F477E0" w:rsidRDefault="00F477E0" w:rsidP="00F477E0">
      <w:r w:rsidRPr="00F477E0">
        <w:t>CLAUDE.md</w:t>
      </w:r>
    </w:p>
    <w:p w14:paraId="726C0045" w14:textId="77777777" w:rsidR="00F477E0" w:rsidRPr="00F477E0" w:rsidRDefault="00F477E0" w:rsidP="00F477E0">
      <w:r w:rsidRPr="00F477E0">
        <w:t>MASTER.md</w:t>
      </w:r>
    </w:p>
    <w:p w14:paraId="34535EC3" w14:textId="77777777" w:rsidR="00F477E0" w:rsidRPr="00F477E0" w:rsidRDefault="00F477E0" w:rsidP="00F477E0">
      <w:r w:rsidRPr="00F477E0">
        <w:t>docs/INDEX.md</w:t>
      </w:r>
    </w:p>
    <w:p w14:paraId="7D6736E1" w14:textId="77777777" w:rsidR="00F477E0" w:rsidRPr="00F477E0" w:rsidRDefault="00F477E0" w:rsidP="00F477E0">
      <w:r w:rsidRPr="00F477E0">
        <w:t>docs/GLOSSARY.md</w:t>
      </w:r>
    </w:p>
    <w:p w14:paraId="7BB13FFC" w14:textId="77777777" w:rsidR="00F477E0" w:rsidRPr="00F477E0" w:rsidRDefault="00F477E0" w:rsidP="00F477E0">
      <w:proofErr w:type="spellStart"/>
      <w:r w:rsidRPr="00F477E0">
        <w:t>그다음</w:t>
      </w:r>
      <w:proofErr w:type="spellEnd"/>
      <w:r w:rsidRPr="00F477E0">
        <w:t>:</w:t>
      </w:r>
    </w:p>
    <w:p w14:paraId="59F09644" w14:textId="77777777" w:rsidR="00F477E0" w:rsidRPr="00F477E0" w:rsidRDefault="00F477E0" w:rsidP="00F477E0">
      <w:r w:rsidRPr="00F477E0">
        <w:t>/</w:t>
      </w:r>
      <w:proofErr w:type="gramStart"/>
      <w:r w:rsidRPr="00F477E0">
        <w:t>specs</w:t>
      </w:r>
      <w:proofErr w:type="gramEnd"/>
      <w:r w:rsidRPr="00F477E0">
        <w:t>/schemas/</w:t>
      </w:r>
    </w:p>
    <w:p w14:paraId="7DC181F2" w14:textId="77777777" w:rsidR="00F477E0" w:rsidRPr="00F477E0" w:rsidRDefault="00F477E0" w:rsidP="00F477E0">
      <w:proofErr w:type="spellStart"/>
      <w:r w:rsidRPr="00F477E0">
        <w:t>에</w:t>
      </w:r>
      <w:proofErr w:type="spellEnd"/>
      <w:r w:rsidRPr="00F477E0">
        <w:t xml:space="preserve"> 실제 JSON Schema를 생성해야 합니다.</w:t>
      </w:r>
    </w:p>
    <w:p w14:paraId="03A3198D" w14:textId="77777777" w:rsidR="00F477E0" w:rsidRPr="00F477E0" w:rsidRDefault="00F477E0" w:rsidP="00F477E0">
      <w:r w:rsidRPr="00F477E0">
        <w:t>그리고 가장 먼저 Machine-readable Schema로 만들어야 할 순서는:</w:t>
      </w:r>
    </w:p>
    <w:p w14:paraId="2317FAC9" w14:textId="77777777" w:rsidR="00F477E0" w:rsidRPr="00F477E0" w:rsidRDefault="00F477E0" w:rsidP="00F477E0">
      <w:r w:rsidRPr="00F477E0">
        <w:t xml:space="preserve">1. </w:t>
      </w:r>
      <w:proofErr w:type="spellStart"/>
      <w:r w:rsidRPr="00F477E0">
        <w:t>ResourceMetadata</w:t>
      </w:r>
      <w:proofErr w:type="spellEnd"/>
    </w:p>
    <w:p w14:paraId="69FCAC36" w14:textId="77777777" w:rsidR="00F477E0" w:rsidRPr="00F477E0" w:rsidRDefault="00F477E0" w:rsidP="00F477E0">
      <w:r w:rsidRPr="00F477E0">
        <w:t xml:space="preserve">2. </w:t>
      </w:r>
      <w:proofErr w:type="spellStart"/>
      <w:r w:rsidRPr="00F477E0">
        <w:t>ResourceReference</w:t>
      </w:r>
      <w:proofErr w:type="spellEnd"/>
    </w:p>
    <w:p w14:paraId="1D67807E" w14:textId="77777777" w:rsidR="00F477E0" w:rsidRPr="00F477E0" w:rsidRDefault="00F477E0" w:rsidP="00F477E0">
      <w:r w:rsidRPr="00F477E0">
        <w:t xml:space="preserve">3. </w:t>
      </w:r>
      <w:proofErr w:type="spellStart"/>
      <w:r w:rsidRPr="00F477E0">
        <w:t>TenantContext</w:t>
      </w:r>
      <w:proofErr w:type="spellEnd"/>
    </w:p>
    <w:p w14:paraId="26B91254" w14:textId="77777777" w:rsidR="00F477E0" w:rsidRPr="00F477E0" w:rsidRDefault="00F477E0" w:rsidP="00F477E0">
      <w:r w:rsidRPr="00F477E0">
        <w:t xml:space="preserve">4. </w:t>
      </w:r>
      <w:proofErr w:type="spellStart"/>
      <w:r w:rsidRPr="00F477E0">
        <w:t>PrincipalReference</w:t>
      </w:r>
      <w:proofErr w:type="spellEnd"/>
    </w:p>
    <w:p w14:paraId="2500EEF8" w14:textId="77777777" w:rsidR="00F477E0" w:rsidRPr="00F477E0" w:rsidRDefault="00F477E0" w:rsidP="00F477E0">
      <w:r w:rsidRPr="00F477E0">
        <w:t xml:space="preserve">5. </w:t>
      </w:r>
      <w:proofErr w:type="spellStart"/>
      <w:r w:rsidRPr="00F477E0">
        <w:t>ErrorEnvelope</w:t>
      </w:r>
      <w:proofErr w:type="spellEnd"/>
    </w:p>
    <w:p w14:paraId="2FDC5A64" w14:textId="77777777" w:rsidR="00F477E0" w:rsidRPr="00F477E0" w:rsidRDefault="00F477E0" w:rsidP="00F477E0">
      <w:r w:rsidRPr="00F477E0">
        <w:t xml:space="preserve">6. </w:t>
      </w:r>
      <w:proofErr w:type="spellStart"/>
      <w:r w:rsidRPr="00F477E0">
        <w:t>EventEnvelope</w:t>
      </w:r>
      <w:proofErr w:type="spellEnd"/>
    </w:p>
    <w:p w14:paraId="33846DF1" w14:textId="77777777" w:rsidR="00F477E0" w:rsidRPr="00F477E0" w:rsidRDefault="00F477E0" w:rsidP="00F477E0">
      <w:r w:rsidRPr="00F477E0">
        <w:t>7. Tenant</w:t>
      </w:r>
    </w:p>
    <w:p w14:paraId="7A7A988E" w14:textId="77777777" w:rsidR="00F477E0" w:rsidRPr="00F477E0" w:rsidRDefault="00F477E0" w:rsidP="00F477E0">
      <w:r w:rsidRPr="00F477E0">
        <w:lastRenderedPageBreak/>
        <w:t>8. User / Membership / Role</w:t>
      </w:r>
    </w:p>
    <w:p w14:paraId="4C3B6FE7" w14:textId="77777777" w:rsidR="00F477E0" w:rsidRPr="00F477E0" w:rsidRDefault="00F477E0" w:rsidP="00F477E0">
      <w:r w:rsidRPr="00F477E0">
        <w:t>9. Execution / Task</w:t>
      </w:r>
    </w:p>
    <w:p w14:paraId="1F40D58D" w14:textId="77777777" w:rsidR="00F477E0" w:rsidRPr="00F477E0" w:rsidRDefault="00F477E0" w:rsidP="00F477E0">
      <w:r w:rsidRPr="00F477E0">
        <w:t xml:space="preserve">10. Provider / Model / </w:t>
      </w:r>
      <w:proofErr w:type="spellStart"/>
      <w:r w:rsidRPr="00F477E0">
        <w:t>ModelProfile</w:t>
      </w:r>
      <w:proofErr w:type="spellEnd"/>
    </w:p>
    <w:p w14:paraId="154D3387" w14:textId="77777777" w:rsidR="00F477E0" w:rsidRPr="00F477E0" w:rsidRDefault="00F477E0" w:rsidP="00F477E0">
      <w:r w:rsidRPr="00F477E0">
        <w:t>11. Agent</w:t>
      </w:r>
    </w:p>
    <w:p w14:paraId="4DBE8973" w14:textId="77777777" w:rsidR="00F477E0" w:rsidRPr="00F477E0" w:rsidRDefault="00F477E0" w:rsidP="00F477E0">
      <w:r w:rsidRPr="00F477E0">
        <w:t>12. Workflow</w:t>
      </w:r>
    </w:p>
    <w:p w14:paraId="21ABDE97" w14:textId="77777777" w:rsidR="00F477E0" w:rsidRPr="00F477E0" w:rsidRDefault="00F477E0" w:rsidP="00F477E0">
      <w:r w:rsidRPr="00F477E0">
        <w:t>13. Plugin</w:t>
      </w:r>
    </w:p>
    <w:p w14:paraId="59870A37" w14:textId="77777777" w:rsidR="00F477E0" w:rsidRPr="00F477E0" w:rsidRDefault="00F477E0" w:rsidP="00F477E0">
      <w:r w:rsidRPr="00F477E0">
        <w:t>14. Knowledge</w:t>
      </w:r>
    </w:p>
    <w:p w14:paraId="2C9FC523" w14:textId="77777777" w:rsidR="00F477E0" w:rsidRPr="00F477E0" w:rsidRDefault="00F477E0" w:rsidP="00F477E0">
      <w:r w:rsidRPr="00F477E0">
        <w:t>15. Memory</w:t>
      </w:r>
    </w:p>
    <w:p w14:paraId="4D683781" w14:textId="77777777" w:rsidR="00153499" w:rsidRDefault="00153499"/>
    <w:sectPr w:rsidR="001534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E0"/>
    <w:rsid w:val="00153499"/>
    <w:rsid w:val="00914295"/>
    <w:rsid w:val="00F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D31F"/>
  <w15:chartTrackingRefBased/>
  <w15:docId w15:val="{A4A9F22C-1A4F-41D7-9914-DD0041DA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77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77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77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77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77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77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77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77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77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77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77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77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77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77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77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77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77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77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77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7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2026-08-21T04:49:00Z</dcterms:created>
  <dcterms:modified xsi:type="dcterms:W3CDTF">2026-08-21T04:50:00Z</dcterms:modified>
</cp:coreProperties>
</file>