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2825C" w14:textId="77777777" w:rsidR="00211BC2" w:rsidRDefault="00211BC2" w:rsidP="00211BC2">
      <w:pPr>
        <w:spacing w:after="200"/>
      </w:pPr>
    </w:p>
    <w:p w14:paraId="029FCA3C" w14:textId="77777777" w:rsidR="00211BC2" w:rsidRDefault="00211BC2" w:rsidP="00211BC2">
      <w:pPr>
        <w:pStyle w:val="TS18"/>
      </w:pPr>
      <w:r>
        <w:t>Gymnázium Františka Palackého Valašské Meziříčí</w:t>
      </w:r>
    </w:p>
    <w:p w14:paraId="471E05DC" w14:textId="68841AB7" w:rsidR="00211BC2" w:rsidRDefault="00211BC2" w:rsidP="00211BC2">
      <w:pPr>
        <w:jc w:val="center"/>
        <w:rPr>
          <w:rFonts w:ascii="Arial" w:hAnsi="Arial" w:cs="Arial"/>
          <w:sz w:val="36"/>
          <w:szCs w:val="36"/>
        </w:rPr>
      </w:pPr>
      <w:r>
        <w:rPr>
          <w:noProof/>
          <w:lang w:eastAsia="cs-CZ"/>
        </w:rPr>
        <w:drawing>
          <wp:anchor distT="0" distB="0" distL="114300" distR="114300" simplePos="0" relativeHeight="251659264" behindDoc="0" locked="0" layoutInCell="1" allowOverlap="1" wp14:anchorId="3788A0ED" wp14:editId="004B6C3D">
            <wp:simplePos x="0" y="0"/>
            <wp:positionH relativeFrom="column">
              <wp:align>center</wp:align>
            </wp:positionH>
            <wp:positionV relativeFrom="paragraph">
              <wp:posOffset>0</wp:posOffset>
            </wp:positionV>
            <wp:extent cx="1308100" cy="1339850"/>
            <wp:effectExtent l="0" t="0" r="6350" b="0"/>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100" cy="1339850"/>
                    </a:xfrm>
                    <a:prstGeom prst="rect">
                      <a:avLst/>
                    </a:prstGeom>
                    <a:noFill/>
                  </pic:spPr>
                </pic:pic>
              </a:graphicData>
            </a:graphic>
            <wp14:sizeRelH relativeFrom="page">
              <wp14:pctWidth>0</wp14:pctWidth>
            </wp14:sizeRelH>
            <wp14:sizeRelV relativeFrom="page">
              <wp14:pctHeight>0</wp14:pctHeight>
            </wp14:sizeRelV>
          </wp:anchor>
        </w:drawing>
      </w:r>
    </w:p>
    <w:p w14:paraId="65D3AD40" w14:textId="77777777" w:rsidR="00211BC2" w:rsidRDefault="00211BC2" w:rsidP="00211BC2">
      <w:pPr>
        <w:spacing w:after="480"/>
        <w:rPr>
          <w:rFonts w:ascii="Arial" w:hAnsi="Arial" w:cs="Arial"/>
          <w:sz w:val="36"/>
          <w:szCs w:val="36"/>
        </w:rPr>
      </w:pPr>
    </w:p>
    <w:p w14:paraId="04AA696A" w14:textId="77777777" w:rsidR="00211BC2" w:rsidRDefault="00211BC2" w:rsidP="00211BC2">
      <w:pPr>
        <w:jc w:val="center"/>
        <w:rPr>
          <w:rFonts w:ascii="Arial" w:hAnsi="Arial" w:cs="Arial"/>
          <w:sz w:val="52"/>
          <w:szCs w:val="52"/>
        </w:rPr>
      </w:pPr>
    </w:p>
    <w:p w14:paraId="189AAFF9" w14:textId="77777777" w:rsidR="00211BC2" w:rsidRDefault="00211BC2" w:rsidP="00211BC2">
      <w:pPr>
        <w:rPr>
          <w:rFonts w:ascii="Arial" w:hAnsi="Arial" w:cs="Arial"/>
          <w:sz w:val="52"/>
          <w:szCs w:val="52"/>
        </w:rPr>
      </w:pPr>
    </w:p>
    <w:p w14:paraId="3AF84731" w14:textId="77777777" w:rsidR="00211BC2" w:rsidRPr="00B548C2" w:rsidRDefault="00211BC2" w:rsidP="00211BC2">
      <w:pPr>
        <w:pStyle w:val="TS30"/>
      </w:pPr>
      <w:r>
        <w:t>Kalkulačka v C# .NET WPF</w:t>
      </w:r>
    </w:p>
    <w:p w14:paraId="7EF29ACD" w14:textId="0012EE20" w:rsidR="00211BC2" w:rsidRDefault="00211BC2" w:rsidP="00211BC2">
      <w:pPr>
        <w:pStyle w:val="TS18"/>
        <w:spacing w:before="600" w:after="3800"/>
      </w:pPr>
      <w:r>
        <w:t>Seminární práce</w:t>
      </w:r>
      <w:r w:rsidRPr="00211BC2">
        <w:rPr>
          <w:sz w:val="28"/>
          <w:szCs w:val="28"/>
        </w:rPr>
        <w:t xml:space="preserve"> </w:t>
      </w:r>
    </w:p>
    <w:p w14:paraId="3C29B4B8" w14:textId="5E555311" w:rsidR="00211BC2" w:rsidRDefault="00211BC2" w:rsidP="00211BC2">
      <w:pPr>
        <w:pStyle w:val="TS14"/>
      </w:pPr>
      <w:r>
        <w:t>Autorka: Anna Vičíková</w:t>
      </w:r>
    </w:p>
    <w:p w14:paraId="2706BACE" w14:textId="6FC2D236" w:rsidR="00211BC2" w:rsidRDefault="00211BC2" w:rsidP="00211BC2">
      <w:pPr>
        <w:pStyle w:val="TS14"/>
      </w:pPr>
      <w:r>
        <w:t>Předmět: Programování</w:t>
      </w:r>
    </w:p>
    <w:p w14:paraId="48394102" w14:textId="2209FADD" w:rsidR="00211BC2" w:rsidRDefault="00211BC2" w:rsidP="00211BC2">
      <w:pPr>
        <w:pStyle w:val="TS14"/>
      </w:pPr>
      <w:r>
        <w:t>Třída: 4. B</w:t>
      </w:r>
    </w:p>
    <w:p w14:paraId="577FD134" w14:textId="1045C5DF" w:rsidR="00211BC2" w:rsidRDefault="00211BC2" w:rsidP="00211BC2">
      <w:pPr>
        <w:pStyle w:val="TS14"/>
      </w:pPr>
      <w:r>
        <w:t>Rok vypracování: 2017</w:t>
      </w:r>
    </w:p>
    <w:p w14:paraId="01D0EE22" w14:textId="4D2FA2E2" w:rsidR="004667BC" w:rsidRDefault="004667BC">
      <w:pPr>
        <w:spacing w:after="160" w:line="259" w:lineRule="auto"/>
      </w:pPr>
      <w:r>
        <w:br w:type="page"/>
      </w:r>
    </w:p>
    <w:p w14:paraId="68551EE1" w14:textId="77777777" w:rsidR="0036575D" w:rsidRDefault="0036575D" w:rsidP="00C52E27">
      <w:pPr>
        <w:spacing w:after="160" w:line="259" w:lineRule="auto"/>
        <w:sectPr w:rsidR="0036575D" w:rsidSect="0036575D">
          <w:footerReference w:type="default" r:id="rId9"/>
          <w:pgSz w:w="11906" w:h="16838"/>
          <w:pgMar w:top="1418" w:right="1418" w:bottom="1418" w:left="1418" w:header="709" w:footer="709" w:gutter="284"/>
          <w:cols w:space="708"/>
          <w:docGrid w:linePitch="360"/>
        </w:sectPr>
      </w:pPr>
    </w:p>
    <w:p w14:paraId="474C40DA" w14:textId="034AD189" w:rsidR="004667BC" w:rsidRDefault="00C52E27" w:rsidP="00C52E27">
      <w:pPr>
        <w:spacing w:after="160" w:line="259" w:lineRule="auto"/>
        <w:sectPr w:rsidR="004667BC" w:rsidSect="0036575D">
          <w:pgSz w:w="11906" w:h="16838"/>
          <w:pgMar w:top="1814" w:right="1814" w:bottom="2438" w:left="1304" w:header="709" w:footer="709" w:gutter="284"/>
          <w:cols w:space="708"/>
          <w:docGrid w:linePitch="360"/>
        </w:sectPr>
      </w:pPr>
      <w:r>
        <w:lastRenderedPageBreak/>
        <w:br w:type="page"/>
      </w:r>
    </w:p>
    <w:sdt>
      <w:sdtPr>
        <w:rPr>
          <w:rFonts w:eastAsiaTheme="minorHAnsi" w:cstheme="minorBidi"/>
          <w:sz w:val="24"/>
          <w:szCs w:val="22"/>
          <w:lang w:eastAsia="en-US"/>
        </w:rPr>
        <w:id w:val="-1688211521"/>
        <w:docPartObj>
          <w:docPartGallery w:val="Table of Contents"/>
          <w:docPartUnique/>
        </w:docPartObj>
      </w:sdtPr>
      <w:sdtEndPr>
        <w:rPr>
          <w:b/>
          <w:bCs/>
        </w:rPr>
      </w:sdtEndPr>
      <w:sdtContent>
        <w:p w14:paraId="5360D55F" w14:textId="77777777" w:rsidR="00302FA1" w:rsidRDefault="00302FA1">
          <w:pPr>
            <w:pStyle w:val="Nadpisobsahu"/>
          </w:pPr>
          <w:r>
            <w:t>Obsah</w:t>
          </w:r>
        </w:p>
        <w:p w14:paraId="7B885DBC" w14:textId="106ABFBA" w:rsidR="00606326" w:rsidRDefault="00302FA1">
          <w:pPr>
            <w:pStyle w:val="Obsah1"/>
            <w:tabs>
              <w:tab w:val="right" w:leader="dot" w:pos="8778"/>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10205526" w:history="1">
            <w:r w:rsidR="00606326" w:rsidRPr="00CF0AA6">
              <w:rPr>
                <w:rStyle w:val="Hypertextovodkaz"/>
                <w:noProof/>
              </w:rPr>
              <w:t>Úvod</w:t>
            </w:r>
            <w:r w:rsidR="00606326">
              <w:rPr>
                <w:noProof/>
                <w:webHidden/>
              </w:rPr>
              <w:tab/>
            </w:r>
            <w:r w:rsidR="00606326">
              <w:rPr>
                <w:noProof/>
                <w:webHidden/>
              </w:rPr>
              <w:fldChar w:fldCharType="begin"/>
            </w:r>
            <w:r w:rsidR="00606326">
              <w:rPr>
                <w:noProof/>
                <w:webHidden/>
              </w:rPr>
              <w:instrText xml:space="preserve"> PAGEREF _Toc510205526 \h </w:instrText>
            </w:r>
            <w:r w:rsidR="00606326">
              <w:rPr>
                <w:noProof/>
                <w:webHidden/>
              </w:rPr>
            </w:r>
            <w:r w:rsidR="00606326">
              <w:rPr>
                <w:noProof/>
                <w:webHidden/>
              </w:rPr>
              <w:fldChar w:fldCharType="separate"/>
            </w:r>
            <w:r w:rsidR="00606326">
              <w:rPr>
                <w:noProof/>
                <w:webHidden/>
              </w:rPr>
              <w:t>7</w:t>
            </w:r>
            <w:r w:rsidR="00606326">
              <w:rPr>
                <w:noProof/>
                <w:webHidden/>
              </w:rPr>
              <w:fldChar w:fldCharType="end"/>
            </w:r>
          </w:hyperlink>
        </w:p>
        <w:p w14:paraId="3980FFC4" w14:textId="5D62408D" w:rsidR="00606326" w:rsidRDefault="00606326">
          <w:pPr>
            <w:pStyle w:val="Obsah1"/>
            <w:tabs>
              <w:tab w:val="left" w:pos="480"/>
              <w:tab w:val="right" w:leader="dot" w:pos="8778"/>
            </w:tabs>
            <w:rPr>
              <w:rFonts w:asciiTheme="minorHAnsi" w:eastAsiaTheme="minorEastAsia" w:hAnsiTheme="minorHAnsi"/>
              <w:noProof/>
              <w:sz w:val="22"/>
              <w:lang w:eastAsia="cs-CZ"/>
            </w:rPr>
          </w:pPr>
          <w:hyperlink w:anchor="_Toc510205527" w:history="1">
            <w:r w:rsidRPr="00CF0AA6">
              <w:rPr>
                <w:rStyle w:val="Hypertextovodkaz"/>
                <w:noProof/>
              </w:rPr>
              <w:t>1</w:t>
            </w:r>
            <w:r>
              <w:rPr>
                <w:rFonts w:asciiTheme="minorHAnsi" w:eastAsiaTheme="minorEastAsia" w:hAnsiTheme="minorHAnsi"/>
                <w:noProof/>
                <w:sz w:val="22"/>
                <w:lang w:eastAsia="cs-CZ"/>
              </w:rPr>
              <w:tab/>
            </w:r>
            <w:r w:rsidRPr="00CF0AA6">
              <w:rPr>
                <w:rStyle w:val="Hypertextovodkaz"/>
                <w:noProof/>
              </w:rPr>
              <w:t>Teorie Windows Presentation Foundation</w:t>
            </w:r>
            <w:r>
              <w:rPr>
                <w:noProof/>
                <w:webHidden/>
              </w:rPr>
              <w:tab/>
            </w:r>
            <w:r>
              <w:rPr>
                <w:noProof/>
                <w:webHidden/>
              </w:rPr>
              <w:fldChar w:fldCharType="begin"/>
            </w:r>
            <w:r>
              <w:rPr>
                <w:noProof/>
                <w:webHidden/>
              </w:rPr>
              <w:instrText xml:space="preserve"> PAGEREF _Toc510205527 \h </w:instrText>
            </w:r>
            <w:r>
              <w:rPr>
                <w:noProof/>
                <w:webHidden/>
              </w:rPr>
            </w:r>
            <w:r>
              <w:rPr>
                <w:noProof/>
                <w:webHidden/>
              </w:rPr>
              <w:fldChar w:fldCharType="separate"/>
            </w:r>
            <w:r>
              <w:rPr>
                <w:noProof/>
                <w:webHidden/>
              </w:rPr>
              <w:t>9</w:t>
            </w:r>
            <w:r>
              <w:rPr>
                <w:noProof/>
                <w:webHidden/>
              </w:rPr>
              <w:fldChar w:fldCharType="end"/>
            </w:r>
          </w:hyperlink>
        </w:p>
        <w:p w14:paraId="24E0CF75" w14:textId="45F5D69A" w:rsidR="00606326" w:rsidRDefault="00606326">
          <w:pPr>
            <w:pStyle w:val="Obsah2"/>
            <w:tabs>
              <w:tab w:val="left" w:pos="880"/>
              <w:tab w:val="right" w:leader="dot" w:pos="8778"/>
            </w:tabs>
            <w:rPr>
              <w:rFonts w:asciiTheme="minorHAnsi" w:eastAsiaTheme="minorEastAsia" w:hAnsiTheme="minorHAnsi"/>
              <w:noProof/>
              <w:sz w:val="22"/>
              <w:lang w:eastAsia="cs-CZ"/>
            </w:rPr>
          </w:pPr>
          <w:hyperlink w:anchor="_Toc510205528" w:history="1">
            <w:r w:rsidRPr="00CF0AA6">
              <w:rPr>
                <w:rStyle w:val="Hypertextovodkaz"/>
                <w:noProof/>
              </w:rPr>
              <w:t>1.1</w:t>
            </w:r>
            <w:r>
              <w:rPr>
                <w:rFonts w:asciiTheme="minorHAnsi" w:eastAsiaTheme="minorEastAsia" w:hAnsiTheme="minorHAnsi"/>
                <w:noProof/>
                <w:sz w:val="22"/>
                <w:lang w:eastAsia="cs-CZ"/>
              </w:rPr>
              <w:tab/>
            </w:r>
            <w:r w:rsidRPr="00CF0AA6">
              <w:rPr>
                <w:rStyle w:val="Hypertextovodkaz"/>
                <w:noProof/>
              </w:rPr>
              <w:t>Co je to WPF?</w:t>
            </w:r>
            <w:r>
              <w:rPr>
                <w:noProof/>
                <w:webHidden/>
              </w:rPr>
              <w:tab/>
            </w:r>
            <w:r>
              <w:rPr>
                <w:noProof/>
                <w:webHidden/>
              </w:rPr>
              <w:fldChar w:fldCharType="begin"/>
            </w:r>
            <w:r>
              <w:rPr>
                <w:noProof/>
                <w:webHidden/>
              </w:rPr>
              <w:instrText xml:space="preserve"> PAGEREF _Toc510205528 \h </w:instrText>
            </w:r>
            <w:r>
              <w:rPr>
                <w:noProof/>
                <w:webHidden/>
              </w:rPr>
            </w:r>
            <w:r>
              <w:rPr>
                <w:noProof/>
                <w:webHidden/>
              </w:rPr>
              <w:fldChar w:fldCharType="separate"/>
            </w:r>
            <w:r>
              <w:rPr>
                <w:noProof/>
                <w:webHidden/>
              </w:rPr>
              <w:t>9</w:t>
            </w:r>
            <w:r>
              <w:rPr>
                <w:noProof/>
                <w:webHidden/>
              </w:rPr>
              <w:fldChar w:fldCharType="end"/>
            </w:r>
          </w:hyperlink>
        </w:p>
        <w:p w14:paraId="5F837965" w14:textId="3FE46859" w:rsidR="00606326" w:rsidRDefault="00606326">
          <w:pPr>
            <w:pStyle w:val="Obsah3"/>
            <w:tabs>
              <w:tab w:val="left" w:pos="1320"/>
              <w:tab w:val="right" w:leader="dot" w:pos="8778"/>
            </w:tabs>
            <w:rPr>
              <w:rFonts w:asciiTheme="minorHAnsi" w:eastAsiaTheme="minorEastAsia" w:hAnsiTheme="minorHAnsi"/>
              <w:noProof/>
              <w:sz w:val="22"/>
              <w:lang w:eastAsia="cs-CZ"/>
            </w:rPr>
          </w:pPr>
          <w:hyperlink w:anchor="_Toc510205529" w:history="1">
            <w:r w:rsidRPr="00CF0AA6">
              <w:rPr>
                <w:rStyle w:val="Hypertextovodkaz"/>
                <w:noProof/>
              </w:rPr>
              <w:t>1.1.1</w:t>
            </w:r>
            <w:r>
              <w:rPr>
                <w:rFonts w:asciiTheme="minorHAnsi" w:eastAsiaTheme="minorEastAsia" w:hAnsiTheme="minorHAnsi"/>
                <w:noProof/>
                <w:sz w:val="22"/>
                <w:lang w:eastAsia="cs-CZ"/>
              </w:rPr>
              <w:tab/>
            </w:r>
            <w:r w:rsidRPr="00CF0AA6">
              <w:rPr>
                <w:rStyle w:val="Hypertextovodkaz"/>
                <w:noProof/>
              </w:rPr>
              <w:t>Komponentová architektura</w:t>
            </w:r>
            <w:r>
              <w:rPr>
                <w:noProof/>
                <w:webHidden/>
              </w:rPr>
              <w:tab/>
            </w:r>
            <w:r>
              <w:rPr>
                <w:noProof/>
                <w:webHidden/>
              </w:rPr>
              <w:fldChar w:fldCharType="begin"/>
            </w:r>
            <w:r>
              <w:rPr>
                <w:noProof/>
                <w:webHidden/>
              </w:rPr>
              <w:instrText xml:space="preserve"> PAGEREF _Toc510205529 \h </w:instrText>
            </w:r>
            <w:r>
              <w:rPr>
                <w:noProof/>
                <w:webHidden/>
              </w:rPr>
            </w:r>
            <w:r>
              <w:rPr>
                <w:noProof/>
                <w:webHidden/>
              </w:rPr>
              <w:fldChar w:fldCharType="separate"/>
            </w:r>
            <w:r>
              <w:rPr>
                <w:noProof/>
                <w:webHidden/>
              </w:rPr>
              <w:t>9</w:t>
            </w:r>
            <w:r>
              <w:rPr>
                <w:noProof/>
                <w:webHidden/>
              </w:rPr>
              <w:fldChar w:fldCharType="end"/>
            </w:r>
          </w:hyperlink>
        </w:p>
        <w:p w14:paraId="51D4F2E1" w14:textId="3C5D7950" w:rsidR="00606326" w:rsidRDefault="00606326">
          <w:pPr>
            <w:pStyle w:val="Obsah2"/>
            <w:tabs>
              <w:tab w:val="left" w:pos="880"/>
              <w:tab w:val="right" w:leader="dot" w:pos="8778"/>
            </w:tabs>
            <w:rPr>
              <w:rFonts w:asciiTheme="minorHAnsi" w:eastAsiaTheme="minorEastAsia" w:hAnsiTheme="minorHAnsi"/>
              <w:noProof/>
              <w:sz w:val="22"/>
              <w:lang w:eastAsia="cs-CZ"/>
            </w:rPr>
          </w:pPr>
          <w:hyperlink w:anchor="_Toc510205530" w:history="1">
            <w:r w:rsidRPr="00CF0AA6">
              <w:rPr>
                <w:rStyle w:val="Hypertextovodkaz"/>
                <w:noProof/>
              </w:rPr>
              <w:t>1.2</w:t>
            </w:r>
            <w:r>
              <w:rPr>
                <w:rFonts w:asciiTheme="minorHAnsi" w:eastAsiaTheme="minorEastAsia" w:hAnsiTheme="minorHAnsi"/>
                <w:noProof/>
                <w:sz w:val="22"/>
                <w:lang w:eastAsia="cs-CZ"/>
              </w:rPr>
              <w:tab/>
            </w:r>
            <w:r w:rsidRPr="00CF0AA6">
              <w:rPr>
                <w:rStyle w:val="Hypertextovodkaz"/>
                <w:noProof/>
              </w:rPr>
              <w:t>XAML</w:t>
            </w:r>
            <w:r>
              <w:rPr>
                <w:noProof/>
                <w:webHidden/>
              </w:rPr>
              <w:tab/>
            </w:r>
            <w:r>
              <w:rPr>
                <w:noProof/>
                <w:webHidden/>
              </w:rPr>
              <w:fldChar w:fldCharType="begin"/>
            </w:r>
            <w:r>
              <w:rPr>
                <w:noProof/>
                <w:webHidden/>
              </w:rPr>
              <w:instrText xml:space="preserve"> PAGEREF _Toc510205530 \h </w:instrText>
            </w:r>
            <w:r>
              <w:rPr>
                <w:noProof/>
                <w:webHidden/>
              </w:rPr>
            </w:r>
            <w:r>
              <w:rPr>
                <w:noProof/>
                <w:webHidden/>
              </w:rPr>
              <w:fldChar w:fldCharType="separate"/>
            </w:r>
            <w:r>
              <w:rPr>
                <w:noProof/>
                <w:webHidden/>
              </w:rPr>
              <w:t>9</w:t>
            </w:r>
            <w:r>
              <w:rPr>
                <w:noProof/>
                <w:webHidden/>
              </w:rPr>
              <w:fldChar w:fldCharType="end"/>
            </w:r>
          </w:hyperlink>
        </w:p>
        <w:p w14:paraId="71767DBF" w14:textId="09196608" w:rsidR="00606326" w:rsidRDefault="00606326">
          <w:pPr>
            <w:pStyle w:val="Obsah3"/>
            <w:tabs>
              <w:tab w:val="left" w:pos="1320"/>
              <w:tab w:val="right" w:leader="dot" w:pos="8778"/>
            </w:tabs>
            <w:rPr>
              <w:rFonts w:asciiTheme="minorHAnsi" w:eastAsiaTheme="minorEastAsia" w:hAnsiTheme="minorHAnsi"/>
              <w:noProof/>
              <w:sz w:val="22"/>
              <w:lang w:eastAsia="cs-CZ"/>
            </w:rPr>
          </w:pPr>
          <w:hyperlink w:anchor="_Toc510205531" w:history="1">
            <w:r w:rsidRPr="00CF0AA6">
              <w:rPr>
                <w:rStyle w:val="Hypertextovodkaz"/>
                <w:noProof/>
              </w:rPr>
              <w:t>1.2.1</w:t>
            </w:r>
            <w:r>
              <w:rPr>
                <w:rFonts w:asciiTheme="minorHAnsi" w:eastAsiaTheme="minorEastAsia" w:hAnsiTheme="minorHAnsi"/>
                <w:noProof/>
                <w:sz w:val="22"/>
                <w:lang w:eastAsia="cs-CZ"/>
              </w:rPr>
              <w:tab/>
            </w:r>
            <w:r w:rsidRPr="00CF0AA6">
              <w:rPr>
                <w:rStyle w:val="Hypertextovodkaz"/>
                <w:noProof/>
              </w:rPr>
              <w:t>Základní charakteristika XML a XAML</w:t>
            </w:r>
            <w:r>
              <w:rPr>
                <w:noProof/>
                <w:webHidden/>
              </w:rPr>
              <w:tab/>
            </w:r>
            <w:r>
              <w:rPr>
                <w:noProof/>
                <w:webHidden/>
              </w:rPr>
              <w:fldChar w:fldCharType="begin"/>
            </w:r>
            <w:r>
              <w:rPr>
                <w:noProof/>
                <w:webHidden/>
              </w:rPr>
              <w:instrText xml:space="preserve"> PAGEREF _Toc510205531 \h </w:instrText>
            </w:r>
            <w:r>
              <w:rPr>
                <w:noProof/>
                <w:webHidden/>
              </w:rPr>
            </w:r>
            <w:r>
              <w:rPr>
                <w:noProof/>
                <w:webHidden/>
              </w:rPr>
              <w:fldChar w:fldCharType="separate"/>
            </w:r>
            <w:r>
              <w:rPr>
                <w:noProof/>
                <w:webHidden/>
              </w:rPr>
              <w:t>9</w:t>
            </w:r>
            <w:r>
              <w:rPr>
                <w:noProof/>
                <w:webHidden/>
              </w:rPr>
              <w:fldChar w:fldCharType="end"/>
            </w:r>
          </w:hyperlink>
        </w:p>
        <w:p w14:paraId="69C30AAF" w14:textId="1CF4652A" w:rsidR="00606326" w:rsidRDefault="00606326">
          <w:pPr>
            <w:pStyle w:val="Obsah3"/>
            <w:tabs>
              <w:tab w:val="left" w:pos="1320"/>
              <w:tab w:val="right" w:leader="dot" w:pos="8778"/>
            </w:tabs>
            <w:rPr>
              <w:rFonts w:asciiTheme="minorHAnsi" w:eastAsiaTheme="minorEastAsia" w:hAnsiTheme="minorHAnsi"/>
              <w:noProof/>
              <w:sz w:val="22"/>
              <w:lang w:eastAsia="cs-CZ"/>
            </w:rPr>
          </w:pPr>
          <w:hyperlink w:anchor="_Toc510205532" w:history="1">
            <w:r w:rsidRPr="00CF0AA6">
              <w:rPr>
                <w:rStyle w:val="Hypertextovodkaz"/>
                <w:noProof/>
              </w:rPr>
              <w:t>1.2.2</w:t>
            </w:r>
            <w:r>
              <w:rPr>
                <w:rFonts w:asciiTheme="minorHAnsi" w:eastAsiaTheme="minorEastAsia" w:hAnsiTheme="minorHAnsi"/>
                <w:noProof/>
                <w:sz w:val="22"/>
                <w:lang w:eastAsia="cs-CZ"/>
              </w:rPr>
              <w:tab/>
            </w:r>
            <w:r w:rsidRPr="00CF0AA6">
              <w:rPr>
                <w:rStyle w:val="Hypertextovodkaz"/>
                <w:noProof/>
              </w:rPr>
              <w:t>Jmenné prostory</w:t>
            </w:r>
            <w:r>
              <w:rPr>
                <w:noProof/>
                <w:webHidden/>
              </w:rPr>
              <w:tab/>
            </w:r>
            <w:r>
              <w:rPr>
                <w:noProof/>
                <w:webHidden/>
              </w:rPr>
              <w:fldChar w:fldCharType="begin"/>
            </w:r>
            <w:r>
              <w:rPr>
                <w:noProof/>
                <w:webHidden/>
              </w:rPr>
              <w:instrText xml:space="preserve"> PAGEREF _Toc510205532 \h </w:instrText>
            </w:r>
            <w:r>
              <w:rPr>
                <w:noProof/>
                <w:webHidden/>
              </w:rPr>
            </w:r>
            <w:r>
              <w:rPr>
                <w:noProof/>
                <w:webHidden/>
              </w:rPr>
              <w:fldChar w:fldCharType="separate"/>
            </w:r>
            <w:r>
              <w:rPr>
                <w:noProof/>
                <w:webHidden/>
              </w:rPr>
              <w:t>10</w:t>
            </w:r>
            <w:r>
              <w:rPr>
                <w:noProof/>
                <w:webHidden/>
              </w:rPr>
              <w:fldChar w:fldCharType="end"/>
            </w:r>
          </w:hyperlink>
        </w:p>
        <w:p w14:paraId="7A7DD6FA" w14:textId="47573AD2" w:rsidR="00606326" w:rsidRDefault="00606326">
          <w:pPr>
            <w:pStyle w:val="Obsah3"/>
            <w:tabs>
              <w:tab w:val="left" w:pos="1320"/>
              <w:tab w:val="right" w:leader="dot" w:pos="8778"/>
            </w:tabs>
            <w:rPr>
              <w:rFonts w:asciiTheme="minorHAnsi" w:eastAsiaTheme="minorEastAsia" w:hAnsiTheme="minorHAnsi"/>
              <w:noProof/>
              <w:sz w:val="22"/>
              <w:lang w:eastAsia="cs-CZ"/>
            </w:rPr>
          </w:pPr>
          <w:hyperlink w:anchor="_Toc510205533" w:history="1">
            <w:r w:rsidRPr="00CF0AA6">
              <w:rPr>
                <w:rStyle w:val="Hypertextovodkaz"/>
                <w:noProof/>
              </w:rPr>
              <w:t>1.2.3</w:t>
            </w:r>
            <w:r>
              <w:rPr>
                <w:rFonts w:asciiTheme="minorHAnsi" w:eastAsiaTheme="minorEastAsia" w:hAnsiTheme="minorHAnsi"/>
                <w:noProof/>
                <w:sz w:val="22"/>
                <w:lang w:eastAsia="cs-CZ"/>
              </w:rPr>
              <w:tab/>
            </w:r>
            <w:r w:rsidRPr="00CF0AA6">
              <w:rPr>
                <w:rStyle w:val="Hypertextovodkaz"/>
                <w:noProof/>
              </w:rPr>
              <w:t>Entity</w:t>
            </w:r>
            <w:r>
              <w:rPr>
                <w:noProof/>
                <w:webHidden/>
              </w:rPr>
              <w:tab/>
            </w:r>
            <w:r>
              <w:rPr>
                <w:noProof/>
                <w:webHidden/>
              </w:rPr>
              <w:fldChar w:fldCharType="begin"/>
            </w:r>
            <w:r>
              <w:rPr>
                <w:noProof/>
                <w:webHidden/>
              </w:rPr>
              <w:instrText xml:space="preserve"> PAGEREF _Toc510205533 \h </w:instrText>
            </w:r>
            <w:r>
              <w:rPr>
                <w:noProof/>
                <w:webHidden/>
              </w:rPr>
            </w:r>
            <w:r>
              <w:rPr>
                <w:noProof/>
                <w:webHidden/>
              </w:rPr>
              <w:fldChar w:fldCharType="separate"/>
            </w:r>
            <w:r>
              <w:rPr>
                <w:noProof/>
                <w:webHidden/>
              </w:rPr>
              <w:t>11</w:t>
            </w:r>
            <w:r>
              <w:rPr>
                <w:noProof/>
                <w:webHidden/>
              </w:rPr>
              <w:fldChar w:fldCharType="end"/>
            </w:r>
          </w:hyperlink>
        </w:p>
        <w:p w14:paraId="48AD3B3E" w14:textId="14AEA5DC" w:rsidR="00606326" w:rsidRDefault="00606326">
          <w:pPr>
            <w:pStyle w:val="Obsah2"/>
            <w:tabs>
              <w:tab w:val="left" w:pos="880"/>
              <w:tab w:val="right" w:leader="dot" w:pos="8778"/>
            </w:tabs>
            <w:rPr>
              <w:rFonts w:asciiTheme="minorHAnsi" w:eastAsiaTheme="minorEastAsia" w:hAnsiTheme="minorHAnsi"/>
              <w:noProof/>
              <w:sz w:val="22"/>
              <w:lang w:eastAsia="cs-CZ"/>
            </w:rPr>
          </w:pPr>
          <w:hyperlink w:anchor="_Toc510205534" w:history="1">
            <w:r w:rsidRPr="00CF0AA6">
              <w:rPr>
                <w:rStyle w:val="Hypertextovodkaz"/>
                <w:noProof/>
              </w:rPr>
              <w:t>1.3</w:t>
            </w:r>
            <w:r>
              <w:rPr>
                <w:rFonts w:asciiTheme="minorHAnsi" w:eastAsiaTheme="minorEastAsia" w:hAnsiTheme="minorHAnsi"/>
                <w:noProof/>
                <w:sz w:val="22"/>
                <w:lang w:eastAsia="cs-CZ"/>
              </w:rPr>
              <w:tab/>
            </w:r>
            <w:r w:rsidRPr="00CF0AA6">
              <w:rPr>
                <w:rStyle w:val="Hypertextovodkaz"/>
                <w:noProof/>
              </w:rPr>
              <w:t>WPF a Windows Forms</w:t>
            </w:r>
            <w:r>
              <w:rPr>
                <w:noProof/>
                <w:webHidden/>
              </w:rPr>
              <w:tab/>
            </w:r>
            <w:r>
              <w:rPr>
                <w:noProof/>
                <w:webHidden/>
              </w:rPr>
              <w:fldChar w:fldCharType="begin"/>
            </w:r>
            <w:r>
              <w:rPr>
                <w:noProof/>
                <w:webHidden/>
              </w:rPr>
              <w:instrText xml:space="preserve"> PAGEREF _Toc510205534 \h </w:instrText>
            </w:r>
            <w:r>
              <w:rPr>
                <w:noProof/>
                <w:webHidden/>
              </w:rPr>
            </w:r>
            <w:r>
              <w:rPr>
                <w:noProof/>
                <w:webHidden/>
              </w:rPr>
              <w:fldChar w:fldCharType="separate"/>
            </w:r>
            <w:r>
              <w:rPr>
                <w:noProof/>
                <w:webHidden/>
              </w:rPr>
              <w:t>11</w:t>
            </w:r>
            <w:r>
              <w:rPr>
                <w:noProof/>
                <w:webHidden/>
              </w:rPr>
              <w:fldChar w:fldCharType="end"/>
            </w:r>
          </w:hyperlink>
        </w:p>
        <w:p w14:paraId="38C68E45" w14:textId="0530960F" w:rsidR="00606326" w:rsidRDefault="00606326">
          <w:pPr>
            <w:pStyle w:val="Obsah1"/>
            <w:tabs>
              <w:tab w:val="left" w:pos="480"/>
              <w:tab w:val="right" w:leader="dot" w:pos="8778"/>
            </w:tabs>
            <w:rPr>
              <w:rFonts w:asciiTheme="minorHAnsi" w:eastAsiaTheme="minorEastAsia" w:hAnsiTheme="minorHAnsi"/>
              <w:noProof/>
              <w:sz w:val="22"/>
              <w:lang w:eastAsia="cs-CZ"/>
            </w:rPr>
          </w:pPr>
          <w:hyperlink w:anchor="_Toc510205535" w:history="1">
            <w:r w:rsidRPr="00CF0AA6">
              <w:rPr>
                <w:rStyle w:val="Hypertextovodkaz"/>
                <w:noProof/>
              </w:rPr>
              <w:t>2</w:t>
            </w:r>
            <w:r>
              <w:rPr>
                <w:rFonts w:asciiTheme="minorHAnsi" w:eastAsiaTheme="minorEastAsia" w:hAnsiTheme="minorHAnsi"/>
                <w:noProof/>
                <w:sz w:val="22"/>
                <w:lang w:eastAsia="cs-CZ"/>
              </w:rPr>
              <w:tab/>
            </w:r>
            <w:r w:rsidRPr="00CF0AA6">
              <w:rPr>
                <w:rStyle w:val="Hypertextovodkaz"/>
                <w:noProof/>
              </w:rPr>
              <w:t>Vědecká kalkulačka</w:t>
            </w:r>
            <w:r>
              <w:rPr>
                <w:noProof/>
                <w:webHidden/>
              </w:rPr>
              <w:tab/>
            </w:r>
            <w:r>
              <w:rPr>
                <w:noProof/>
                <w:webHidden/>
              </w:rPr>
              <w:fldChar w:fldCharType="begin"/>
            </w:r>
            <w:r>
              <w:rPr>
                <w:noProof/>
                <w:webHidden/>
              </w:rPr>
              <w:instrText xml:space="preserve"> PAGEREF _Toc510205535 \h </w:instrText>
            </w:r>
            <w:r>
              <w:rPr>
                <w:noProof/>
                <w:webHidden/>
              </w:rPr>
            </w:r>
            <w:r>
              <w:rPr>
                <w:noProof/>
                <w:webHidden/>
              </w:rPr>
              <w:fldChar w:fldCharType="separate"/>
            </w:r>
            <w:r>
              <w:rPr>
                <w:noProof/>
                <w:webHidden/>
              </w:rPr>
              <w:t>13</w:t>
            </w:r>
            <w:r>
              <w:rPr>
                <w:noProof/>
                <w:webHidden/>
              </w:rPr>
              <w:fldChar w:fldCharType="end"/>
            </w:r>
          </w:hyperlink>
        </w:p>
        <w:p w14:paraId="344CB141" w14:textId="04454DD8" w:rsidR="00606326" w:rsidRDefault="00606326">
          <w:pPr>
            <w:pStyle w:val="Obsah2"/>
            <w:tabs>
              <w:tab w:val="left" w:pos="880"/>
              <w:tab w:val="right" w:leader="dot" w:pos="8778"/>
            </w:tabs>
            <w:rPr>
              <w:rFonts w:asciiTheme="minorHAnsi" w:eastAsiaTheme="minorEastAsia" w:hAnsiTheme="minorHAnsi"/>
              <w:noProof/>
              <w:sz w:val="22"/>
              <w:lang w:eastAsia="cs-CZ"/>
            </w:rPr>
          </w:pPr>
          <w:hyperlink w:anchor="_Toc510205536" w:history="1">
            <w:r w:rsidRPr="00CF0AA6">
              <w:rPr>
                <w:rStyle w:val="Hypertextovodkaz"/>
                <w:noProof/>
              </w:rPr>
              <w:t>2.1</w:t>
            </w:r>
            <w:r>
              <w:rPr>
                <w:rFonts w:asciiTheme="minorHAnsi" w:eastAsiaTheme="minorEastAsia" w:hAnsiTheme="minorHAnsi"/>
                <w:noProof/>
                <w:sz w:val="22"/>
                <w:lang w:eastAsia="cs-CZ"/>
              </w:rPr>
              <w:tab/>
            </w:r>
            <w:r w:rsidRPr="00CF0AA6">
              <w:rPr>
                <w:rStyle w:val="Hypertextovodkaz"/>
                <w:noProof/>
              </w:rPr>
              <w:t>Předmluva</w:t>
            </w:r>
            <w:r>
              <w:rPr>
                <w:noProof/>
                <w:webHidden/>
              </w:rPr>
              <w:tab/>
            </w:r>
            <w:r>
              <w:rPr>
                <w:noProof/>
                <w:webHidden/>
              </w:rPr>
              <w:fldChar w:fldCharType="begin"/>
            </w:r>
            <w:r>
              <w:rPr>
                <w:noProof/>
                <w:webHidden/>
              </w:rPr>
              <w:instrText xml:space="preserve"> PAGEREF _Toc510205536 \h </w:instrText>
            </w:r>
            <w:r>
              <w:rPr>
                <w:noProof/>
                <w:webHidden/>
              </w:rPr>
            </w:r>
            <w:r>
              <w:rPr>
                <w:noProof/>
                <w:webHidden/>
              </w:rPr>
              <w:fldChar w:fldCharType="separate"/>
            </w:r>
            <w:r>
              <w:rPr>
                <w:noProof/>
                <w:webHidden/>
              </w:rPr>
              <w:t>13</w:t>
            </w:r>
            <w:r>
              <w:rPr>
                <w:noProof/>
                <w:webHidden/>
              </w:rPr>
              <w:fldChar w:fldCharType="end"/>
            </w:r>
          </w:hyperlink>
        </w:p>
        <w:p w14:paraId="7D38C953" w14:textId="497F84C8" w:rsidR="00606326" w:rsidRDefault="00606326">
          <w:pPr>
            <w:pStyle w:val="Obsah2"/>
            <w:tabs>
              <w:tab w:val="left" w:pos="880"/>
              <w:tab w:val="right" w:leader="dot" w:pos="8778"/>
            </w:tabs>
            <w:rPr>
              <w:rFonts w:asciiTheme="minorHAnsi" w:eastAsiaTheme="minorEastAsia" w:hAnsiTheme="minorHAnsi"/>
              <w:noProof/>
              <w:sz w:val="22"/>
              <w:lang w:eastAsia="cs-CZ"/>
            </w:rPr>
          </w:pPr>
          <w:hyperlink w:anchor="_Toc510205537" w:history="1">
            <w:r w:rsidRPr="00CF0AA6">
              <w:rPr>
                <w:rStyle w:val="Hypertextovodkaz"/>
                <w:noProof/>
              </w:rPr>
              <w:t>2.2</w:t>
            </w:r>
            <w:r>
              <w:rPr>
                <w:rFonts w:asciiTheme="minorHAnsi" w:eastAsiaTheme="minorEastAsia" w:hAnsiTheme="minorHAnsi"/>
                <w:noProof/>
                <w:sz w:val="22"/>
                <w:lang w:eastAsia="cs-CZ"/>
              </w:rPr>
              <w:tab/>
            </w:r>
            <w:r w:rsidRPr="00CF0AA6">
              <w:rPr>
                <w:rStyle w:val="Hypertextovodkaz"/>
                <w:noProof/>
              </w:rPr>
              <w:t>Vytvoření WPF aplikace</w:t>
            </w:r>
            <w:r>
              <w:rPr>
                <w:noProof/>
                <w:webHidden/>
              </w:rPr>
              <w:tab/>
            </w:r>
            <w:r>
              <w:rPr>
                <w:noProof/>
                <w:webHidden/>
              </w:rPr>
              <w:fldChar w:fldCharType="begin"/>
            </w:r>
            <w:r>
              <w:rPr>
                <w:noProof/>
                <w:webHidden/>
              </w:rPr>
              <w:instrText xml:space="preserve"> PAGEREF _Toc510205537 \h </w:instrText>
            </w:r>
            <w:r>
              <w:rPr>
                <w:noProof/>
                <w:webHidden/>
              </w:rPr>
            </w:r>
            <w:r>
              <w:rPr>
                <w:noProof/>
                <w:webHidden/>
              </w:rPr>
              <w:fldChar w:fldCharType="separate"/>
            </w:r>
            <w:r>
              <w:rPr>
                <w:noProof/>
                <w:webHidden/>
              </w:rPr>
              <w:t>13</w:t>
            </w:r>
            <w:r>
              <w:rPr>
                <w:noProof/>
                <w:webHidden/>
              </w:rPr>
              <w:fldChar w:fldCharType="end"/>
            </w:r>
          </w:hyperlink>
        </w:p>
        <w:p w14:paraId="069076A2" w14:textId="42A36D28" w:rsidR="00606326" w:rsidRDefault="00606326">
          <w:pPr>
            <w:pStyle w:val="Obsah3"/>
            <w:tabs>
              <w:tab w:val="left" w:pos="1320"/>
              <w:tab w:val="right" w:leader="dot" w:pos="8778"/>
            </w:tabs>
            <w:rPr>
              <w:rFonts w:asciiTheme="minorHAnsi" w:eastAsiaTheme="minorEastAsia" w:hAnsiTheme="minorHAnsi"/>
              <w:noProof/>
              <w:sz w:val="22"/>
              <w:lang w:eastAsia="cs-CZ"/>
            </w:rPr>
          </w:pPr>
          <w:hyperlink w:anchor="_Toc510205538" w:history="1">
            <w:r w:rsidRPr="00CF0AA6">
              <w:rPr>
                <w:rStyle w:val="Hypertextovodkaz"/>
                <w:noProof/>
              </w:rPr>
              <w:t>2.2.1</w:t>
            </w:r>
            <w:r>
              <w:rPr>
                <w:rFonts w:asciiTheme="minorHAnsi" w:eastAsiaTheme="minorEastAsia" w:hAnsiTheme="minorHAnsi"/>
                <w:noProof/>
                <w:sz w:val="22"/>
                <w:lang w:eastAsia="cs-CZ"/>
              </w:rPr>
              <w:tab/>
            </w:r>
            <w:r w:rsidRPr="00CF0AA6">
              <w:rPr>
                <w:rStyle w:val="Hypertextovodkaz"/>
                <w:noProof/>
              </w:rPr>
              <w:t>První objekt</w:t>
            </w:r>
            <w:r>
              <w:rPr>
                <w:noProof/>
                <w:webHidden/>
              </w:rPr>
              <w:tab/>
            </w:r>
            <w:r>
              <w:rPr>
                <w:noProof/>
                <w:webHidden/>
              </w:rPr>
              <w:fldChar w:fldCharType="begin"/>
            </w:r>
            <w:r>
              <w:rPr>
                <w:noProof/>
                <w:webHidden/>
              </w:rPr>
              <w:instrText xml:space="preserve"> PAGEREF _Toc510205538 \h </w:instrText>
            </w:r>
            <w:r>
              <w:rPr>
                <w:noProof/>
                <w:webHidden/>
              </w:rPr>
            </w:r>
            <w:r>
              <w:rPr>
                <w:noProof/>
                <w:webHidden/>
              </w:rPr>
              <w:fldChar w:fldCharType="separate"/>
            </w:r>
            <w:r>
              <w:rPr>
                <w:noProof/>
                <w:webHidden/>
              </w:rPr>
              <w:t>15</w:t>
            </w:r>
            <w:r>
              <w:rPr>
                <w:noProof/>
                <w:webHidden/>
              </w:rPr>
              <w:fldChar w:fldCharType="end"/>
            </w:r>
          </w:hyperlink>
        </w:p>
        <w:p w14:paraId="6F23D388" w14:textId="1FD9B0CE" w:rsidR="00606326" w:rsidRDefault="00606326">
          <w:pPr>
            <w:pStyle w:val="Obsah3"/>
            <w:tabs>
              <w:tab w:val="left" w:pos="1320"/>
              <w:tab w:val="right" w:leader="dot" w:pos="8778"/>
            </w:tabs>
            <w:rPr>
              <w:rFonts w:asciiTheme="minorHAnsi" w:eastAsiaTheme="minorEastAsia" w:hAnsiTheme="minorHAnsi"/>
              <w:noProof/>
              <w:sz w:val="22"/>
              <w:lang w:eastAsia="cs-CZ"/>
            </w:rPr>
          </w:pPr>
          <w:hyperlink w:anchor="_Toc510205539" w:history="1">
            <w:r w:rsidRPr="00CF0AA6">
              <w:rPr>
                <w:rStyle w:val="Hypertextovodkaz"/>
                <w:noProof/>
              </w:rPr>
              <w:t>2.2.2</w:t>
            </w:r>
            <w:r>
              <w:rPr>
                <w:rFonts w:asciiTheme="minorHAnsi" w:eastAsiaTheme="minorEastAsia" w:hAnsiTheme="minorHAnsi"/>
                <w:noProof/>
                <w:sz w:val="22"/>
                <w:lang w:eastAsia="cs-CZ"/>
              </w:rPr>
              <w:tab/>
            </w:r>
            <w:r w:rsidRPr="00CF0AA6">
              <w:rPr>
                <w:rStyle w:val="Hypertextovodkaz"/>
                <w:noProof/>
              </w:rPr>
              <w:t>Základní prvky kalkulačky</w:t>
            </w:r>
            <w:r>
              <w:rPr>
                <w:noProof/>
                <w:webHidden/>
              </w:rPr>
              <w:tab/>
            </w:r>
            <w:r>
              <w:rPr>
                <w:noProof/>
                <w:webHidden/>
              </w:rPr>
              <w:fldChar w:fldCharType="begin"/>
            </w:r>
            <w:r>
              <w:rPr>
                <w:noProof/>
                <w:webHidden/>
              </w:rPr>
              <w:instrText xml:space="preserve"> PAGEREF _Toc510205539 \h </w:instrText>
            </w:r>
            <w:r>
              <w:rPr>
                <w:noProof/>
                <w:webHidden/>
              </w:rPr>
            </w:r>
            <w:r>
              <w:rPr>
                <w:noProof/>
                <w:webHidden/>
              </w:rPr>
              <w:fldChar w:fldCharType="separate"/>
            </w:r>
            <w:r>
              <w:rPr>
                <w:noProof/>
                <w:webHidden/>
              </w:rPr>
              <w:t>15</w:t>
            </w:r>
            <w:r>
              <w:rPr>
                <w:noProof/>
                <w:webHidden/>
              </w:rPr>
              <w:fldChar w:fldCharType="end"/>
            </w:r>
          </w:hyperlink>
        </w:p>
        <w:p w14:paraId="4C76E877" w14:textId="30188A10" w:rsidR="00606326" w:rsidRDefault="00606326">
          <w:pPr>
            <w:pStyle w:val="Obsah3"/>
            <w:tabs>
              <w:tab w:val="left" w:pos="1320"/>
              <w:tab w:val="right" w:leader="dot" w:pos="8778"/>
            </w:tabs>
            <w:rPr>
              <w:rFonts w:asciiTheme="minorHAnsi" w:eastAsiaTheme="minorEastAsia" w:hAnsiTheme="minorHAnsi"/>
              <w:noProof/>
              <w:sz w:val="22"/>
              <w:lang w:eastAsia="cs-CZ"/>
            </w:rPr>
          </w:pPr>
          <w:hyperlink w:anchor="_Toc510205540" w:history="1">
            <w:r w:rsidRPr="00CF0AA6">
              <w:rPr>
                <w:rStyle w:val="Hypertextovodkaz"/>
                <w:noProof/>
              </w:rPr>
              <w:t>2.2.3</w:t>
            </w:r>
            <w:r>
              <w:rPr>
                <w:rFonts w:asciiTheme="minorHAnsi" w:eastAsiaTheme="minorEastAsia" w:hAnsiTheme="minorHAnsi"/>
                <w:noProof/>
                <w:sz w:val="22"/>
                <w:lang w:eastAsia="cs-CZ"/>
              </w:rPr>
              <w:tab/>
            </w:r>
            <w:r w:rsidRPr="00CF0AA6">
              <w:rPr>
                <w:rStyle w:val="Hypertextovodkaz"/>
                <w:noProof/>
              </w:rPr>
              <w:t>Ošetření možných chyb, přiřazování kláves a přidání tlačítka pro desetinnou čárku</w:t>
            </w:r>
            <w:r>
              <w:rPr>
                <w:noProof/>
                <w:webHidden/>
              </w:rPr>
              <w:tab/>
            </w:r>
            <w:r>
              <w:rPr>
                <w:noProof/>
                <w:webHidden/>
              </w:rPr>
              <w:fldChar w:fldCharType="begin"/>
            </w:r>
            <w:r>
              <w:rPr>
                <w:noProof/>
                <w:webHidden/>
              </w:rPr>
              <w:instrText xml:space="preserve"> PAGEREF _Toc510205540 \h </w:instrText>
            </w:r>
            <w:r>
              <w:rPr>
                <w:noProof/>
                <w:webHidden/>
              </w:rPr>
            </w:r>
            <w:r>
              <w:rPr>
                <w:noProof/>
                <w:webHidden/>
              </w:rPr>
              <w:fldChar w:fldCharType="separate"/>
            </w:r>
            <w:r>
              <w:rPr>
                <w:noProof/>
                <w:webHidden/>
              </w:rPr>
              <w:t>21</w:t>
            </w:r>
            <w:r>
              <w:rPr>
                <w:noProof/>
                <w:webHidden/>
              </w:rPr>
              <w:fldChar w:fldCharType="end"/>
            </w:r>
          </w:hyperlink>
        </w:p>
        <w:p w14:paraId="08C0F1FA" w14:textId="704D4D79" w:rsidR="00606326" w:rsidRDefault="00606326">
          <w:pPr>
            <w:pStyle w:val="Obsah3"/>
            <w:tabs>
              <w:tab w:val="left" w:pos="1320"/>
              <w:tab w:val="right" w:leader="dot" w:pos="8778"/>
            </w:tabs>
            <w:rPr>
              <w:rFonts w:asciiTheme="minorHAnsi" w:eastAsiaTheme="minorEastAsia" w:hAnsiTheme="minorHAnsi"/>
              <w:noProof/>
              <w:sz w:val="22"/>
              <w:lang w:eastAsia="cs-CZ"/>
            </w:rPr>
          </w:pPr>
          <w:hyperlink w:anchor="_Toc510205541" w:history="1">
            <w:r w:rsidRPr="00CF0AA6">
              <w:rPr>
                <w:rStyle w:val="Hypertextovodkaz"/>
                <w:noProof/>
              </w:rPr>
              <w:t>2.2.4</w:t>
            </w:r>
            <w:r>
              <w:rPr>
                <w:rFonts w:asciiTheme="minorHAnsi" w:eastAsiaTheme="minorEastAsia" w:hAnsiTheme="minorHAnsi"/>
                <w:noProof/>
                <w:sz w:val="22"/>
                <w:lang w:eastAsia="cs-CZ"/>
              </w:rPr>
              <w:tab/>
            </w:r>
            <w:r w:rsidRPr="00CF0AA6">
              <w:rPr>
                <w:rStyle w:val="Hypertextovodkaz"/>
                <w:noProof/>
              </w:rPr>
              <w:t>Další operace</w:t>
            </w:r>
            <w:r>
              <w:rPr>
                <w:noProof/>
                <w:webHidden/>
              </w:rPr>
              <w:tab/>
            </w:r>
            <w:r>
              <w:rPr>
                <w:noProof/>
                <w:webHidden/>
              </w:rPr>
              <w:fldChar w:fldCharType="begin"/>
            </w:r>
            <w:r>
              <w:rPr>
                <w:noProof/>
                <w:webHidden/>
              </w:rPr>
              <w:instrText xml:space="preserve"> PAGEREF _Toc510205541 \h </w:instrText>
            </w:r>
            <w:r>
              <w:rPr>
                <w:noProof/>
                <w:webHidden/>
              </w:rPr>
            </w:r>
            <w:r>
              <w:rPr>
                <w:noProof/>
                <w:webHidden/>
              </w:rPr>
              <w:fldChar w:fldCharType="separate"/>
            </w:r>
            <w:r>
              <w:rPr>
                <w:noProof/>
                <w:webHidden/>
              </w:rPr>
              <w:t>24</w:t>
            </w:r>
            <w:r>
              <w:rPr>
                <w:noProof/>
                <w:webHidden/>
              </w:rPr>
              <w:fldChar w:fldCharType="end"/>
            </w:r>
          </w:hyperlink>
        </w:p>
        <w:p w14:paraId="6D0FC801" w14:textId="6AC13E28" w:rsidR="00606326" w:rsidRDefault="00606326">
          <w:pPr>
            <w:pStyle w:val="Obsah3"/>
            <w:tabs>
              <w:tab w:val="left" w:pos="1320"/>
              <w:tab w:val="right" w:leader="dot" w:pos="8778"/>
            </w:tabs>
            <w:rPr>
              <w:rFonts w:asciiTheme="minorHAnsi" w:eastAsiaTheme="minorEastAsia" w:hAnsiTheme="minorHAnsi"/>
              <w:noProof/>
              <w:sz w:val="22"/>
              <w:lang w:eastAsia="cs-CZ"/>
            </w:rPr>
          </w:pPr>
          <w:hyperlink w:anchor="_Toc510205542" w:history="1">
            <w:r w:rsidRPr="00CF0AA6">
              <w:rPr>
                <w:rStyle w:val="Hypertextovodkaz"/>
                <w:noProof/>
              </w:rPr>
              <w:t>2.2.5</w:t>
            </w:r>
            <w:r>
              <w:rPr>
                <w:rFonts w:asciiTheme="minorHAnsi" w:eastAsiaTheme="minorEastAsia" w:hAnsiTheme="minorHAnsi"/>
                <w:noProof/>
                <w:sz w:val="22"/>
                <w:lang w:eastAsia="cs-CZ"/>
              </w:rPr>
              <w:tab/>
            </w:r>
            <w:r w:rsidRPr="00CF0AA6">
              <w:rPr>
                <w:rStyle w:val="Hypertextovodkaz"/>
                <w:noProof/>
              </w:rPr>
              <w:t>Ošetření podruhé</w:t>
            </w:r>
            <w:r>
              <w:rPr>
                <w:noProof/>
                <w:webHidden/>
              </w:rPr>
              <w:tab/>
            </w:r>
            <w:r>
              <w:rPr>
                <w:noProof/>
                <w:webHidden/>
              </w:rPr>
              <w:fldChar w:fldCharType="begin"/>
            </w:r>
            <w:r>
              <w:rPr>
                <w:noProof/>
                <w:webHidden/>
              </w:rPr>
              <w:instrText xml:space="preserve"> PAGEREF _Toc510205542 \h </w:instrText>
            </w:r>
            <w:r>
              <w:rPr>
                <w:noProof/>
                <w:webHidden/>
              </w:rPr>
            </w:r>
            <w:r>
              <w:rPr>
                <w:noProof/>
                <w:webHidden/>
              </w:rPr>
              <w:fldChar w:fldCharType="separate"/>
            </w:r>
            <w:r>
              <w:rPr>
                <w:noProof/>
                <w:webHidden/>
              </w:rPr>
              <w:t>27</w:t>
            </w:r>
            <w:r>
              <w:rPr>
                <w:noProof/>
                <w:webHidden/>
              </w:rPr>
              <w:fldChar w:fldCharType="end"/>
            </w:r>
          </w:hyperlink>
        </w:p>
        <w:p w14:paraId="1178B372" w14:textId="0921EA84" w:rsidR="00606326" w:rsidRDefault="00606326">
          <w:pPr>
            <w:pStyle w:val="Obsah2"/>
            <w:tabs>
              <w:tab w:val="left" w:pos="880"/>
              <w:tab w:val="right" w:leader="dot" w:pos="8778"/>
            </w:tabs>
            <w:rPr>
              <w:rFonts w:asciiTheme="minorHAnsi" w:eastAsiaTheme="minorEastAsia" w:hAnsiTheme="minorHAnsi"/>
              <w:noProof/>
              <w:sz w:val="22"/>
              <w:lang w:eastAsia="cs-CZ"/>
            </w:rPr>
          </w:pPr>
          <w:hyperlink w:anchor="_Toc510205543" w:history="1">
            <w:r w:rsidRPr="00CF0AA6">
              <w:rPr>
                <w:rStyle w:val="Hypertextovodkaz"/>
                <w:noProof/>
              </w:rPr>
              <w:t>2.3</w:t>
            </w:r>
            <w:r>
              <w:rPr>
                <w:rFonts w:asciiTheme="minorHAnsi" w:eastAsiaTheme="minorEastAsia" w:hAnsiTheme="minorHAnsi"/>
                <w:noProof/>
                <w:sz w:val="22"/>
                <w:lang w:eastAsia="cs-CZ"/>
              </w:rPr>
              <w:tab/>
            </w:r>
            <w:r w:rsidRPr="00CF0AA6">
              <w:rPr>
                <w:rStyle w:val="Hypertextovodkaz"/>
                <w:noProof/>
              </w:rPr>
              <w:t>Grafická úprava WPF aplikace</w:t>
            </w:r>
            <w:r>
              <w:rPr>
                <w:noProof/>
                <w:webHidden/>
              </w:rPr>
              <w:tab/>
            </w:r>
            <w:r>
              <w:rPr>
                <w:noProof/>
                <w:webHidden/>
              </w:rPr>
              <w:fldChar w:fldCharType="begin"/>
            </w:r>
            <w:r>
              <w:rPr>
                <w:noProof/>
                <w:webHidden/>
              </w:rPr>
              <w:instrText xml:space="preserve"> PAGEREF _Toc510205543 \h </w:instrText>
            </w:r>
            <w:r>
              <w:rPr>
                <w:noProof/>
                <w:webHidden/>
              </w:rPr>
            </w:r>
            <w:r>
              <w:rPr>
                <w:noProof/>
                <w:webHidden/>
              </w:rPr>
              <w:fldChar w:fldCharType="separate"/>
            </w:r>
            <w:r>
              <w:rPr>
                <w:noProof/>
                <w:webHidden/>
              </w:rPr>
              <w:t>27</w:t>
            </w:r>
            <w:r>
              <w:rPr>
                <w:noProof/>
                <w:webHidden/>
              </w:rPr>
              <w:fldChar w:fldCharType="end"/>
            </w:r>
          </w:hyperlink>
        </w:p>
        <w:p w14:paraId="5E88D13D" w14:textId="03994488" w:rsidR="00606326" w:rsidRDefault="00606326">
          <w:pPr>
            <w:pStyle w:val="Obsah1"/>
            <w:tabs>
              <w:tab w:val="right" w:leader="dot" w:pos="8778"/>
            </w:tabs>
            <w:rPr>
              <w:rFonts w:asciiTheme="minorHAnsi" w:eastAsiaTheme="minorEastAsia" w:hAnsiTheme="minorHAnsi"/>
              <w:noProof/>
              <w:sz w:val="22"/>
              <w:lang w:eastAsia="cs-CZ"/>
            </w:rPr>
          </w:pPr>
          <w:hyperlink w:anchor="_Toc510205544" w:history="1">
            <w:r w:rsidRPr="00CF0AA6">
              <w:rPr>
                <w:rStyle w:val="Hypertextovodkaz"/>
                <w:noProof/>
              </w:rPr>
              <w:t>Závěr</w:t>
            </w:r>
            <w:r>
              <w:rPr>
                <w:noProof/>
                <w:webHidden/>
              </w:rPr>
              <w:tab/>
            </w:r>
            <w:r>
              <w:rPr>
                <w:noProof/>
                <w:webHidden/>
              </w:rPr>
              <w:fldChar w:fldCharType="begin"/>
            </w:r>
            <w:r>
              <w:rPr>
                <w:noProof/>
                <w:webHidden/>
              </w:rPr>
              <w:instrText xml:space="preserve"> PAGEREF _Toc510205544 \h </w:instrText>
            </w:r>
            <w:r>
              <w:rPr>
                <w:noProof/>
                <w:webHidden/>
              </w:rPr>
            </w:r>
            <w:r>
              <w:rPr>
                <w:noProof/>
                <w:webHidden/>
              </w:rPr>
              <w:fldChar w:fldCharType="separate"/>
            </w:r>
            <w:r>
              <w:rPr>
                <w:noProof/>
                <w:webHidden/>
              </w:rPr>
              <w:t>29</w:t>
            </w:r>
            <w:r>
              <w:rPr>
                <w:noProof/>
                <w:webHidden/>
              </w:rPr>
              <w:fldChar w:fldCharType="end"/>
            </w:r>
          </w:hyperlink>
        </w:p>
        <w:p w14:paraId="41CFED2C" w14:textId="03062586" w:rsidR="00606326" w:rsidRDefault="00606326">
          <w:pPr>
            <w:pStyle w:val="Obsah1"/>
            <w:tabs>
              <w:tab w:val="right" w:leader="dot" w:pos="8778"/>
            </w:tabs>
            <w:rPr>
              <w:rFonts w:asciiTheme="minorHAnsi" w:eastAsiaTheme="minorEastAsia" w:hAnsiTheme="minorHAnsi"/>
              <w:noProof/>
              <w:sz w:val="22"/>
              <w:lang w:eastAsia="cs-CZ"/>
            </w:rPr>
          </w:pPr>
          <w:hyperlink w:anchor="_Toc510205545" w:history="1">
            <w:r w:rsidRPr="00CF0AA6">
              <w:rPr>
                <w:rStyle w:val="Hypertextovodkaz"/>
                <w:noProof/>
              </w:rPr>
              <w:t>Seznam obrázků</w:t>
            </w:r>
            <w:r>
              <w:rPr>
                <w:noProof/>
                <w:webHidden/>
              </w:rPr>
              <w:tab/>
            </w:r>
            <w:r>
              <w:rPr>
                <w:noProof/>
                <w:webHidden/>
              </w:rPr>
              <w:fldChar w:fldCharType="begin"/>
            </w:r>
            <w:r>
              <w:rPr>
                <w:noProof/>
                <w:webHidden/>
              </w:rPr>
              <w:instrText xml:space="preserve"> PAGEREF _Toc510205545 \h </w:instrText>
            </w:r>
            <w:r>
              <w:rPr>
                <w:noProof/>
                <w:webHidden/>
              </w:rPr>
            </w:r>
            <w:r>
              <w:rPr>
                <w:noProof/>
                <w:webHidden/>
              </w:rPr>
              <w:fldChar w:fldCharType="separate"/>
            </w:r>
            <w:r>
              <w:rPr>
                <w:noProof/>
                <w:webHidden/>
              </w:rPr>
              <w:t>31</w:t>
            </w:r>
            <w:r>
              <w:rPr>
                <w:noProof/>
                <w:webHidden/>
              </w:rPr>
              <w:fldChar w:fldCharType="end"/>
            </w:r>
          </w:hyperlink>
        </w:p>
        <w:p w14:paraId="60CA8CEB" w14:textId="51B3F79C" w:rsidR="00606326" w:rsidRDefault="00606326">
          <w:pPr>
            <w:pStyle w:val="Obsah1"/>
            <w:tabs>
              <w:tab w:val="right" w:leader="dot" w:pos="8778"/>
            </w:tabs>
            <w:rPr>
              <w:rFonts w:asciiTheme="minorHAnsi" w:eastAsiaTheme="minorEastAsia" w:hAnsiTheme="minorHAnsi"/>
              <w:noProof/>
              <w:sz w:val="22"/>
              <w:lang w:eastAsia="cs-CZ"/>
            </w:rPr>
          </w:pPr>
          <w:hyperlink w:anchor="_Toc510205546" w:history="1">
            <w:r w:rsidRPr="00CF0AA6">
              <w:rPr>
                <w:rStyle w:val="Hypertextovodkaz"/>
                <w:noProof/>
              </w:rPr>
              <w:t>Reference</w:t>
            </w:r>
            <w:r>
              <w:rPr>
                <w:noProof/>
                <w:webHidden/>
              </w:rPr>
              <w:tab/>
            </w:r>
            <w:r>
              <w:rPr>
                <w:noProof/>
                <w:webHidden/>
              </w:rPr>
              <w:fldChar w:fldCharType="begin"/>
            </w:r>
            <w:r>
              <w:rPr>
                <w:noProof/>
                <w:webHidden/>
              </w:rPr>
              <w:instrText xml:space="preserve"> PAGEREF _Toc510205546 \h </w:instrText>
            </w:r>
            <w:r>
              <w:rPr>
                <w:noProof/>
                <w:webHidden/>
              </w:rPr>
            </w:r>
            <w:r>
              <w:rPr>
                <w:noProof/>
                <w:webHidden/>
              </w:rPr>
              <w:fldChar w:fldCharType="separate"/>
            </w:r>
            <w:r>
              <w:rPr>
                <w:noProof/>
                <w:webHidden/>
              </w:rPr>
              <w:t>33</w:t>
            </w:r>
            <w:r>
              <w:rPr>
                <w:noProof/>
                <w:webHidden/>
              </w:rPr>
              <w:fldChar w:fldCharType="end"/>
            </w:r>
          </w:hyperlink>
        </w:p>
        <w:p w14:paraId="7A57155F" w14:textId="40864EC3" w:rsidR="00606326" w:rsidRDefault="00302FA1" w:rsidP="00590935">
          <w:pPr>
            <w:rPr>
              <w:b/>
              <w:bCs/>
            </w:rPr>
          </w:pPr>
          <w:r>
            <w:rPr>
              <w:b/>
              <w:bCs/>
            </w:rPr>
            <w:lastRenderedPageBreak/>
            <w:fldChar w:fldCharType="end"/>
          </w:r>
        </w:p>
      </w:sdtContent>
    </w:sdt>
    <w:p w14:paraId="2DBF171B" w14:textId="1565B82B" w:rsidR="00302FA1" w:rsidRDefault="00302FA1" w:rsidP="00590935">
      <w:r>
        <w:br w:type="page"/>
      </w:r>
    </w:p>
    <w:p w14:paraId="4FE7ECA6" w14:textId="77777777" w:rsidR="00E07D94" w:rsidRDefault="00E07D94">
      <w:pPr>
        <w:spacing w:after="160" w:line="259" w:lineRule="auto"/>
        <w:rPr>
          <w:rFonts w:eastAsiaTheme="majorEastAsia" w:cstheme="majorBidi"/>
          <w:sz w:val="48"/>
          <w:szCs w:val="32"/>
        </w:rPr>
      </w:pPr>
      <w:r>
        <w:lastRenderedPageBreak/>
        <w:br w:type="page"/>
      </w:r>
    </w:p>
    <w:p w14:paraId="4C80800C" w14:textId="77777777" w:rsidR="00606326" w:rsidRDefault="00606326">
      <w:pPr>
        <w:spacing w:after="160" w:line="259" w:lineRule="auto"/>
        <w:rPr>
          <w:rFonts w:eastAsiaTheme="majorEastAsia" w:cstheme="majorBidi"/>
          <w:sz w:val="48"/>
          <w:szCs w:val="32"/>
        </w:rPr>
      </w:pPr>
      <w:r>
        <w:lastRenderedPageBreak/>
        <w:br w:type="page"/>
      </w:r>
    </w:p>
    <w:p w14:paraId="16E63D0E" w14:textId="070E5932" w:rsidR="00C52E27" w:rsidRDefault="00C52E27" w:rsidP="00C52E27">
      <w:pPr>
        <w:pStyle w:val="Nadpis1"/>
        <w:numPr>
          <w:ilvl w:val="0"/>
          <w:numId w:val="0"/>
        </w:numPr>
        <w:ind w:left="432" w:hanging="432"/>
      </w:pPr>
      <w:bookmarkStart w:id="0" w:name="_Toc510205526"/>
      <w:r w:rsidRPr="00C52E27">
        <w:lastRenderedPageBreak/>
        <w:t>Úvod</w:t>
      </w:r>
      <w:bookmarkEnd w:id="0"/>
    </w:p>
    <w:p w14:paraId="19C0F830" w14:textId="77777777" w:rsidR="00F75563" w:rsidRDefault="00350085" w:rsidP="00E672A8">
      <w:r>
        <w:t>Tato seminární práce slouží jako návod, jak vytvořit vědeckou kalkulačku pomocí frameworku WPF (Windows Presentation Foundation)</w:t>
      </w:r>
      <w:r w:rsidR="00FA6E37">
        <w:t xml:space="preserve"> v programovacím jazyce C#</w:t>
      </w:r>
      <w:r w:rsidR="00254E75">
        <w:t xml:space="preserve"> a se samotným frameworkem se seznámit. Vybrala jsem si WPF, protože je současný a v dnešní době často využívaný.</w:t>
      </w:r>
    </w:p>
    <w:p w14:paraId="1AFE0276" w14:textId="77777777" w:rsidR="00C52E27" w:rsidRPr="00AE27F4" w:rsidRDefault="00C52E27" w:rsidP="00C52E27">
      <w:pPr>
        <w:spacing w:after="160" w:line="259" w:lineRule="auto"/>
      </w:pPr>
      <w:r>
        <w:br w:type="page"/>
      </w:r>
    </w:p>
    <w:p w14:paraId="1DB1251D" w14:textId="77777777" w:rsidR="00C52E27" w:rsidRDefault="00C52E27">
      <w:pPr>
        <w:spacing w:after="160" w:line="259" w:lineRule="auto"/>
        <w:rPr>
          <w:rFonts w:eastAsiaTheme="majorEastAsia" w:cstheme="majorBidi"/>
          <w:sz w:val="48"/>
          <w:szCs w:val="32"/>
        </w:rPr>
      </w:pPr>
      <w:r>
        <w:lastRenderedPageBreak/>
        <w:br w:type="page"/>
      </w:r>
    </w:p>
    <w:p w14:paraId="2FE97E83" w14:textId="77777777" w:rsidR="00EE0CFC" w:rsidRDefault="00455D68" w:rsidP="00EE0CFC">
      <w:pPr>
        <w:pStyle w:val="Nadpis1"/>
      </w:pPr>
      <w:bookmarkStart w:id="1" w:name="_Toc510205527"/>
      <w:r>
        <w:lastRenderedPageBreak/>
        <w:t>Teorie Windows Presentation Foundation</w:t>
      </w:r>
      <w:bookmarkEnd w:id="1"/>
    </w:p>
    <w:p w14:paraId="2BA72B2D" w14:textId="77777777" w:rsidR="00FA6E37" w:rsidRDefault="00FA6E37" w:rsidP="00FA6E37">
      <w:pPr>
        <w:pStyle w:val="Nadpis2"/>
      </w:pPr>
      <w:bookmarkStart w:id="2" w:name="_Toc510205528"/>
      <w:r>
        <w:t>Co je to WPF?</w:t>
      </w:r>
      <w:bookmarkEnd w:id="2"/>
    </w:p>
    <w:p w14:paraId="4730310B" w14:textId="77777777" w:rsidR="004E68E6" w:rsidRDefault="00FA6E37" w:rsidP="00FA6E37">
      <w:r>
        <w:t>Windows Presentation Foundation je aplikační rámec (framework), který je součástí platformy .NET od verze 3.0. Aplikace založené na WPF se píšou kombinací jazyka C# a jazyka XAML (varianta jazyka XML, který umožňuje popis okna, jeho vlastností, ovládacích prvků v něm atd.).</w:t>
      </w:r>
      <w:sdt>
        <w:sdtPr>
          <w:id w:val="-1101024001"/>
          <w:citation/>
        </w:sdtPr>
        <w:sdtEndPr/>
        <w:sdtContent>
          <w:r>
            <w:fldChar w:fldCharType="begin"/>
          </w:r>
          <w:r>
            <w:instrText xml:space="preserve"> CITATION Mir12 \l 1029 </w:instrText>
          </w:r>
          <w:r>
            <w:fldChar w:fldCharType="separate"/>
          </w:r>
          <w:r w:rsidR="00E2618C">
            <w:rPr>
              <w:noProof/>
            </w:rPr>
            <w:t xml:space="preserve"> (1)</w:t>
          </w:r>
          <w:r>
            <w:fldChar w:fldCharType="end"/>
          </w:r>
        </w:sdtContent>
      </w:sdt>
    </w:p>
    <w:p w14:paraId="1ED648B7" w14:textId="77777777" w:rsidR="006D256C" w:rsidRDefault="006D256C" w:rsidP="006D256C">
      <w:pPr>
        <w:pStyle w:val="Nadpis3"/>
      </w:pPr>
      <w:bookmarkStart w:id="3" w:name="_Toc510205529"/>
      <w:r>
        <w:t>Komponentová architektura</w:t>
      </w:r>
      <w:bookmarkEnd w:id="3"/>
    </w:p>
    <w:p w14:paraId="1DB06688" w14:textId="348CA4BC" w:rsidR="006D256C" w:rsidRPr="006D256C" w:rsidRDefault="006D256C" w:rsidP="006D256C">
      <w:r>
        <w:t>Framework se skládá ze spousty různých hotových komponent, ze kter</w:t>
      </w:r>
      <w:r w:rsidRPr="00E04965">
        <w:t>ý</w:t>
      </w:r>
      <w:r w:rsidRPr="00600C3E">
        <w:rPr>
          <w:color w:val="FF0000"/>
        </w:rPr>
        <w:t xml:space="preserve"> </w:t>
      </w:r>
      <w:r>
        <w:t>se následně formulář poskládá. Mluvíme tedy o tlačítkách, polích, popiscích, posuvnících a další</w:t>
      </w:r>
      <w:r w:rsidR="00600C3E" w:rsidRPr="00E04965">
        <w:t>ch</w:t>
      </w:r>
      <w:r>
        <w:t xml:space="preserve">, které Microsoft nazval </w:t>
      </w:r>
      <w:proofErr w:type="spellStart"/>
      <w:r>
        <w:t>controls</w:t>
      </w:r>
      <w:proofErr w:type="spellEnd"/>
      <w:r>
        <w:t xml:space="preserve"> (kontrolky).</w:t>
      </w:r>
      <w:sdt>
        <w:sdtPr>
          <w:id w:val="-567574805"/>
          <w:citation/>
        </w:sdtPr>
        <w:sdtEndPr/>
        <w:sdtContent>
          <w:r w:rsidR="004928B1">
            <w:fldChar w:fldCharType="begin"/>
          </w:r>
          <w:r w:rsidR="004928B1">
            <w:instrText xml:space="preserve"> CITATION Dav13 \l 1029 </w:instrText>
          </w:r>
          <w:r w:rsidR="004928B1">
            <w:fldChar w:fldCharType="separate"/>
          </w:r>
          <w:r w:rsidR="00E2618C">
            <w:rPr>
              <w:noProof/>
            </w:rPr>
            <w:t xml:space="preserve"> (2)</w:t>
          </w:r>
          <w:r w:rsidR="004928B1">
            <w:fldChar w:fldCharType="end"/>
          </w:r>
        </w:sdtContent>
      </w:sdt>
    </w:p>
    <w:p w14:paraId="135A1EEA" w14:textId="77777777" w:rsidR="004E68E6" w:rsidRDefault="004E68E6" w:rsidP="00EB3ECE">
      <w:pPr>
        <w:pStyle w:val="Nadpis2"/>
      </w:pPr>
      <w:bookmarkStart w:id="4" w:name="_Toc510205530"/>
      <w:r>
        <w:t>XAML</w:t>
      </w:r>
      <w:bookmarkEnd w:id="4"/>
    </w:p>
    <w:p w14:paraId="0360B0A2" w14:textId="7407958C" w:rsidR="006D256C" w:rsidRDefault="004E68E6" w:rsidP="006D256C">
      <w:r w:rsidRPr="00F80810">
        <w:rPr>
          <w:rStyle w:val="Siln"/>
        </w:rPr>
        <w:t xml:space="preserve">XAML = „XML </w:t>
      </w:r>
      <w:proofErr w:type="spellStart"/>
      <w:r w:rsidRPr="00F80810">
        <w:rPr>
          <w:rStyle w:val="Siln"/>
        </w:rPr>
        <w:t>for</w:t>
      </w:r>
      <w:proofErr w:type="spellEnd"/>
      <w:r w:rsidRPr="00F80810">
        <w:rPr>
          <w:rStyle w:val="Siln"/>
        </w:rPr>
        <w:t xml:space="preserve"> </w:t>
      </w:r>
      <w:proofErr w:type="spellStart"/>
      <w:r w:rsidRPr="00F80810">
        <w:rPr>
          <w:rStyle w:val="Siln"/>
        </w:rPr>
        <w:t>Application</w:t>
      </w:r>
      <w:proofErr w:type="spellEnd"/>
      <w:r w:rsidRPr="00F80810">
        <w:rPr>
          <w:rStyle w:val="Siln"/>
        </w:rPr>
        <w:t xml:space="preserve"> </w:t>
      </w:r>
      <w:proofErr w:type="spellStart"/>
      <w:r w:rsidRPr="00F80810">
        <w:rPr>
          <w:rStyle w:val="Siln"/>
        </w:rPr>
        <w:t>Markup</w:t>
      </w:r>
      <w:proofErr w:type="spellEnd"/>
      <w:r w:rsidRPr="00F80810">
        <w:rPr>
          <w:rStyle w:val="Siln"/>
        </w:rPr>
        <w:t xml:space="preserve"> </w:t>
      </w:r>
      <w:proofErr w:type="spellStart"/>
      <w:r w:rsidRPr="00F80810">
        <w:rPr>
          <w:rStyle w:val="Siln"/>
        </w:rPr>
        <w:t>Language</w:t>
      </w:r>
      <w:proofErr w:type="spellEnd"/>
      <w:r w:rsidRPr="00F80810">
        <w:rPr>
          <w:rStyle w:val="Siln"/>
        </w:rPr>
        <w:t>“</w:t>
      </w:r>
      <w:r>
        <w:t xml:space="preserve"> (binární značkovací jazyk pro aplikace). Je to tedy značkovací jazyk XML pro aplikace. Popis okna v tomto jazyce se přeloží do binární podoby označované BAML (Binary </w:t>
      </w:r>
      <w:proofErr w:type="spellStart"/>
      <w:r>
        <w:t>Appliacation</w:t>
      </w:r>
      <w:proofErr w:type="spellEnd"/>
      <w:r>
        <w:t xml:space="preserve"> </w:t>
      </w:r>
      <w:proofErr w:type="spellStart"/>
      <w:r>
        <w:t>Markup</w:t>
      </w:r>
      <w:proofErr w:type="spellEnd"/>
      <w:r>
        <w:t xml:space="preserve"> </w:t>
      </w:r>
      <w:proofErr w:type="spellStart"/>
      <w:r>
        <w:t>Language</w:t>
      </w:r>
      <w:proofErr w:type="spellEnd"/>
      <w:r>
        <w:t>), binární značkovací jazyk pro aplikace. V této podobě se připojí k výslednému sestavení jako prostředek (</w:t>
      </w:r>
      <w:proofErr w:type="spellStart"/>
      <w:r>
        <w:t>resource</w:t>
      </w:r>
      <w:proofErr w:type="spellEnd"/>
      <w:r>
        <w:t>).</w:t>
      </w:r>
      <w:sdt>
        <w:sdtPr>
          <w:id w:val="1736130757"/>
          <w:citation/>
        </w:sdtPr>
        <w:sdtEndPr/>
        <w:sdtContent>
          <w:r w:rsidR="00EB3ECE">
            <w:fldChar w:fldCharType="begin"/>
          </w:r>
          <w:r w:rsidR="00EB3ECE">
            <w:instrText xml:space="preserve"> CITATION Mir12 \l 1029 </w:instrText>
          </w:r>
          <w:r w:rsidR="00EB3ECE">
            <w:fldChar w:fldCharType="separate"/>
          </w:r>
          <w:r w:rsidR="00E2618C">
            <w:rPr>
              <w:noProof/>
            </w:rPr>
            <w:t xml:space="preserve"> (1)</w:t>
          </w:r>
          <w:r w:rsidR="00EB3ECE">
            <w:fldChar w:fldCharType="end"/>
          </w:r>
        </w:sdtContent>
      </w:sdt>
    </w:p>
    <w:p w14:paraId="620112C5" w14:textId="28CB5ABB" w:rsidR="00BE0982" w:rsidRDefault="00BE0982" w:rsidP="00BE0982">
      <w:pPr>
        <w:pStyle w:val="Nadpis3"/>
      </w:pPr>
      <w:bookmarkStart w:id="5" w:name="_Toc510205531"/>
      <w:r>
        <w:t>Základní charakteristika XML a XAML</w:t>
      </w:r>
      <w:bookmarkEnd w:id="5"/>
    </w:p>
    <w:p w14:paraId="52DC4EF1" w14:textId="2AE1BBAD" w:rsidR="00BE0982" w:rsidRDefault="00BE0982" w:rsidP="00BE0982">
      <w:r>
        <w:t xml:space="preserve">XML se skládá z elementů. Struktura těchto elementů je stromová. Elementy tedy v sobě mohou obsahovat libovolné množství dalších elementů a tyto elementy další a další. Každý XML dokument obsahuje právě jeden kořenový element, ve kterém jsou dále umístěny </w:t>
      </w:r>
      <w:proofErr w:type="spellStart"/>
      <w:r>
        <w:t>podelementy</w:t>
      </w:r>
      <w:proofErr w:type="spellEnd"/>
      <w:r>
        <w:t xml:space="preserve">. Vkládání elementů do sebe se nazývá </w:t>
      </w:r>
      <w:proofErr w:type="spellStart"/>
      <w:r w:rsidRPr="00A42424">
        <w:rPr>
          <w:rStyle w:val="Siln"/>
        </w:rPr>
        <w:t>nesting</w:t>
      </w:r>
      <w:proofErr w:type="spellEnd"/>
      <w:r>
        <w:t xml:space="preserve"> (hnízdění).</w:t>
      </w:r>
    </w:p>
    <w:p w14:paraId="30E9B5C3" w14:textId="5D5CEE70" w:rsidR="00BE0982" w:rsidRDefault="00BE0982" w:rsidP="00BE0982">
      <w:r>
        <w:lastRenderedPageBreak/>
        <w:t xml:space="preserve">Elementy (mohou se nazývat také jako tagy, značky) se zapisují do lomených závorek, ve kterých je vždy název elementu. Každý element je nutné ukončit (na rozdíl od HTML, kde je ukončení nepovinné). Elementy ukončujeme podle toho, zda jsou </w:t>
      </w:r>
      <w:r w:rsidRPr="00A42424">
        <w:rPr>
          <w:rStyle w:val="Siln"/>
        </w:rPr>
        <w:t>párové</w:t>
      </w:r>
      <w:r>
        <w:t xml:space="preserve"> nebo </w:t>
      </w:r>
      <w:r w:rsidRPr="00A42424">
        <w:rPr>
          <w:rStyle w:val="Siln"/>
        </w:rPr>
        <w:t>nepárové</w:t>
      </w:r>
      <w:r>
        <w:t xml:space="preserve">. </w:t>
      </w:r>
    </w:p>
    <w:p w14:paraId="51341E98" w14:textId="085EAA66" w:rsidR="00BE0982" w:rsidRDefault="00BE0982" w:rsidP="00BE0982">
      <w:r>
        <w:t>Nepárové elementy ukončujeme lomítkem před zavírací složenou závorkou:</w:t>
      </w:r>
    </w:p>
    <w:p w14:paraId="13AF3AC2" w14:textId="446DE344" w:rsidR="00615D9F" w:rsidRDefault="00BE0982" w:rsidP="00BE0982">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A31515"/>
          <w:sz w:val="19"/>
          <w:szCs w:val="19"/>
        </w:rPr>
        <w:t xml:space="preserve"> </w:t>
      </w:r>
      <w:r>
        <w:rPr>
          <w:rFonts w:ascii="Consolas" w:hAnsi="Consolas" w:cs="Consolas"/>
          <w:color w:val="0000FF"/>
          <w:sz w:val="19"/>
          <w:szCs w:val="19"/>
        </w:rPr>
        <w:t>/&gt;</w:t>
      </w:r>
    </w:p>
    <w:p w14:paraId="1DF0936C" w14:textId="549EA638" w:rsidR="00615D9F" w:rsidRDefault="00615D9F" w:rsidP="00BE0982">
      <w:r>
        <w:t>Párové elementy ukončíme umístěním další značky s názvem elementu, kde je po levé lomené závorce lomeno. Dovnitř párových elementů se vkládá obsah nebo další elementy. Obsah elementem označíme a přidělíme mu význam.</w:t>
      </w:r>
    </w:p>
    <w:p w14:paraId="655BA1E9" w14:textId="6F094511" w:rsidR="00615D9F" w:rsidRDefault="00615D9F" w:rsidP="00BE0982">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&gt;</w:t>
      </w:r>
      <w:r>
        <w:rPr>
          <w:rFonts w:ascii="Consolas" w:hAnsi="Consolas" w:cs="Consolas"/>
          <w:color w:val="000000"/>
          <w:sz w:val="19"/>
          <w:szCs w:val="19"/>
        </w:rPr>
        <w:t>Libovolný text</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0000FF"/>
          <w:sz w:val="19"/>
          <w:szCs w:val="19"/>
        </w:rPr>
        <w:t>&gt;</w:t>
      </w:r>
    </w:p>
    <w:p w14:paraId="51AB8B52" w14:textId="7A151074" w:rsidR="00615D9F" w:rsidRDefault="00615D9F" w:rsidP="00BE0982">
      <w:r>
        <w:t>Obsah můžeme vložit i do atributu, které se zapisují u párových a nepárových elementů stejně:</w:t>
      </w:r>
    </w:p>
    <w:p w14:paraId="1525198B" w14:textId="4744C0F3" w:rsidR="00615D9F" w:rsidRDefault="00615D9F" w:rsidP="00BE0982">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Text</w:t>
      </w:r>
      <w:r>
        <w:rPr>
          <w:rFonts w:ascii="Consolas" w:hAnsi="Consolas" w:cs="Consolas"/>
          <w:color w:val="0000FF"/>
          <w:sz w:val="19"/>
          <w:szCs w:val="19"/>
        </w:rPr>
        <w:t>="Libovolný text" /&gt;</w:t>
      </w:r>
    </w:p>
    <w:p w14:paraId="33AAF894" w14:textId="4BB15F91" w:rsidR="00615D9F" w:rsidRDefault="00615D9F" w:rsidP="00BE0982">
      <w:r>
        <w:t>Atributů může mít každý element libovolné množství, protože jsou to vlastnosti daného elementu. Do atributu nelze vložit další element, ale pouze textovou hodnotu.</w:t>
      </w:r>
      <w:sdt>
        <w:sdtPr>
          <w:id w:val="-433435567"/>
          <w:citation/>
        </w:sdtPr>
        <w:sdtEndPr/>
        <w:sdtContent>
          <w:r w:rsidR="00C93619">
            <w:fldChar w:fldCharType="begin"/>
          </w:r>
          <w:r w:rsidR="00C93619">
            <w:instrText xml:space="preserve"> CITATION Dav15 \l 1029 </w:instrText>
          </w:r>
          <w:r w:rsidR="00C93619">
            <w:fldChar w:fldCharType="separate"/>
          </w:r>
          <w:r w:rsidR="00C93619">
            <w:rPr>
              <w:noProof/>
            </w:rPr>
            <w:t xml:space="preserve"> (3)</w:t>
          </w:r>
          <w:r w:rsidR="00C93619">
            <w:fldChar w:fldCharType="end"/>
          </w:r>
        </w:sdtContent>
      </w:sdt>
    </w:p>
    <w:p w14:paraId="6224FAD0" w14:textId="40B79653" w:rsidR="00615D9F" w:rsidRDefault="00615D9F" w:rsidP="00615D9F">
      <w:pPr>
        <w:pStyle w:val="Nadpis3"/>
      </w:pPr>
      <w:bookmarkStart w:id="6" w:name="_Toc510205532"/>
      <w:r>
        <w:t>Jmenné prostory</w:t>
      </w:r>
      <w:bookmarkEnd w:id="6"/>
    </w:p>
    <w:p w14:paraId="5E0EC764" w14:textId="4FE4E093" w:rsidR="00615D9F" w:rsidRDefault="00615D9F" w:rsidP="00615D9F">
      <w:r>
        <w:t xml:space="preserve">Celkově v C# existují jmenné prostory, tzv. </w:t>
      </w:r>
      <w:r w:rsidRPr="00A42424">
        <w:rPr>
          <w:rStyle w:val="Siln"/>
        </w:rPr>
        <w:t>balíčky, které v sobě obsahují jednotlivé třídy</w:t>
      </w:r>
      <w:r>
        <w:t>, nebo další balíčky. Tyto balíčky byly uvedeny z toho důvodu, že se v .NET frameworku vyskytují opravdu obrovské množství tříd</w:t>
      </w:r>
      <w:r w:rsidR="00B02AB5">
        <w:t xml:space="preserve"> (ve WPF obsahují elementy)</w:t>
      </w:r>
      <w:r>
        <w:t xml:space="preserve">. Bez těchto jmenných prostorů by musela každá třída mít unikátní název a taktéž bychom nemohli vytvořit vlastní třídu, která se jmenuje jako nějaká třída </w:t>
      </w:r>
      <w:proofErr w:type="gramStart"/>
      <w:r>
        <w:t>z .</w:t>
      </w:r>
      <w:proofErr w:type="spellStart"/>
      <w:r>
        <w:t>NETu</w:t>
      </w:r>
      <w:proofErr w:type="spellEnd"/>
      <w:proofErr w:type="gramEnd"/>
      <w:r>
        <w:t xml:space="preserve">. Tento problém je nazýván jako </w:t>
      </w:r>
      <w:r w:rsidRPr="00A42424">
        <w:rPr>
          <w:rStyle w:val="Siln"/>
        </w:rPr>
        <w:t>kolize názvů</w:t>
      </w:r>
      <w:r>
        <w:t>.</w:t>
      </w:r>
      <w:sdt>
        <w:sdtPr>
          <w:id w:val="1577239232"/>
          <w:citation/>
        </w:sdtPr>
        <w:sdtEndPr/>
        <w:sdtContent>
          <w:r w:rsidR="00C93619">
            <w:fldChar w:fldCharType="begin"/>
          </w:r>
          <w:r w:rsidR="00C93619">
            <w:instrText xml:space="preserve"> CITATION Dav15 \l 1029 </w:instrText>
          </w:r>
          <w:r w:rsidR="00C93619">
            <w:fldChar w:fldCharType="separate"/>
          </w:r>
          <w:r w:rsidR="00C93619">
            <w:rPr>
              <w:noProof/>
            </w:rPr>
            <w:t xml:space="preserve"> (3)</w:t>
          </w:r>
          <w:r w:rsidR="00C93619">
            <w:fldChar w:fldCharType="end"/>
          </w:r>
        </w:sdtContent>
      </w:sdt>
    </w:p>
    <w:p w14:paraId="30150E82" w14:textId="020D6B61" w:rsidR="00615D9F" w:rsidRDefault="00A03D01" w:rsidP="00615D9F">
      <w:r>
        <w:t xml:space="preserve">Jmenné prostory využíváme právě tehdy, když si je „vyvoláme“ na začátku dokumentu. Musíme uvést které komponenty z kterých jmenných prostorů budeme využívat. Můžeme tak mít několik komponent se stejným názvem, pokud používáme v jednu chvíli jen jednu z jednoho jmenného prostoru. Pomocí tzv. </w:t>
      </w:r>
      <w:proofErr w:type="spellStart"/>
      <w:r w:rsidRPr="00A42424">
        <w:rPr>
          <w:rStyle w:val="Siln"/>
        </w:rPr>
        <w:t>aliasů</w:t>
      </w:r>
      <w:proofErr w:type="spellEnd"/>
      <w:r>
        <w:t xml:space="preserve"> můžeme komponentu </w:t>
      </w:r>
      <w:r w:rsidR="006E469B">
        <w:t xml:space="preserve">pro daný </w:t>
      </w:r>
      <w:r w:rsidR="006E469B">
        <w:lastRenderedPageBreak/>
        <w:t xml:space="preserve">dokument </w:t>
      </w:r>
      <w:proofErr w:type="spellStart"/>
      <w:proofErr w:type="gramStart"/>
      <w:r w:rsidR="006E469B">
        <w:t>dospecifikovat</w:t>
      </w:r>
      <w:proofErr w:type="spellEnd"/>
      <w:proofErr w:type="gramEnd"/>
      <w:r w:rsidR="006E469B">
        <w:t xml:space="preserve"> a tak používat více komponent se stejným názvem v jednu chvíli pod jiným označením.</w:t>
      </w:r>
      <w:sdt>
        <w:sdtPr>
          <w:id w:val="325170549"/>
          <w:citation/>
        </w:sdtPr>
        <w:sdtEndPr/>
        <w:sdtContent>
          <w:r w:rsidR="00C93619">
            <w:fldChar w:fldCharType="begin"/>
          </w:r>
          <w:r w:rsidR="00C93619">
            <w:instrText xml:space="preserve"> CITATION Dav15 \l 1029 </w:instrText>
          </w:r>
          <w:r w:rsidR="00C93619">
            <w:fldChar w:fldCharType="separate"/>
          </w:r>
          <w:r w:rsidR="00C93619">
            <w:rPr>
              <w:noProof/>
            </w:rPr>
            <w:t xml:space="preserve"> (3)</w:t>
          </w:r>
          <w:r w:rsidR="00C93619">
            <w:fldChar w:fldCharType="end"/>
          </w:r>
        </w:sdtContent>
      </w:sdt>
    </w:p>
    <w:p w14:paraId="15FCCD01" w14:textId="12842130" w:rsidR="00B02AB5" w:rsidRDefault="00B02AB5" w:rsidP="00B02AB5">
      <w:pPr>
        <w:pStyle w:val="Nadpis3"/>
      </w:pPr>
      <w:bookmarkStart w:id="7" w:name="_Toc510205533"/>
      <w:r>
        <w:t>Entity</w:t>
      </w:r>
      <w:bookmarkEnd w:id="7"/>
    </w:p>
    <w:p w14:paraId="6D7010C2" w14:textId="12FAE1A2" w:rsidR="00B02AB5" w:rsidRDefault="00B02AB5" w:rsidP="00B02AB5">
      <w:r>
        <w:t>Když budeme chtít do obsahu elementu nebo atrib</w:t>
      </w:r>
      <w:r w:rsidR="00A42424">
        <w:t>u</w:t>
      </w:r>
      <w:r>
        <w:t>tu vložit nějaký znak (závorka, uvozovka, lomítko atd.), budeme mít jistě problém s tím, že takové znaky se ve WPF používají v syntaxi. Proto byly zavedeny entity, což jsou náhrady zejména za znaky &lt;</w:t>
      </w:r>
      <w:proofErr w:type="gramStart"/>
      <w:r>
        <w:t>, &gt;</w:t>
      </w:r>
      <w:proofErr w:type="gramEnd"/>
      <w:r>
        <w:t>, &amp;, “.</w:t>
      </w:r>
      <w:sdt>
        <w:sdtPr>
          <w:id w:val="-686061702"/>
          <w:citation/>
        </w:sdtPr>
        <w:sdtEndPr/>
        <w:sdtContent>
          <w:r w:rsidR="00C93619">
            <w:fldChar w:fldCharType="begin"/>
          </w:r>
          <w:r w:rsidR="00C93619">
            <w:instrText xml:space="preserve"> CITATION Dav15 \l 1029 </w:instrText>
          </w:r>
          <w:r w:rsidR="00C93619">
            <w:fldChar w:fldCharType="separate"/>
          </w:r>
          <w:r w:rsidR="00C93619">
            <w:rPr>
              <w:noProof/>
            </w:rPr>
            <w:t xml:space="preserve"> (3)</w:t>
          </w:r>
          <w:r w:rsidR="00C93619">
            <w:fldChar w:fldCharType="end"/>
          </w:r>
        </w:sdtContent>
      </w:sdt>
    </w:p>
    <w:tbl>
      <w:tblPr>
        <w:tblStyle w:val="Mkatabulky"/>
        <w:tblW w:w="0" w:type="auto"/>
        <w:tblLook w:val="04A0" w:firstRow="1" w:lastRow="0" w:firstColumn="1" w:lastColumn="0" w:noHBand="0" w:noVBand="1"/>
      </w:tblPr>
      <w:tblGrid>
        <w:gridCol w:w="2926"/>
        <w:gridCol w:w="2926"/>
        <w:gridCol w:w="2926"/>
      </w:tblGrid>
      <w:tr w:rsidR="00B02AB5" w14:paraId="40BD5327" w14:textId="77777777" w:rsidTr="00B02AB5">
        <w:tc>
          <w:tcPr>
            <w:tcW w:w="2926" w:type="dxa"/>
          </w:tcPr>
          <w:p w14:paraId="10C7BCC8" w14:textId="29A7C7E9" w:rsidR="00B02AB5" w:rsidRDefault="00B02AB5" w:rsidP="00B02AB5">
            <w:r>
              <w:t>Zápis</w:t>
            </w:r>
          </w:p>
        </w:tc>
        <w:tc>
          <w:tcPr>
            <w:tcW w:w="2926" w:type="dxa"/>
          </w:tcPr>
          <w:p w14:paraId="59A1FDE6" w14:textId="634AE264" w:rsidR="00B02AB5" w:rsidRDefault="00B02AB5" w:rsidP="00B02AB5">
            <w:r>
              <w:t>Název</w:t>
            </w:r>
          </w:p>
        </w:tc>
        <w:tc>
          <w:tcPr>
            <w:tcW w:w="2926" w:type="dxa"/>
          </w:tcPr>
          <w:p w14:paraId="36965811" w14:textId="6A64C09E" w:rsidR="00B02AB5" w:rsidRDefault="00B02AB5" w:rsidP="00B02AB5">
            <w:r>
              <w:t>Znak</w:t>
            </w:r>
          </w:p>
        </w:tc>
      </w:tr>
      <w:tr w:rsidR="00B02AB5" w14:paraId="0D27AF76" w14:textId="77777777" w:rsidTr="00B02AB5">
        <w:tc>
          <w:tcPr>
            <w:tcW w:w="2926" w:type="dxa"/>
          </w:tcPr>
          <w:p w14:paraId="3A2BC3E1" w14:textId="11935C8F" w:rsidR="00B02AB5" w:rsidRDefault="00B02AB5" w:rsidP="00B02AB5">
            <w:r>
              <w:t>&amp;</w:t>
            </w:r>
            <w:proofErr w:type="spellStart"/>
            <w:r>
              <w:t>lt</w:t>
            </w:r>
            <w:proofErr w:type="spellEnd"/>
          </w:p>
        </w:tc>
        <w:tc>
          <w:tcPr>
            <w:tcW w:w="2926" w:type="dxa"/>
          </w:tcPr>
          <w:p w14:paraId="3C0657DE" w14:textId="317D5B36" w:rsidR="00B02AB5" w:rsidRDefault="00C93619" w:rsidP="00B02AB5">
            <w:proofErr w:type="spellStart"/>
            <w:r>
              <w:t>l</w:t>
            </w:r>
            <w:r w:rsidR="00B02AB5">
              <w:t>ess</w:t>
            </w:r>
            <w:proofErr w:type="spellEnd"/>
            <w:r w:rsidR="00B02AB5">
              <w:t xml:space="preserve"> </w:t>
            </w:r>
            <w:proofErr w:type="spellStart"/>
            <w:r>
              <w:t>t</w:t>
            </w:r>
            <w:r w:rsidR="00B02AB5">
              <w:t>han</w:t>
            </w:r>
            <w:proofErr w:type="spellEnd"/>
            <w:r w:rsidR="00B02AB5">
              <w:t xml:space="preserve"> (méně než)</w:t>
            </w:r>
          </w:p>
        </w:tc>
        <w:tc>
          <w:tcPr>
            <w:tcW w:w="2926" w:type="dxa"/>
          </w:tcPr>
          <w:p w14:paraId="5A65C447" w14:textId="0A8C14A3" w:rsidR="00B02AB5" w:rsidRDefault="00B02AB5" w:rsidP="00B02AB5">
            <w:r>
              <w:t>&lt;</w:t>
            </w:r>
          </w:p>
        </w:tc>
      </w:tr>
      <w:tr w:rsidR="00B02AB5" w14:paraId="4B3C1C41" w14:textId="77777777" w:rsidTr="00B02AB5">
        <w:tc>
          <w:tcPr>
            <w:tcW w:w="2926" w:type="dxa"/>
          </w:tcPr>
          <w:p w14:paraId="46830946" w14:textId="3FC0175D" w:rsidR="00B02AB5" w:rsidRDefault="00B02AB5" w:rsidP="00B02AB5">
            <w:r>
              <w:t>&amp;</w:t>
            </w:r>
            <w:proofErr w:type="spellStart"/>
            <w:r>
              <w:t>gt</w:t>
            </w:r>
            <w:proofErr w:type="spellEnd"/>
          </w:p>
        </w:tc>
        <w:tc>
          <w:tcPr>
            <w:tcW w:w="2926" w:type="dxa"/>
          </w:tcPr>
          <w:p w14:paraId="2C07A03E" w14:textId="4C0B791B" w:rsidR="00B02AB5" w:rsidRDefault="00C93619" w:rsidP="00B02AB5">
            <w:proofErr w:type="spellStart"/>
            <w:r>
              <w:t>g</w:t>
            </w:r>
            <w:r w:rsidR="00B02AB5">
              <w:t>reater</w:t>
            </w:r>
            <w:proofErr w:type="spellEnd"/>
            <w:r w:rsidR="00B02AB5">
              <w:t xml:space="preserve"> </w:t>
            </w:r>
            <w:proofErr w:type="spellStart"/>
            <w:r>
              <w:t>t</w:t>
            </w:r>
            <w:r w:rsidR="00B02AB5">
              <w:t>han</w:t>
            </w:r>
            <w:proofErr w:type="spellEnd"/>
            <w:r w:rsidR="00B02AB5">
              <w:t xml:space="preserve"> (větší než)</w:t>
            </w:r>
          </w:p>
        </w:tc>
        <w:tc>
          <w:tcPr>
            <w:tcW w:w="2926" w:type="dxa"/>
          </w:tcPr>
          <w:p w14:paraId="3B9B2DE2" w14:textId="1DDE7DA8" w:rsidR="00B02AB5" w:rsidRDefault="00B02AB5" w:rsidP="00B02AB5">
            <w:r>
              <w:t>&gt;</w:t>
            </w:r>
          </w:p>
        </w:tc>
      </w:tr>
      <w:tr w:rsidR="00B02AB5" w14:paraId="4EAE232B" w14:textId="77777777" w:rsidTr="00B02AB5">
        <w:tc>
          <w:tcPr>
            <w:tcW w:w="2926" w:type="dxa"/>
          </w:tcPr>
          <w:p w14:paraId="5C14CBB1" w14:textId="477BB187" w:rsidR="00B02AB5" w:rsidRDefault="00B02AB5" w:rsidP="00B02AB5">
            <w:r>
              <w:t>&amp;</w:t>
            </w:r>
            <w:proofErr w:type="spellStart"/>
            <w:r>
              <w:t>amp</w:t>
            </w:r>
            <w:proofErr w:type="spellEnd"/>
          </w:p>
        </w:tc>
        <w:tc>
          <w:tcPr>
            <w:tcW w:w="2926" w:type="dxa"/>
          </w:tcPr>
          <w:p w14:paraId="24D73C97" w14:textId="280D7E1A" w:rsidR="00B02AB5" w:rsidRDefault="00B02AB5" w:rsidP="00B02AB5">
            <w:r>
              <w:t>ampersand</w:t>
            </w:r>
          </w:p>
        </w:tc>
        <w:tc>
          <w:tcPr>
            <w:tcW w:w="2926" w:type="dxa"/>
          </w:tcPr>
          <w:p w14:paraId="703C26EC" w14:textId="0E845296" w:rsidR="00B02AB5" w:rsidRDefault="00B02AB5" w:rsidP="00B02AB5">
            <w:r>
              <w:t>&amp;</w:t>
            </w:r>
          </w:p>
        </w:tc>
      </w:tr>
      <w:tr w:rsidR="00B02AB5" w14:paraId="6549EFDE" w14:textId="77777777" w:rsidTr="00B02AB5">
        <w:tc>
          <w:tcPr>
            <w:tcW w:w="2926" w:type="dxa"/>
          </w:tcPr>
          <w:p w14:paraId="09881725" w14:textId="60AD6FEF" w:rsidR="00B02AB5" w:rsidRDefault="00B02AB5" w:rsidP="00B02AB5">
            <w:r>
              <w:t>&amp;</w:t>
            </w:r>
            <w:proofErr w:type="spellStart"/>
            <w:r>
              <w:t>quot</w:t>
            </w:r>
            <w:proofErr w:type="spellEnd"/>
          </w:p>
        </w:tc>
        <w:tc>
          <w:tcPr>
            <w:tcW w:w="2926" w:type="dxa"/>
          </w:tcPr>
          <w:p w14:paraId="44EC96D8" w14:textId="578AD7D9" w:rsidR="00B02AB5" w:rsidRDefault="00B02AB5" w:rsidP="00B02AB5">
            <w:proofErr w:type="spellStart"/>
            <w:r w:rsidRPr="00B02AB5">
              <w:t>quotation</w:t>
            </w:r>
            <w:proofErr w:type="spellEnd"/>
            <w:r w:rsidRPr="00B02AB5">
              <w:t xml:space="preserve"> </w:t>
            </w:r>
            <w:proofErr w:type="spellStart"/>
            <w:r w:rsidRPr="00B02AB5">
              <w:t>mark</w:t>
            </w:r>
            <w:proofErr w:type="spellEnd"/>
            <w:r>
              <w:t xml:space="preserve"> (uvozovka)</w:t>
            </w:r>
          </w:p>
        </w:tc>
        <w:tc>
          <w:tcPr>
            <w:tcW w:w="2926" w:type="dxa"/>
          </w:tcPr>
          <w:p w14:paraId="4363C358" w14:textId="594BBF0C" w:rsidR="00B02AB5" w:rsidRDefault="00B02AB5" w:rsidP="00B02AB5">
            <w:r>
              <w:t>“</w:t>
            </w:r>
          </w:p>
        </w:tc>
      </w:tr>
    </w:tbl>
    <w:p w14:paraId="4199BBF8" w14:textId="0AB10592" w:rsidR="00B02AB5" w:rsidRPr="00B02AB5" w:rsidRDefault="00B02AB5" w:rsidP="00B02AB5"/>
    <w:p w14:paraId="2F64DE1E" w14:textId="77777777" w:rsidR="006D256C" w:rsidRDefault="006D256C" w:rsidP="0080316F">
      <w:pPr>
        <w:pStyle w:val="Nadpis2"/>
      </w:pPr>
      <w:bookmarkStart w:id="8" w:name="_Toc510205534"/>
      <w:r>
        <w:t xml:space="preserve">WPF a Windows </w:t>
      </w:r>
      <w:proofErr w:type="spellStart"/>
      <w:r>
        <w:t>Forms</w:t>
      </w:r>
      <w:bookmarkEnd w:id="8"/>
      <w:proofErr w:type="spellEnd"/>
    </w:p>
    <w:p w14:paraId="4BA9DF44" w14:textId="77777777" w:rsidR="00A056FC" w:rsidRDefault="006D256C" w:rsidP="00A056FC">
      <w:r>
        <w:t xml:space="preserve">Windows </w:t>
      </w:r>
      <w:proofErr w:type="spellStart"/>
      <w:r>
        <w:t>Forms</w:t>
      </w:r>
      <w:proofErr w:type="spellEnd"/>
      <w:r>
        <w:t xml:space="preserve"> je prvním frameworkem </w:t>
      </w:r>
      <w:proofErr w:type="gramStart"/>
      <w:r>
        <w:t>z .</w:t>
      </w:r>
      <w:proofErr w:type="spellStart"/>
      <w:r>
        <w:t>NETu</w:t>
      </w:r>
      <w:proofErr w:type="spellEnd"/>
      <w:proofErr w:type="gramEnd"/>
      <w:r>
        <w:t>, který slouží k tvorbě jednoduchých formulářových aplikací pomocí grafického designer</w:t>
      </w:r>
      <w:r w:rsidR="00A056FC">
        <w:t xml:space="preserve">u. V dnešní době už ho nahrazuje mnohem modernější framework WPF, který obsahuje lepší oddělení logiky a výstupu, podporu rychlejšího vykreslování, animací, </w:t>
      </w:r>
      <w:proofErr w:type="spellStart"/>
      <w:r w:rsidR="00A056FC">
        <w:t>bindingů</w:t>
      </w:r>
      <w:proofErr w:type="spellEnd"/>
      <w:r w:rsidR="00A056FC">
        <w:t xml:space="preserve"> atd. V praxi se využívají oba frameworky, ale WPF je technologicky mnohem dále.</w:t>
      </w:r>
      <w:sdt>
        <w:sdtPr>
          <w:id w:val="1089359787"/>
          <w:citation/>
        </w:sdtPr>
        <w:sdtEndPr/>
        <w:sdtContent>
          <w:r w:rsidR="004517D2">
            <w:fldChar w:fldCharType="begin"/>
          </w:r>
          <w:r w:rsidR="004517D2">
            <w:instrText xml:space="preserve"> CITATION Dav13 \l 1029 </w:instrText>
          </w:r>
          <w:r w:rsidR="004517D2">
            <w:fldChar w:fldCharType="separate"/>
          </w:r>
          <w:r w:rsidR="00E2618C">
            <w:rPr>
              <w:noProof/>
            </w:rPr>
            <w:t xml:space="preserve"> (2)</w:t>
          </w:r>
          <w:r w:rsidR="004517D2">
            <w:fldChar w:fldCharType="end"/>
          </w:r>
        </w:sdtContent>
      </w:sdt>
    </w:p>
    <w:p w14:paraId="647711DB" w14:textId="77777777" w:rsidR="008A7654" w:rsidRDefault="00A056FC" w:rsidP="00A056FC">
      <w:r>
        <w:t xml:space="preserve">Ke vzniku nového frameworku </w:t>
      </w:r>
      <w:r w:rsidR="00883F1E">
        <w:t xml:space="preserve">došlo kvůli mnoha nevýhodám Windows </w:t>
      </w:r>
      <w:proofErr w:type="spellStart"/>
      <w:r w:rsidR="00883F1E">
        <w:t>Forms</w:t>
      </w:r>
      <w:proofErr w:type="spellEnd"/>
      <w:r w:rsidR="00883F1E">
        <w:t>. Například, když začaly dominovat na trhu mobilní zařízení, WF aplikace začaly selhávat</w:t>
      </w:r>
      <w:r w:rsidR="008A7654">
        <w:t xml:space="preserve"> </w:t>
      </w:r>
      <w:r w:rsidR="00600C3E" w:rsidRPr="008A7654">
        <w:t>ohledně</w:t>
      </w:r>
      <w:r w:rsidR="00600C3E" w:rsidRPr="00600C3E">
        <w:rPr>
          <w:color w:val="FF0000"/>
        </w:rPr>
        <w:t xml:space="preserve"> </w:t>
      </w:r>
      <w:r w:rsidR="00883F1E">
        <w:t>uzpůsobení jejich fyzické velikosti kvůli slabé podpoře DPI. Proto nemůžeme používat jednu a tu samou aplikaci např. na mobilu, tabletu a stolním počítači s</w:t>
      </w:r>
      <w:r w:rsidR="00E672A8">
        <w:t> </w:t>
      </w:r>
      <w:r w:rsidR="00883F1E">
        <w:t>full</w:t>
      </w:r>
      <w:r w:rsidR="00E672A8">
        <w:t xml:space="preserve"> </w:t>
      </w:r>
      <w:r w:rsidR="00883F1E">
        <w:t>HD rozlišením. WPF zavádí jednotku délky, DIP (</w:t>
      </w:r>
      <w:proofErr w:type="spellStart"/>
      <w:r w:rsidR="00883F1E">
        <w:t>Device</w:t>
      </w:r>
      <w:proofErr w:type="spellEnd"/>
      <w:r w:rsidR="00883F1E">
        <w:t xml:space="preserve"> Independent Pixel) a čistě vektorovou grafiku, aby přizpůsobila své rozlišení na jakémkoliv zařízení.</w:t>
      </w:r>
      <w:sdt>
        <w:sdtPr>
          <w:id w:val="-307476170"/>
          <w:citation/>
        </w:sdtPr>
        <w:sdtEndPr/>
        <w:sdtContent>
          <w:r w:rsidR="004517D2">
            <w:fldChar w:fldCharType="begin"/>
          </w:r>
          <w:r w:rsidR="004517D2">
            <w:instrText xml:space="preserve"> CITATION Dav13 \l 1029 </w:instrText>
          </w:r>
          <w:r w:rsidR="004517D2">
            <w:fldChar w:fldCharType="separate"/>
          </w:r>
          <w:r w:rsidR="00E2618C">
            <w:rPr>
              <w:noProof/>
            </w:rPr>
            <w:t xml:space="preserve"> (2)</w:t>
          </w:r>
          <w:r w:rsidR="004517D2">
            <w:fldChar w:fldCharType="end"/>
          </w:r>
        </w:sdtContent>
      </w:sdt>
    </w:p>
    <w:p w14:paraId="0F005181" w14:textId="0FFBD812" w:rsidR="008E10D0" w:rsidRDefault="008A7654" w:rsidP="00A056FC">
      <w:r>
        <w:lastRenderedPageBreak/>
        <w:t xml:space="preserve">Další nevýhodou WF je ukládání </w:t>
      </w:r>
      <w:r w:rsidRPr="00A42424">
        <w:rPr>
          <w:rStyle w:val="Siln"/>
        </w:rPr>
        <w:t>absolutní pozice</w:t>
      </w:r>
      <w:r>
        <w:t xml:space="preserve"> na formuláři u každého ovládacího prvku, které se pro návrh složitějších formulářů nehodí. </w:t>
      </w:r>
      <w:r w:rsidR="008E10D0">
        <w:t xml:space="preserve">Jak je v případě Javy, která se zavádí definici formulářů pomocí jazyka XML, tak se inspiroval C# pomocí XAML. Tento jazyk nám přináší lepší oddělení prezentace a logiky, jednoduchou podporu tzv. </w:t>
      </w:r>
      <w:proofErr w:type="spellStart"/>
      <w:r w:rsidR="008E10D0" w:rsidRPr="00A42424">
        <w:rPr>
          <w:rStyle w:val="Siln"/>
        </w:rPr>
        <w:t>bindingů</w:t>
      </w:r>
      <w:proofErr w:type="spellEnd"/>
      <w:r w:rsidR="008E10D0">
        <w:t xml:space="preserve">, které umožňují napojit vlastnosti objektů přímo na ovládací prvky formuláře. </w:t>
      </w:r>
      <w:sdt>
        <w:sdtPr>
          <w:id w:val="-1313864519"/>
          <w:citation/>
        </w:sdtPr>
        <w:sdtEndPr/>
        <w:sdtContent>
          <w:r w:rsidR="00FC4DB9">
            <w:fldChar w:fldCharType="begin"/>
          </w:r>
          <w:r w:rsidR="00FC4DB9">
            <w:instrText xml:space="preserve"> CITATION Dav13 \l 1029 </w:instrText>
          </w:r>
          <w:r w:rsidR="00FC4DB9">
            <w:fldChar w:fldCharType="separate"/>
          </w:r>
          <w:r w:rsidR="00FC4DB9">
            <w:rPr>
              <w:noProof/>
            </w:rPr>
            <w:t>(2)</w:t>
          </w:r>
          <w:r w:rsidR="00FC4DB9">
            <w:fldChar w:fldCharType="end"/>
          </w:r>
        </w:sdtContent>
      </w:sdt>
    </w:p>
    <w:p w14:paraId="4EE720A6" w14:textId="4BDAA763" w:rsidR="00455D68" w:rsidRDefault="008E10D0" w:rsidP="00A056FC">
      <w:r>
        <w:t xml:space="preserve">Zatímco </w:t>
      </w:r>
      <w:r w:rsidR="00205415">
        <w:t xml:space="preserve">WF využívá původního vykreslovacího rozhrání Windows (GDI), které je velmi pomalé, WPF využívá k vykreslování formulářů rozhrání pro akcelerovanou grafiku </w:t>
      </w:r>
      <w:r w:rsidR="00205415" w:rsidRPr="00A42424">
        <w:rPr>
          <w:rStyle w:val="Siln"/>
        </w:rPr>
        <w:t>Direct3D</w:t>
      </w:r>
      <w:r w:rsidR="00205415">
        <w:t>. Aplikace jsou rychlejší a méně zatěžují procesor. Díky nezávislosti na GDI je možné se odpoutat od palet základních ovládacích prvků a</w:t>
      </w:r>
      <w:r w:rsidR="00205415">
        <w:tab/>
        <w:t xml:space="preserve">vytvářet graficky bohaté aplikace, protože zde nejsou žádná omezení. Můžeme např. vkládat obrázky do tlačítek, do položek </w:t>
      </w:r>
      <w:proofErr w:type="spellStart"/>
      <w:r w:rsidR="00205415">
        <w:t>comboboxu</w:t>
      </w:r>
      <w:proofErr w:type="spellEnd"/>
      <w:r w:rsidR="00205415">
        <w:t xml:space="preserve">, cokoli zprůhlednit, </w:t>
      </w:r>
      <w:proofErr w:type="spellStart"/>
      <w:r w:rsidR="00205415">
        <w:t>skinovat</w:t>
      </w:r>
      <w:proofErr w:type="spellEnd"/>
      <w:r w:rsidR="00205415">
        <w:t xml:space="preserve"> naše aplikace nebo dokonce animovat pomocí tzv. </w:t>
      </w:r>
      <w:proofErr w:type="spellStart"/>
      <w:r w:rsidR="00205415">
        <w:t>storyboardů</w:t>
      </w:r>
      <w:proofErr w:type="spellEnd"/>
      <w:r w:rsidR="00205415">
        <w:t>.</w:t>
      </w:r>
      <w:sdt>
        <w:sdtPr>
          <w:id w:val="1199277553"/>
          <w:citation/>
        </w:sdtPr>
        <w:sdtEndPr/>
        <w:sdtContent>
          <w:r w:rsidR="00FC4DB9">
            <w:fldChar w:fldCharType="begin"/>
          </w:r>
          <w:r w:rsidR="00FC4DB9">
            <w:instrText xml:space="preserve"> CITATION Dav13 \l 1029 </w:instrText>
          </w:r>
          <w:r w:rsidR="00FC4DB9">
            <w:fldChar w:fldCharType="separate"/>
          </w:r>
          <w:r w:rsidR="00FC4DB9">
            <w:rPr>
              <w:noProof/>
            </w:rPr>
            <w:t xml:space="preserve"> (2)</w:t>
          </w:r>
          <w:r w:rsidR="00FC4DB9">
            <w:fldChar w:fldCharType="end"/>
          </w:r>
        </w:sdtContent>
      </w:sdt>
      <w:r w:rsidR="00455D68">
        <w:br w:type="page"/>
      </w:r>
    </w:p>
    <w:p w14:paraId="13DC5E31" w14:textId="7855B845" w:rsidR="00591C30" w:rsidRDefault="00D66D50" w:rsidP="00455D68">
      <w:pPr>
        <w:pStyle w:val="Nadpis1"/>
      </w:pPr>
      <w:bookmarkStart w:id="9" w:name="_Toc510205535"/>
      <w:r>
        <w:lastRenderedPageBreak/>
        <w:t xml:space="preserve">Vědecká </w:t>
      </w:r>
      <w:r w:rsidR="00E04965">
        <w:t>k</w:t>
      </w:r>
      <w:r>
        <w:t>alkulačka</w:t>
      </w:r>
      <w:bookmarkEnd w:id="9"/>
      <w:r w:rsidR="00600C3E">
        <w:t xml:space="preserve">  </w:t>
      </w:r>
    </w:p>
    <w:p w14:paraId="08164822" w14:textId="77777777" w:rsidR="00455D68" w:rsidRDefault="00455D68" w:rsidP="00455D68">
      <w:pPr>
        <w:pStyle w:val="Nadpis2"/>
      </w:pPr>
      <w:bookmarkStart w:id="10" w:name="_Toc510205536"/>
      <w:r>
        <w:t>Předmluva</w:t>
      </w:r>
      <w:bookmarkEnd w:id="10"/>
    </w:p>
    <w:p w14:paraId="59D9FB05" w14:textId="3E645A82" w:rsidR="00455D68" w:rsidRDefault="00455D68" w:rsidP="00455D68">
      <w:r>
        <w:t>Než se pustíme do samotného programování, je důležité</w:t>
      </w:r>
      <w:r w:rsidR="00E04965">
        <w:rPr>
          <w:color w:val="FF0000"/>
        </w:rPr>
        <w:t xml:space="preserve"> </w:t>
      </w:r>
      <w:r>
        <w:t xml:space="preserve">rozmyslet si, co vše naše kalkulačka bude obsahovat a umět. Bude umět základní operace, tzn. sčítat, odčítat, dělit a násobit? Dokázala by vypočítat druhou mocninu libovolného čísla? Logaritmovat libovolné číslo? Dokázala by vypočítat goniometrické funkce? </w:t>
      </w:r>
    </w:p>
    <w:p w14:paraId="1A7FD146" w14:textId="77777777" w:rsidR="00455D68" w:rsidRDefault="00455D68" w:rsidP="00455D68">
      <w:r>
        <w:t>Poté si položme otázku, když uvažujeme nad složitými operacemi naší budoucí kalkulačky, dokážeme něco takového naprogramovat?</w:t>
      </w:r>
    </w:p>
    <w:p w14:paraId="348C37D5" w14:textId="73E9E3F1" w:rsidR="00455D68" w:rsidRDefault="00455D68" w:rsidP="00455D68">
      <w:r>
        <w:t>Jednoznačná odpověď je ano. Dle mého názoru</w:t>
      </w:r>
      <w:r w:rsidR="00E04965">
        <w:rPr>
          <w:color w:val="FF0000"/>
        </w:rPr>
        <w:t xml:space="preserve">, </w:t>
      </w:r>
      <w:r>
        <w:t>každý dokáže naprogramovat složité funkce, jen si k tomu musí najít cestu. Stejně tak my, programátoři, půjdeme krůček po krůčku při programování kalkulačky.</w:t>
      </w:r>
      <w:r w:rsidR="00D66D50">
        <w:t xml:space="preserve"> Nejdříve však je důležité se seznámit s celým prostředím. </w:t>
      </w:r>
    </w:p>
    <w:p w14:paraId="0246B236" w14:textId="77777777" w:rsidR="00FF7E38" w:rsidRDefault="00FF7E38" w:rsidP="00FF7E38">
      <w:pPr>
        <w:pStyle w:val="Nadpis2"/>
      </w:pPr>
      <w:bookmarkStart w:id="11" w:name="_Toc510205537"/>
      <w:r>
        <w:t xml:space="preserve">Vytvoření </w:t>
      </w:r>
      <w:r w:rsidR="00D66D50">
        <w:t xml:space="preserve">WPF </w:t>
      </w:r>
      <w:r>
        <w:t>aplikace</w:t>
      </w:r>
      <w:bookmarkEnd w:id="11"/>
    </w:p>
    <w:p w14:paraId="6D2F6E32" w14:textId="7AAD78ED" w:rsidR="00FF7E38" w:rsidRPr="00FF7E38" w:rsidRDefault="00FF7E38" w:rsidP="00FF7E38">
      <w:r>
        <w:t xml:space="preserve">Ve </w:t>
      </w:r>
      <w:proofErr w:type="spellStart"/>
      <w:r>
        <w:t>Visual</w:t>
      </w:r>
      <w:proofErr w:type="spellEnd"/>
      <w:r>
        <w:t xml:space="preserve"> Studiu si vytvoříme nový projekt. Nazveme ho třeba „</w:t>
      </w:r>
      <w:proofErr w:type="spellStart"/>
      <w:r>
        <w:t>VědeckáKalkulačka</w:t>
      </w:r>
      <w:proofErr w:type="spellEnd"/>
      <w:r>
        <w:t>“ a zvolíme si „</w:t>
      </w:r>
      <w:r w:rsidRPr="00F80810">
        <w:rPr>
          <w:rStyle w:val="Siln"/>
        </w:rPr>
        <w:t xml:space="preserve">Aplikace WPF (.NET </w:t>
      </w:r>
      <w:r w:rsidRPr="00E04965">
        <w:rPr>
          <w:rStyle w:val="Siln"/>
        </w:rPr>
        <w:t>framew</w:t>
      </w:r>
      <w:r w:rsidR="00E04965">
        <w:rPr>
          <w:rStyle w:val="Siln"/>
        </w:rPr>
        <w:t>or</w:t>
      </w:r>
      <w:r w:rsidRPr="00E04965">
        <w:rPr>
          <w:rStyle w:val="Siln"/>
        </w:rPr>
        <w:t>k</w:t>
      </w:r>
      <w:r w:rsidRPr="00F80810">
        <w:rPr>
          <w:rStyle w:val="Siln"/>
        </w:rPr>
        <w:t>)</w:t>
      </w:r>
      <w:r w:rsidR="008737F3" w:rsidRPr="00F80810">
        <w:rPr>
          <w:rStyle w:val="Siln"/>
        </w:rPr>
        <w:t>“</w:t>
      </w:r>
      <w:r>
        <w:t>.</w:t>
      </w:r>
    </w:p>
    <w:p w14:paraId="4FA3774A" w14:textId="77777777" w:rsidR="008A41D7" w:rsidRDefault="00FF7E38" w:rsidP="008A41D7">
      <w:pPr>
        <w:keepNext/>
      </w:pPr>
      <w:r>
        <w:rPr>
          <w:noProof/>
          <w:lang w:eastAsia="cs-CZ"/>
        </w:rPr>
        <w:lastRenderedPageBreak/>
        <w:drawing>
          <wp:inline distT="0" distB="0" distL="0" distR="0" wp14:anchorId="77FA67E5" wp14:editId="3793170E">
            <wp:extent cx="4806000" cy="3297600"/>
            <wp:effectExtent l="0" t="0" r="381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6000" cy="3297600"/>
                    </a:xfrm>
                    <a:prstGeom prst="rect">
                      <a:avLst/>
                    </a:prstGeom>
                    <a:noFill/>
                    <a:ln>
                      <a:noFill/>
                    </a:ln>
                  </pic:spPr>
                </pic:pic>
              </a:graphicData>
            </a:graphic>
          </wp:inline>
        </w:drawing>
      </w:r>
    </w:p>
    <w:p w14:paraId="4D243DDB" w14:textId="6F951FEA" w:rsidR="00412BA3" w:rsidRPr="00412BA3" w:rsidRDefault="008A41D7" w:rsidP="008A41D7">
      <w:pPr>
        <w:pStyle w:val="Titulek"/>
      </w:pPr>
      <w:bookmarkStart w:id="12" w:name="_Toc502688979"/>
      <w:bookmarkStart w:id="13" w:name="_Toc510205442"/>
      <w:r>
        <w:t xml:space="preserve">Obrázek </w:t>
      </w:r>
      <w:r w:rsidR="00FF025F">
        <w:fldChar w:fldCharType="begin"/>
      </w:r>
      <w:r w:rsidR="00FF025F">
        <w:instrText xml:space="preserve"> SEQ Obrázek \* ARABIC </w:instrText>
      </w:r>
      <w:r w:rsidR="00FF025F">
        <w:fldChar w:fldCharType="separate"/>
      </w:r>
      <w:r w:rsidR="00606326">
        <w:rPr>
          <w:noProof/>
        </w:rPr>
        <w:t>1</w:t>
      </w:r>
      <w:r w:rsidR="00FF025F">
        <w:rPr>
          <w:noProof/>
        </w:rPr>
        <w:fldChar w:fldCharType="end"/>
      </w:r>
      <w:r>
        <w:t xml:space="preserve"> Vytváření nového projektu ve </w:t>
      </w:r>
      <w:proofErr w:type="spellStart"/>
      <w:r>
        <w:t>Visual</w:t>
      </w:r>
      <w:proofErr w:type="spellEnd"/>
      <w:r>
        <w:t xml:space="preserve"> Studiu</w:t>
      </w:r>
      <w:bookmarkEnd w:id="12"/>
      <w:bookmarkEnd w:id="13"/>
    </w:p>
    <w:p w14:paraId="0265CA96" w14:textId="5EAF64D0" w:rsidR="00E14EC8" w:rsidRDefault="008737F3" w:rsidP="00211BC2">
      <w:pPr>
        <w:pStyle w:val="Textkomente"/>
      </w:pPr>
      <w:r>
        <w:rPr>
          <w:noProof/>
          <w:lang w:eastAsia="cs-CZ"/>
        </w:rPr>
        <w:drawing>
          <wp:inline distT="0" distB="0" distL="0" distR="0" wp14:anchorId="6BAD83CC" wp14:editId="7AA627E3">
            <wp:extent cx="5743575" cy="3009900"/>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3575" cy="3009900"/>
                    </a:xfrm>
                    <a:prstGeom prst="rect">
                      <a:avLst/>
                    </a:prstGeom>
                    <a:noFill/>
                    <a:ln>
                      <a:noFill/>
                    </a:ln>
                  </pic:spPr>
                </pic:pic>
              </a:graphicData>
            </a:graphic>
          </wp:inline>
        </w:drawing>
      </w:r>
    </w:p>
    <w:p w14:paraId="16198FAC" w14:textId="21711CB0" w:rsidR="00E14EC8" w:rsidRDefault="00E14EC8" w:rsidP="00E14EC8">
      <w:pPr>
        <w:pStyle w:val="Titulek"/>
      </w:pPr>
      <w:bookmarkStart w:id="14" w:name="_Toc502688980"/>
      <w:bookmarkStart w:id="15" w:name="_Toc510205443"/>
      <w:r>
        <w:t xml:space="preserve">Obrázek </w:t>
      </w:r>
      <w:r w:rsidR="00FF025F">
        <w:fldChar w:fldCharType="begin"/>
      </w:r>
      <w:r w:rsidR="00FF025F">
        <w:instrText xml:space="preserve"> SEQ Obrázek \* ARABIC </w:instrText>
      </w:r>
      <w:r w:rsidR="00FF025F">
        <w:fldChar w:fldCharType="separate"/>
      </w:r>
      <w:r w:rsidR="00606326">
        <w:rPr>
          <w:noProof/>
        </w:rPr>
        <w:t>2</w:t>
      </w:r>
      <w:r w:rsidR="00FF025F">
        <w:rPr>
          <w:noProof/>
        </w:rPr>
        <w:fldChar w:fldCharType="end"/>
      </w:r>
      <w:r w:rsidR="00211BC2">
        <w:rPr>
          <w:noProof/>
        </w:rPr>
        <w:t xml:space="preserve"> </w:t>
      </w:r>
      <w:r>
        <w:t xml:space="preserve">Rozhrání aplikace ve </w:t>
      </w:r>
      <w:proofErr w:type="spellStart"/>
      <w:r>
        <w:t>Visual</w:t>
      </w:r>
      <w:proofErr w:type="spellEnd"/>
      <w:r>
        <w:t xml:space="preserve"> Studiu</w:t>
      </w:r>
      <w:bookmarkEnd w:id="14"/>
      <w:bookmarkEnd w:id="15"/>
    </w:p>
    <w:p w14:paraId="6DA96F48" w14:textId="10762F26" w:rsidR="00350085" w:rsidRDefault="00FA4515" w:rsidP="001D552C">
      <w:r>
        <w:t>Zobrazil</w:t>
      </w:r>
      <w:r w:rsidR="00350085">
        <w:t>a</w:t>
      </w:r>
      <w:r>
        <w:t xml:space="preserve"> se nám hromada panelů. Veprostřed je zobrazený </w:t>
      </w:r>
      <w:r w:rsidR="00D66D50">
        <w:rPr>
          <w:rStyle w:val="Siln"/>
        </w:rPr>
        <w:t>g</w:t>
      </w:r>
      <w:r w:rsidRPr="00D66D50">
        <w:rPr>
          <w:rStyle w:val="Siln"/>
        </w:rPr>
        <w:t>rafický designer</w:t>
      </w:r>
      <w:r>
        <w:t xml:space="preserve">, tzn. jak bude vypadat náš program. Pod ním se vyskytuje </w:t>
      </w:r>
      <w:r w:rsidRPr="00D66D50">
        <w:rPr>
          <w:rStyle w:val="Siln"/>
        </w:rPr>
        <w:t>XAML kód</w:t>
      </w:r>
      <w:r w:rsidR="00350085">
        <w:t xml:space="preserve">, který popisuje vzhled formuláře. V pravé části pod průzkumníkem máme </w:t>
      </w:r>
      <w:r w:rsidR="00350085" w:rsidRPr="00D66D50">
        <w:rPr>
          <w:rStyle w:val="Siln"/>
        </w:rPr>
        <w:t>panel vlastností</w:t>
      </w:r>
      <w:r w:rsidR="00350085">
        <w:t xml:space="preserve"> kontrolek </w:t>
      </w:r>
      <w:r w:rsidR="00350085">
        <w:lastRenderedPageBreak/>
        <w:t>(v</w:t>
      </w:r>
      <w:r w:rsidR="00E04965">
        <w:t>e </w:t>
      </w:r>
      <w:r w:rsidR="00350085">
        <w:t xml:space="preserve">formuláři zatím nemáme žádnou kontrolku, proto je panel prázdný) a </w:t>
      </w:r>
      <w:r w:rsidR="00350085" w:rsidRPr="00D66D50">
        <w:t xml:space="preserve">dole </w:t>
      </w:r>
      <w:r w:rsidR="00350085">
        <w:t xml:space="preserve">po rozkliknutí </w:t>
      </w:r>
      <w:r w:rsidR="001D552C" w:rsidRPr="001D552C">
        <w:rPr>
          <w:rStyle w:val="Siln"/>
        </w:rPr>
        <w:t>p</w:t>
      </w:r>
      <w:r w:rsidR="00350085" w:rsidRPr="001D552C">
        <w:rPr>
          <w:rStyle w:val="Siln"/>
        </w:rPr>
        <w:t>anelu nástrojů</w:t>
      </w:r>
      <w:r w:rsidR="00350085">
        <w:t xml:space="preserve"> se nám ukážou všechny možné již navrhnuté kontrolky, které můžeme využít.</w:t>
      </w:r>
    </w:p>
    <w:p w14:paraId="181F1E09" w14:textId="77777777" w:rsidR="001D552C" w:rsidRDefault="001D552C" w:rsidP="001D552C">
      <w:pPr>
        <w:pStyle w:val="Nadpis3"/>
      </w:pPr>
      <w:bookmarkStart w:id="16" w:name="_Toc510205538"/>
      <w:r>
        <w:t>První objekt</w:t>
      </w:r>
      <w:bookmarkEnd w:id="16"/>
    </w:p>
    <w:p w14:paraId="7CD002ED" w14:textId="7EC99D64" w:rsidR="006E19DD" w:rsidRDefault="006E19DD" w:rsidP="001D552C">
      <w:r>
        <w:t>Zkusíme do formuláře přidat náš první objekt, abychom si vyzkoušeli, jak takový objekt vypadá a jak se s ním pracuje.</w:t>
      </w:r>
    </w:p>
    <w:p w14:paraId="530D3F20" w14:textId="77777777" w:rsidR="006E19DD" w:rsidRDefault="006E19DD" w:rsidP="006E19DD">
      <w:pPr>
        <w:pStyle w:val="Nadpis4"/>
      </w:pPr>
      <w:r>
        <w:t>První způsob</w:t>
      </w:r>
    </w:p>
    <w:p w14:paraId="3E3B805F" w14:textId="77777777" w:rsidR="006E19DD" w:rsidRDefault="006E19DD" w:rsidP="001D552C">
      <w:r>
        <w:t xml:space="preserve">Podívejme se na </w:t>
      </w:r>
      <w:proofErr w:type="spellStart"/>
      <w:r>
        <w:t>Button</w:t>
      </w:r>
      <w:proofErr w:type="spellEnd"/>
      <w:r>
        <w:t xml:space="preserve"> (tlačítko). Najdeme ho v panelu nástrojů a jednoduše ho přetáhneme do formuláře. Tím se nám ve formuláři ukázalo tlačítko a </w:t>
      </w:r>
      <w:r w:rsidR="00E55574">
        <w:t>návrhář pro něj vygeneroval kód</w:t>
      </w:r>
      <w:r>
        <w:t xml:space="preserve">. </w:t>
      </w:r>
    </w:p>
    <w:p w14:paraId="0BB89CDF" w14:textId="77777777" w:rsidR="006E19DD" w:rsidRDefault="006E19DD" w:rsidP="006E19DD">
      <w:pPr>
        <w:pStyle w:val="Nadpis4"/>
      </w:pPr>
      <w:r>
        <w:t>Druhý a efektivnější způsob</w:t>
      </w:r>
    </w:p>
    <w:p w14:paraId="4466E11E" w14:textId="32E2A2B9" w:rsidR="001D552C" w:rsidRDefault="006E19DD" w:rsidP="006E19DD">
      <w:r>
        <w:t xml:space="preserve">Vždy existuje mnohem lepší způsob, než aby nám kód vygeneroval počítač, a to ten, že si ho napíšeme sami. Jak vypadá takový kód pro </w:t>
      </w:r>
      <w:proofErr w:type="spellStart"/>
      <w:r>
        <w:t>Button</w:t>
      </w:r>
      <w:proofErr w:type="spellEnd"/>
      <w:r w:rsidR="004A215E">
        <w:t>,</w:t>
      </w:r>
      <w:r>
        <w:t xml:space="preserve"> už víme z</w:t>
      </w:r>
      <w:r w:rsidR="00FC4DB9">
        <w:t> předešlého generovaného kódu</w:t>
      </w:r>
      <w:r>
        <w:t>, stačí si zapamatovat strukturu a můžeme si vytvořit jakýkoliv objekt</w:t>
      </w:r>
      <w:r w:rsidR="00E55574">
        <w:t xml:space="preserve"> (tím už vlastně ovládáme jazyk XAML).</w:t>
      </w:r>
    </w:p>
    <w:p w14:paraId="39D70807" w14:textId="77777777" w:rsidR="00E55574" w:rsidRDefault="006E19DD" w:rsidP="006E19DD">
      <w:r>
        <w:t>Proč bychom si měli psát vlastní kód, když je mnohem jednodušší a rychlejší, když se sám vygeneruje?</w:t>
      </w:r>
    </w:p>
    <w:p w14:paraId="095BBD01" w14:textId="77777777" w:rsidR="006E19DD" w:rsidRDefault="00E55574" w:rsidP="006E19DD">
      <w:r>
        <w:t>Kdybychom měli přesně nadefinovat, jak a kam chceme umístit kontrolku, návrhář by nám mohl vygenerovat dost složitý a neefektivní kód. Proto je mnohem lepší varianta si to sám napsat.</w:t>
      </w:r>
    </w:p>
    <w:p w14:paraId="1F6E7548" w14:textId="77777777" w:rsidR="00E55574" w:rsidRDefault="00E55574" w:rsidP="00E55574">
      <w:pPr>
        <w:pStyle w:val="Nadpis3"/>
      </w:pPr>
      <w:bookmarkStart w:id="17" w:name="_Toc510205539"/>
      <w:r>
        <w:t xml:space="preserve">Základní </w:t>
      </w:r>
      <w:r w:rsidR="006A06E0">
        <w:t>prvky</w:t>
      </w:r>
      <w:r>
        <w:t xml:space="preserve"> </w:t>
      </w:r>
      <w:r w:rsidR="006A06E0">
        <w:t>kalkulačky</w:t>
      </w:r>
      <w:bookmarkEnd w:id="17"/>
    </w:p>
    <w:p w14:paraId="6B95FB2F" w14:textId="734532BF" w:rsidR="00E55574" w:rsidRDefault="00B06165" w:rsidP="00E55574">
      <w:r>
        <w:t xml:space="preserve">Do naší kalkulačky budeme </w:t>
      </w:r>
      <w:proofErr w:type="gramStart"/>
      <w:r>
        <w:t>moct</w:t>
      </w:r>
      <w:proofErr w:type="gramEnd"/>
      <w:r>
        <w:t xml:space="preserve"> </w:t>
      </w:r>
      <w:r w:rsidR="00301558" w:rsidRPr="00E04965">
        <w:t>jak</w:t>
      </w:r>
      <w:r w:rsidR="00301558" w:rsidRPr="00301558">
        <w:rPr>
          <w:color w:val="FF0000"/>
        </w:rPr>
        <w:t xml:space="preserve"> </w:t>
      </w:r>
      <w:r>
        <w:t>vypisovat čísla a operace z klávesnice, tak je</w:t>
      </w:r>
      <w:r w:rsidR="00301558">
        <w:t xml:space="preserve"> i</w:t>
      </w:r>
      <w:r>
        <w:t xml:space="preserve"> </w:t>
      </w:r>
      <w:r w:rsidR="00E04965">
        <w:t xml:space="preserve">zadávat </w:t>
      </w:r>
      <w:r w:rsidR="00E04965" w:rsidRPr="00E04965">
        <w:t>přímo v</w:t>
      </w:r>
      <w:r w:rsidR="00301558" w:rsidRPr="00E04965">
        <w:t xml:space="preserve"> </w:t>
      </w:r>
      <w:r>
        <w:t>kalkulačce. Program bude mít tím pádem 10 tlačítek pro jednotlivá čísla (0</w:t>
      </w:r>
      <w:r w:rsidR="00211BC2">
        <w:rPr>
          <w:rFonts w:ascii="Arial" w:hAnsi="Arial" w:cs="Arial"/>
          <w:color w:val="545454"/>
          <w:shd w:val="clear" w:color="auto" w:fill="FFFFFF"/>
        </w:rPr>
        <w:t>–</w:t>
      </w:r>
      <w:r w:rsidR="00E04965">
        <w:t xml:space="preserve">9) </w:t>
      </w:r>
      <w:r>
        <w:t>a 4 tlačítka pro základní operace (</w:t>
      </w:r>
      <w:proofErr w:type="gramStart"/>
      <w:r>
        <w:t>+,</w:t>
      </w:r>
      <w:r w:rsidR="00301558">
        <w:t>–</w:t>
      </w:r>
      <w:proofErr w:type="gramEnd"/>
      <w:r>
        <w:t>,*,</w:t>
      </w:r>
      <w:r w:rsidR="00301558">
        <w:t xml:space="preserve"> </w:t>
      </w:r>
      <w:r>
        <w:t>/)</w:t>
      </w:r>
      <w:r w:rsidR="004A215E">
        <w:t>,</w:t>
      </w:r>
      <w:r w:rsidR="006A06E0">
        <w:t xml:space="preserve"> jedno tlačítko pro výsledek a prostor pro vstup/výstup (</w:t>
      </w:r>
      <w:proofErr w:type="spellStart"/>
      <w:r w:rsidR="006A06E0">
        <w:t>Textbox</w:t>
      </w:r>
      <w:proofErr w:type="spellEnd"/>
      <w:r w:rsidR="006A06E0">
        <w:t>)</w:t>
      </w:r>
    </w:p>
    <w:p w14:paraId="73D22478" w14:textId="77777777" w:rsidR="005B02F9" w:rsidRDefault="005B02F9" w:rsidP="005B02F9">
      <w:pPr>
        <w:pStyle w:val="Nadpis4"/>
      </w:pPr>
      <w:r>
        <w:lastRenderedPageBreak/>
        <w:t>Návrh</w:t>
      </w:r>
      <w:r w:rsidR="00C314C1">
        <w:t xml:space="preserve"> kalkulačky</w:t>
      </w:r>
    </w:p>
    <w:p w14:paraId="5FCE0D19" w14:textId="205A6BDB" w:rsidR="005B02F9" w:rsidRDefault="005B02F9" w:rsidP="005B02F9">
      <w:r>
        <w:t xml:space="preserve">Dříve než si vytvoříme tlačítka, tak si uděláme návrh kalkulačky. Pro návrh využijeme </w:t>
      </w:r>
      <w:proofErr w:type="spellStart"/>
      <w:r w:rsidRPr="00F80810">
        <w:rPr>
          <w:rStyle w:val="Siln"/>
        </w:rPr>
        <w:t>Gri</w:t>
      </w:r>
      <w:r w:rsidR="00C314C1" w:rsidRPr="00F80810">
        <w:rPr>
          <w:rStyle w:val="Siln"/>
        </w:rPr>
        <w:t>d</w:t>
      </w:r>
      <w:proofErr w:type="spellEnd"/>
      <w:r w:rsidR="00C314C1">
        <w:t xml:space="preserve">, vnitřní část formuláře. Když klikneme doprostřed formuláře, označí se a my si ho můžeme libovolně rozdělit do tabulky. Velikost jednotlivých sloupců a řádků můžeme následně i změnit v kódu, který návrhář generuje. Já vytvořila 5 sloupců o rozměru </w:t>
      </w:r>
      <w:r w:rsidR="00E43B67">
        <w:t>10</w:t>
      </w:r>
      <w:r w:rsidR="00FC4DB9">
        <w:t>4</w:t>
      </w:r>
      <w:r w:rsidR="00C314C1">
        <w:t xml:space="preserve"> a </w:t>
      </w:r>
      <w:r w:rsidR="00E43B67">
        <w:t>6</w:t>
      </w:r>
      <w:r w:rsidR="00C314C1">
        <w:t xml:space="preserve"> řádků, z n</w:t>
      </w:r>
      <w:r w:rsidR="00AA2DE3">
        <w:t>ichž</w:t>
      </w:r>
      <w:r w:rsidR="00C314C1">
        <w:t xml:space="preserve"> jed</w:t>
      </w:r>
      <w:r w:rsidR="00AA2DE3">
        <w:t>en</w:t>
      </w:r>
      <w:r w:rsidR="00C314C1">
        <w:t xml:space="preserve"> o rozměru </w:t>
      </w:r>
      <w:r w:rsidR="00E43B67">
        <w:t>7</w:t>
      </w:r>
      <w:r w:rsidR="00C314C1">
        <w:t xml:space="preserve">0 (zde bude prostor pro zadávání a výpočet) a ostatní o rozměru 50. Když budeme vkládat objekty do jednotlivých rozdělených dílků, jsou tady vlastnosti </w:t>
      </w:r>
      <w:proofErr w:type="spellStart"/>
      <w:r w:rsidR="00C314C1" w:rsidRPr="00C314C1">
        <w:rPr>
          <w:rStyle w:val="Siln"/>
        </w:rPr>
        <w:t>Grid.Row</w:t>
      </w:r>
      <w:proofErr w:type="spellEnd"/>
      <w:r w:rsidR="00C314C1">
        <w:rPr>
          <w:rStyle w:val="Siln"/>
        </w:rPr>
        <w:t xml:space="preserve"> </w:t>
      </w:r>
      <w:r w:rsidR="00C314C1" w:rsidRPr="00C314C1">
        <w:t xml:space="preserve">(číslo </w:t>
      </w:r>
      <w:r w:rsidR="00534E62">
        <w:t>řádku</w:t>
      </w:r>
      <w:r w:rsidR="00C314C1" w:rsidRPr="00C314C1">
        <w:t>)</w:t>
      </w:r>
      <w:r w:rsidR="00C314C1">
        <w:t xml:space="preserve"> a </w:t>
      </w:r>
      <w:proofErr w:type="spellStart"/>
      <w:r w:rsidR="00C314C1" w:rsidRPr="00C314C1">
        <w:rPr>
          <w:rStyle w:val="Siln"/>
        </w:rPr>
        <w:t>Grid.Column</w:t>
      </w:r>
      <w:proofErr w:type="spellEnd"/>
      <w:r w:rsidR="00C314C1">
        <w:t xml:space="preserve"> (číslo </w:t>
      </w:r>
      <w:r w:rsidR="00534E62">
        <w:t>sloupce</w:t>
      </w:r>
      <w:r w:rsidR="00C314C1">
        <w:t>).</w:t>
      </w:r>
      <w:r w:rsidR="00E43B67">
        <w:t xml:space="preserve"> Čísla se počítají od levého horního </w:t>
      </w:r>
      <w:r w:rsidR="00E04965">
        <w:t>„</w:t>
      </w:r>
      <w:r w:rsidR="00E43B67">
        <w:t>rohu</w:t>
      </w:r>
      <w:r w:rsidR="00E04965">
        <w:t>“</w:t>
      </w:r>
      <w:r w:rsidR="00301558">
        <w:t xml:space="preserve"> </w:t>
      </w:r>
      <w:r w:rsidR="00E43B67">
        <w:t>a to od 0.</w:t>
      </w:r>
    </w:p>
    <w:p w14:paraId="7ED95B82" w14:textId="77777777" w:rsidR="00C314C1" w:rsidRDefault="00C314C1" w:rsidP="00C314C1">
      <w:pPr>
        <w:pStyle w:val="Nadpis4"/>
      </w:pPr>
      <w:r>
        <w:t xml:space="preserve">Vložení </w:t>
      </w:r>
      <w:r w:rsidR="00534E62">
        <w:t>tlačítek</w:t>
      </w:r>
    </w:p>
    <w:p w14:paraId="73988BDA" w14:textId="6B4DAFB8" w:rsidR="00C314C1" w:rsidRDefault="00C314C1" w:rsidP="00C314C1">
      <w:r>
        <w:t xml:space="preserve">Nyní si všechny prvky napíšeme do </w:t>
      </w:r>
      <w:proofErr w:type="spellStart"/>
      <w:r w:rsidRPr="00F80810">
        <w:rPr>
          <w:rStyle w:val="Siln"/>
        </w:rPr>
        <w:t>Gridu</w:t>
      </w:r>
      <w:proofErr w:type="spellEnd"/>
      <w:r>
        <w:t xml:space="preserve"> za konec definice řádků</w:t>
      </w:r>
      <w:r w:rsidR="009067FB">
        <w:t xml:space="preserve"> a sloupců</w:t>
      </w:r>
      <w:r>
        <w:t>.</w:t>
      </w:r>
      <w:r w:rsidR="006A06E0">
        <w:t xml:space="preserve"> Tlačítko pro číslo 0:</w:t>
      </w:r>
    </w:p>
    <w:p w14:paraId="42EE0A69" w14:textId="7B24460F" w:rsidR="00154406" w:rsidRDefault="00154406" w:rsidP="0015440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Button</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="C0_button"</w:t>
      </w:r>
      <w:r>
        <w:rPr>
          <w:rFonts w:ascii="Consolas" w:hAnsi="Consolas" w:cs="Consolas"/>
          <w:color w:val="FF0000"/>
          <w:sz w:val="19"/>
          <w:szCs w:val="19"/>
        </w:rPr>
        <w:t xml:space="preserve"> </w:t>
      </w:r>
      <w:proofErr w:type="spellStart"/>
      <w:r>
        <w:rPr>
          <w:rFonts w:ascii="Consolas" w:hAnsi="Consolas" w:cs="Consolas"/>
          <w:color w:val="FF0000"/>
          <w:sz w:val="19"/>
          <w:szCs w:val="19"/>
        </w:rPr>
        <w:t>Content</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Height</w:t>
      </w:r>
      <w:proofErr w:type="spellEnd"/>
      <w:r>
        <w:rPr>
          <w:rFonts w:ascii="Consolas" w:hAnsi="Consolas" w:cs="Consolas"/>
          <w:color w:val="0000FF"/>
          <w:sz w:val="19"/>
          <w:szCs w:val="19"/>
        </w:rPr>
        <w:t>="45"</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="99"</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="Center"</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="5"</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="Center"</w:t>
      </w:r>
      <w:r>
        <w:rPr>
          <w:rFonts w:ascii="Consolas" w:hAnsi="Consolas" w:cs="Consolas"/>
          <w:color w:val="FF0000"/>
          <w:sz w:val="19"/>
          <w:szCs w:val="19"/>
        </w:rPr>
        <w:t xml:space="preserve"> </w:t>
      </w:r>
      <w:proofErr w:type="spellStart"/>
      <w:r>
        <w:rPr>
          <w:rFonts w:ascii="Consolas" w:hAnsi="Consolas" w:cs="Consolas"/>
          <w:color w:val="FF0000"/>
          <w:sz w:val="19"/>
          <w:szCs w:val="19"/>
        </w:rPr>
        <w:t>Click</w:t>
      </w:r>
      <w:proofErr w:type="spellEnd"/>
      <w:r>
        <w:rPr>
          <w:rFonts w:ascii="Consolas" w:hAnsi="Consolas" w:cs="Consolas"/>
          <w:color w:val="0000FF"/>
          <w:sz w:val="19"/>
          <w:szCs w:val="19"/>
        </w:rPr>
        <w:t>="C0_button_Click"</w:t>
      </w:r>
      <w:r>
        <w:rPr>
          <w:rFonts w:ascii="Consolas" w:hAnsi="Consolas" w:cs="Consolas"/>
          <w:color w:val="FF0000"/>
          <w:sz w:val="19"/>
          <w:szCs w:val="19"/>
        </w:rPr>
        <w:t xml:space="preserve"> </w:t>
      </w:r>
      <w:r>
        <w:rPr>
          <w:rFonts w:ascii="Consolas" w:hAnsi="Consolas" w:cs="Consolas"/>
          <w:color w:val="0000FF"/>
          <w:sz w:val="19"/>
          <w:szCs w:val="19"/>
        </w:rPr>
        <w:t>/&gt;</w:t>
      </w:r>
    </w:p>
    <w:p w14:paraId="39A097B3" w14:textId="77777777" w:rsidR="00154406" w:rsidRDefault="00154406" w:rsidP="00154406">
      <w:pPr>
        <w:autoSpaceDE w:val="0"/>
        <w:autoSpaceDN w:val="0"/>
        <w:adjustRightInd w:val="0"/>
        <w:spacing w:after="0" w:line="240" w:lineRule="auto"/>
        <w:rPr>
          <w:rFonts w:ascii="Consolas" w:hAnsi="Consolas" w:cs="Consolas"/>
          <w:color w:val="000000"/>
          <w:sz w:val="19"/>
          <w:szCs w:val="19"/>
        </w:rPr>
      </w:pPr>
    </w:p>
    <w:p w14:paraId="20318741" w14:textId="77777777" w:rsidR="006A06E0" w:rsidRDefault="006A06E0" w:rsidP="006A06E0">
      <w:r>
        <w:t xml:space="preserve">Stejně můžeme vytvořit ostatní </w:t>
      </w:r>
      <w:r w:rsidR="00534E62">
        <w:t>tlačítka</w:t>
      </w:r>
      <w:r>
        <w:t>.</w:t>
      </w:r>
    </w:p>
    <w:p w14:paraId="271E9AD0" w14:textId="77777777" w:rsidR="006A06E0" w:rsidRDefault="00534E62" w:rsidP="00534E62">
      <w:pPr>
        <w:pStyle w:val="Nadpis4"/>
      </w:pPr>
      <w:r>
        <w:t>Vložení Input/Output</w:t>
      </w:r>
    </w:p>
    <w:p w14:paraId="54A85633" w14:textId="77777777" w:rsidR="00154406" w:rsidRDefault="00534E62" w:rsidP="00534E62">
      <w:r>
        <w:t xml:space="preserve">Jelikož víme, že </w:t>
      </w:r>
      <w:proofErr w:type="spellStart"/>
      <w:r>
        <w:t>Textbox</w:t>
      </w:r>
      <w:proofErr w:type="spellEnd"/>
      <w:r>
        <w:t xml:space="preserve"> by měl zaplňovat téměř celou šířku formuláře, </w:t>
      </w:r>
      <w:proofErr w:type="spellStart"/>
      <w:r w:rsidRPr="00F80810">
        <w:rPr>
          <w:b/>
        </w:rPr>
        <w:t>Grid.Column</w:t>
      </w:r>
      <w:proofErr w:type="spellEnd"/>
      <w:r>
        <w:t xml:space="preserve"> nám nebude stačit, protože to znamená, že by byl pouze v tom malém dílku. Proto využijeme vlastnost </w:t>
      </w:r>
      <w:proofErr w:type="spellStart"/>
      <w:r w:rsidRPr="00F80810">
        <w:rPr>
          <w:b/>
        </w:rPr>
        <w:t>Grid.ColmunSpan</w:t>
      </w:r>
      <w:proofErr w:type="spellEnd"/>
      <w:r>
        <w:t>, kter</w:t>
      </w:r>
      <w:r w:rsidR="00301558" w:rsidRPr="00E04965">
        <w:t>á</w:t>
      </w:r>
      <w:r>
        <w:t xml:space="preserve"> nám zajistí, aby se posunul do středu daného dílku, ale šířka by přesahovala dílky ostatní.</w:t>
      </w:r>
    </w:p>
    <w:p w14:paraId="5C25DB01" w14:textId="50F0B9F6" w:rsidR="00534E62" w:rsidRDefault="00154406" w:rsidP="00534E62">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="hlavni_textbox"</w:t>
      </w:r>
      <w:r>
        <w:rPr>
          <w:rFonts w:ascii="Consolas" w:hAnsi="Consolas" w:cs="Consolas"/>
          <w:color w:val="FF0000"/>
          <w:sz w:val="19"/>
          <w:szCs w:val="19"/>
        </w:rPr>
        <w:t xml:space="preserve"> </w:t>
      </w:r>
      <w:proofErr w:type="spellStart"/>
      <w:r>
        <w:rPr>
          <w:rFonts w:ascii="Consolas" w:hAnsi="Consolas" w:cs="Consolas"/>
          <w:color w:val="FF0000"/>
          <w:sz w:val="19"/>
          <w:szCs w:val="19"/>
        </w:rPr>
        <w:t>Height</w:t>
      </w:r>
      <w:proofErr w:type="spellEnd"/>
      <w:r>
        <w:rPr>
          <w:rFonts w:ascii="Consolas" w:hAnsi="Consolas" w:cs="Consolas"/>
          <w:color w:val="0000FF"/>
          <w:sz w:val="19"/>
          <w:szCs w:val="19"/>
        </w:rPr>
        <w:t>="45"</w:t>
      </w:r>
      <w:r>
        <w:rPr>
          <w:rFonts w:ascii="Consolas" w:hAnsi="Consolas" w:cs="Consolas"/>
          <w:color w:val="FF0000"/>
          <w:sz w:val="19"/>
          <w:szCs w:val="19"/>
        </w:rPr>
        <w:t xml:space="preserve"> </w:t>
      </w:r>
      <w:proofErr w:type="spellStart"/>
      <w:r>
        <w:rPr>
          <w:rFonts w:ascii="Consolas" w:hAnsi="Consolas" w:cs="Consolas"/>
          <w:color w:val="FF0000"/>
          <w:sz w:val="19"/>
          <w:szCs w:val="19"/>
        </w:rPr>
        <w:t>VerticalAlignment</w:t>
      </w:r>
      <w:proofErr w:type="spellEnd"/>
      <w:r>
        <w:rPr>
          <w:rFonts w:ascii="Consolas" w:hAnsi="Consolas" w:cs="Consolas"/>
          <w:color w:val="0000FF"/>
          <w:sz w:val="19"/>
          <w:szCs w:val="19"/>
        </w:rPr>
        <w:t>="Center"</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Grid.ColumnSpan</w:t>
      </w:r>
      <w:proofErr w:type="spellEnd"/>
      <w:r>
        <w:rPr>
          <w:rFonts w:ascii="Consolas" w:hAnsi="Consolas" w:cs="Consolas"/>
          <w:color w:val="0000FF"/>
          <w:sz w:val="19"/>
          <w:szCs w:val="19"/>
        </w:rPr>
        <w:t>="5"</w:t>
      </w:r>
      <w:r>
        <w:rPr>
          <w:rFonts w:ascii="Consolas" w:hAnsi="Consolas" w:cs="Consolas"/>
          <w:color w:val="FF0000"/>
          <w:sz w:val="19"/>
          <w:szCs w:val="19"/>
        </w:rPr>
        <w:t xml:space="preserve"> </w:t>
      </w:r>
      <w:proofErr w:type="spellStart"/>
      <w:r>
        <w:rPr>
          <w:rFonts w:ascii="Consolas" w:hAnsi="Consolas" w:cs="Consolas"/>
          <w:color w:val="FF0000"/>
          <w:sz w:val="19"/>
          <w:szCs w:val="19"/>
        </w:rPr>
        <w:t>Margin</w:t>
      </w:r>
      <w:proofErr w:type="spellEnd"/>
      <w:r>
        <w:rPr>
          <w:rFonts w:ascii="Consolas" w:hAnsi="Consolas" w:cs="Consolas"/>
          <w:color w:val="0000FF"/>
          <w:sz w:val="19"/>
          <w:szCs w:val="19"/>
        </w:rPr>
        <w:t>="60,12,0,12"</w:t>
      </w:r>
      <w:r>
        <w:rPr>
          <w:rFonts w:ascii="Consolas" w:hAnsi="Consolas" w:cs="Consolas"/>
          <w:color w:val="FF0000"/>
          <w:sz w:val="19"/>
          <w:szCs w:val="19"/>
        </w:rPr>
        <w:t xml:space="preserve"> </w:t>
      </w:r>
      <w:proofErr w:type="spellStart"/>
      <w:r>
        <w:rPr>
          <w:rFonts w:ascii="Consolas" w:hAnsi="Consolas" w:cs="Consolas"/>
          <w:color w:val="FF0000"/>
          <w:sz w:val="19"/>
          <w:szCs w:val="19"/>
        </w:rPr>
        <w:t>HorizontalAlignment</w:t>
      </w:r>
      <w:proofErr w:type="spellEnd"/>
      <w:r>
        <w:rPr>
          <w:rFonts w:ascii="Consolas" w:hAnsi="Consolas" w:cs="Consolas"/>
          <w:color w:val="0000FF"/>
          <w:sz w:val="19"/>
          <w:szCs w:val="19"/>
        </w:rPr>
        <w:t>="</w:t>
      </w:r>
      <w:proofErr w:type="spellStart"/>
      <w:r>
        <w:rPr>
          <w:rFonts w:ascii="Consolas" w:hAnsi="Consolas" w:cs="Consolas"/>
          <w:color w:val="0000FF"/>
          <w:sz w:val="19"/>
          <w:szCs w:val="19"/>
        </w:rPr>
        <w:t>left</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="400"</w:t>
      </w:r>
      <w:r>
        <w:rPr>
          <w:rFonts w:ascii="Consolas" w:hAnsi="Consolas" w:cs="Consolas"/>
          <w:color w:val="FF0000"/>
          <w:sz w:val="19"/>
          <w:szCs w:val="19"/>
        </w:rPr>
        <w:t xml:space="preserve"> </w:t>
      </w:r>
      <w:proofErr w:type="spellStart"/>
      <w:r>
        <w:rPr>
          <w:rFonts w:ascii="Consolas" w:hAnsi="Consolas" w:cs="Consolas"/>
          <w:color w:val="FF0000"/>
          <w:sz w:val="19"/>
          <w:szCs w:val="19"/>
        </w:rPr>
        <w:t>FontSize</w:t>
      </w:r>
      <w:proofErr w:type="spellEnd"/>
      <w:r>
        <w:rPr>
          <w:rFonts w:ascii="Consolas" w:hAnsi="Consolas" w:cs="Consolas"/>
          <w:color w:val="0000FF"/>
          <w:sz w:val="19"/>
          <w:szCs w:val="19"/>
        </w:rPr>
        <w:t>="20"/&gt;</w:t>
      </w:r>
    </w:p>
    <w:p w14:paraId="5A0B2B17" w14:textId="77777777" w:rsidR="00EE6741" w:rsidRDefault="00534E62" w:rsidP="00EE6741">
      <w:pPr>
        <w:keepNext/>
      </w:pPr>
      <w:r>
        <w:rPr>
          <w:noProof/>
          <w:lang w:eastAsia="cs-CZ"/>
        </w:rPr>
        <w:lastRenderedPageBreak/>
        <w:drawing>
          <wp:inline distT="0" distB="0" distL="0" distR="0" wp14:anchorId="779C640C" wp14:editId="45B71DCA">
            <wp:extent cx="5753100" cy="370522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705225"/>
                    </a:xfrm>
                    <a:prstGeom prst="rect">
                      <a:avLst/>
                    </a:prstGeom>
                    <a:noFill/>
                    <a:ln>
                      <a:noFill/>
                    </a:ln>
                  </pic:spPr>
                </pic:pic>
              </a:graphicData>
            </a:graphic>
          </wp:inline>
        </w:drawing>
      </w:r>
    </w:p>
    <w:p w14:paraId="0DE51330" w14:textId="1468361D" w:rsidR="00534E62" w:rsidRDefault="00EE6741" w:rsidP="00EE6741">
      <w:pPr>
        <w:pStyle w:val="Titulek"/>
      </w:pPr>
      <w:bookmarkStart w:id="18" w:name="_Toc510205444"/>
      <w:r>
        <w:t xml:space="preserve">Obrázek </w:t>
      </w:r>
      <w:r>
        <w:fldChar w:fldCharType="begin"/>
      </w:r>
      <w:r>
        <w:instrText xml:space="preserve"> SEQ Obrázek \* ARABIC </w:instrText>
      </w:r>
      <w:r>
        <w:fldChar w:fldCharType="separate"/>
      </w:r>
      <w:r w:rsidR="00606326">
        <w:rPr>
          <w:noProof/>
        </w:rPr>
        <w:t>3</w:t>
      </w:r>
      <w:r>
        <w:fldChar w:fldCharType="end"/>
      </w:r>
      <w:r>
        <w:t xml:space="preserve"> </w:t>
      </w:r>
      <w:r w:rsidRPr="0029790B">
        <w:t>Rozdělení okna a přidání objektů</w:t>
      </w:r>
      <w:bookmarkEnd w:id="18"/>
    </w:p>
    <w:p w14:paraId="281DCBC4" w14:textId="77777777" w:rsidR="00534E62" w:rsidRDefault="00534E62" w:rsidP="00534E62">
      <w:pPr>
        <w:pStyle w:val="Nadpis4"/>
      </w:pPr>
      <w:r>
        <w:t>Základní operace</w:t>
      </w:r>
    </w:p>
    <w:p w14:paraId="1A1EE1F1" w14:textId="6C2C8131" w:rsidR="005B02F9" w:rsidRDefault="00534E62" w:rsidP="005B02F9">
      <w:r>
        <w:t>Jak už jsem se dříve zmínila, měli bychom jít pomalu a postupně.</w:t>
      </w:r>
      <w:r w:rsidR="00301558">
        <w:t xml:space="preserve"> </w:t>
      </w:r>
      <w:r>
        <w:t>Dříve, než vytvoříme ostatní operace, naprogramujeme ty základní. K čemu by nám byly např. goniometrické funkce, k</w:t>
      </w:r>
      <w:r w:rsidR="006C2EA4">
        <w:t>dyž by</w:t>
      </w:r>
      <w:r w:rsidR="00301558">
        <w:t xml:space="preserve"> </w:t>
      </w:r>
      <w:r>
        <w:t>kalkulačka neuměla sčítat ani odčítat?</w:t>
      </w:r>
    </w:p>
    <w:p w14:paraId="2DCE95D2" w14:textId="7A016BC3" w:rsidR="006C2EA4" w:rsidRDefault="006875E7" w:rsidP="005B02F9">
      <w:r>
        <w:t xml:space="preserve">Pojmenujeme si všechny </w:t>
      </w:r>
      <w:proofErr w:type="spellStart"/>
      <w:r>
        <w:t>buttony</w:t>
      </w:r>
      <w:proofErr w:type="spellEnd"/>
      <w:r>
        <w:t xml:space="preserve">, např. „c0_button“, kde c značí číslo, 0 jako nulu a </w:t>
      </w:r>
      <w:proofErr w:type="spellStart"/>
      <w:r>
        <w:t>button</w:t>
      </w:r>
      <w:proofErr w:type="spellEnd"/>
      <w:r>
        <w:t>, abychom nezapomněli, s jakým prvkem pracujeme. Doporučuji to tak udělat u</w:t>
      </w:r>
      <w:r w:rsidR="00E04965">
        <w:t> </w:t>
      </w:r>
      <w:r>
        <w:t>všeho, aby se nevyskytl zmatek v průběhu programování.</w:t>
      </w:r>
    </w:p>
    <w:p w14:paraId="695666C3" w14:textId="77777777" w:rsidR="006875E7" w:rsidRDefault="006875E7" w:rsidP="005B02F9">
      <w:r>
        <w:t xml:space="preserve">Přejdeme do interakční logiky </w:t>
      </w:r>
      <w:r w:rsidRPr="00F80810">
        <w:rPr>
          <w:rStyle w:val="Siln"/>
        </w:rPr>
        <w:t>„</w:t>
      </w:r>
      <w:proofErr w:type="spellStart"/>
      <w:r w:rsidRPr="00F80810">
        <w:rPr>
          <w:rStyle w:val="Siln"/>
        </w:rPr>
        <w:t>MainWindow.xaml.cs</w:t>
      </w:r>
      <w:proofErr w:type="spellEnd"/>
      <w:r w:rsidRPr="00F80810">
        <w:rPr>
          <w:rStyle w:val="Siln"/>
        </w:rPr>
        <w:t>“</w:t>
      </w:r>
      <w:r>
        <w:t>, která je téměř prázdná. Zde máme prostor pro programování jednotlivých operací.</w:t>
      </w:r>
    </w:p>
    <w:p w14:paraId="32B14000" w14:textId="77777777" w:rsidR="006875E7" w:rsidRDefault="006875E7" w:rsidP="005B02F9">
      <w:r>
        <w:t>Nejdříve si nadefinujeme prvky, které budeme používat ve všech operátorech, a to jsou čísla</w:t>
      </w:r>
      <w:r w:rsidR="00AE14D7">
        <w:t xml:space="preserve"> a o</w:t>
      </w:r>
      <w:r w:rsidR="009E79C6">
        <w:t>perace</w:t>
      </w:r>
      <w:r w:rsidR="00AE14D7">
        <w:t>.</w:t>
      </w:r>
      <w:r>
        <w:t xml:space="preserve"> Tyhle prvky se definují v třídě </w:t>
      </w:r>
      <w:proofErr w:type="spellStart"/>
      <w:r>
        <w:t>MainWindow</w:t>
      </w:r>
      <w:proofErr w:type="spellEnd"/>
      <w:r>
        <w:t>.</w:t>
      </w:r>
    </w:p>
    <w:p w14:paraId="719A2760" w14:textId="77777777" w:rsidR="00EE6741" w:rsidRDefault="007F523D" w:rsidP="00EE6741">
      <w:pPr>
        <w:keepNext/>
      </w:pPr>
      <w:r>
        <w:rPr>
          <w:noProof/>
          <w:lang w:eastAsia="cs-CZ"/>
        </w:rPr>
        <w:lastRenderedPageBreak/>
        <w:drawing>
          <wp:inline distT="0" distB="0" distL="0" distR="0" wp14:anchorId="1CFEAAEC" wp14:editId="70EFDFB8">
            <wp:extent cx="4023360" cy="640080"/>
            <wp:effectExtent l="0" t="0" r="0" b="7620"/>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60" cy="640080"/>
                    </a:xfrm>
                    <a:prstGeom prst="rect">
                      <a:avLst/>
                    </a:prstGeom>
                    <a:noFill/>
                    <a:ln>
                      <a:noFill/>
                    </a:ln>
                  </pic:spPr>
                </pic:pic>
              </a:graphicData>
            </a:graphic>
          </wp:inline>
        </w:drawing>
      </w:r>
    </w:p>
    <w:p w14:paraId="54F10ED3" w14:textId="5D75A2AC" w:rsidR="00E14EC8" w:rsidRDefault="00EE6741" w:rsidP="00EE6741">
      <w:pPr>
        <w:pStyle w:val="Titulek"/>
      </w:pPr>
      <w:bookmarkStart w:id="19" w:name="_Toc510205445"/>
      <w:r>
        <w:t xml:space="preserve">Obrázek </w:t>
      </w:r>
      <w:r>
        <w:fldChar w:fldCharType="begin"/>
      </w:r>
      <w:r>
        <w:instrText xml:space="preserve"> SEQ Obrázek \* ARABIC </w:instrText>
      </w:r>
      <w:r>
        <w:fldChar w:fldCharType="separate"/>
      </w:r>
      <w:r w:rsidR="00606326">
        <w:rPr>
          <w:noProof/>
        </w:rPr>
        <w:t>4</w:t>
      </w:r>
      <w:r>
        <w:fldChar w:fldCharType="end"/>
      </w:r>
      <w:r>
        <w:t xml:space="preserve"> </w:t>
      </w:r>
      <w:r w:rsidRPr="00ED5EA2">
        <w:t>Deklarace globálních proměnných</w:t>
      </w:r>
      <w:bookmarkEnd w:id="19"/>
    </w:p>
    <w:p w14:paraId="2F2FC3C2" w14:textId="019EC76C" w:rsidR="00AE14D7" w:rsidRDefault="00AE14D7" w:rsidP="00AE14D7">
      <w:r>
        <w:t xml:space="preserve">Je důležité brát ohled, v jakém datovém typu definujeme čísla, protože každý datový typ má různý rozsah. Například, datový typ </w:t>
      </w:r>
      <w:proofErr w:type="spellStart"/>
      <w:r w:rsidRPr="009E79C6">
        <w:rPr>
          <w:rStyle w:val="Siln"/>
        </w:rPr>
        <w:t>float</w:t>
      </w:r>
      <w:proofErr w:type="spellEnd"/>
      <w:r w:rsidRPr="009E79C6">
        <w:rPr>
          <w:rStyle w:val="Siln"/>
        </w:rPr>
        <w:t xml:space="preserve"> </w:t>
      </w:r>
      <w:r>
        <w:t>má rozsah</w:t>
      </w:r>
      <w:r w:rsidRPr="00D97249">
        <w:rPr>
          <w:color w:val="FF0000"/>
        </w:rPr>
        <w:t xml:space="preserve"> </w:t>
      </w:r>
      <w:r w:rsidR="00E04965" w:rsidRPr="00E04965">
        <w:rPr>
          <w:rFonts w:cs="Times New Roman"/>
        </w:rPr>
        <w:t>±</w:t>
      </w:r>
      <w:r w:rsidRPr="00AE14D7">
        <w:rPr>
          <w:rFonts w:cs="Times New Roman"/>
          <w:color w:val="000000"/>
          <w:sz w:val="23"/>
          <w:szCs w:val="23"/>
          <w:shd w:val="clear" w:color="auto" w:fill="FFFFFF"/>
        </w:rPr>
        <w:t>1.5 * 10</w:t>
      </w:r>
      <w:r w:rsidRPr="00AE14D7">
        <w:rPr>
          <w:rFonts w:cs="Times New Roman"/>
          <w:color w:val="000000"/>
          <w:shd w:val="clear" w:color="auto" w:fill="FFFFFF"/>
          <w:vertAlign w:val="superscript"/>
        </w:rPr>
        <w:t>−45</w:t>
      </w:r>
      <w:r w:rsidRPr="00AE14D7">
        <w:rPr>
          <w:rFonts w:cs="Times New Roman"/>
          <w:color w:val="000000"/>
          <w:sz w:val="23"/>
          <w:szCs w:val="23"/>
          <w:shd w:val="clear" w:color="auto" w:fill="FFFFFF"/>
        </w:rPr>
        <w:t> až +-3.4 * 10</w:t>
      </w:r>
      <w:r w:rsidRPr="00AE14D7">
        <w:rPr>
          <w:rFonts w:cs="Times New Roman"/>
          <w:color w:val="000000"/>
          <w:shd w:val="clear" w:color="auto" w:fill="FFFFFF"/>
          <w:vertAlign w:val="superscript"/>
        </w:rPr>
        <w:t>38</w:t>
      </w:r>
      <w:r>
        <w:t xml:space="preserve">, na rozdíl od něj datový typ </w:t>
      </w:r>
      <w:r w:rsidRPr="009E79C6">
        <w:rPr>
          <w:rStyle w:val="Siln"/>
        </w:rPr>
        <w:t>double</w:t>
      </w:r>
      <w:r>
        <w:t xml:space="preserve"> má rozsah </w:t>
      </w:r>
      <w:r w:rsidRPr="00AE14D7">
        <w:t>+-5.0 * 10</w:t>
      </w:r>
      <w:r w:rsidRPr="00AE14D7">
        <w:rPr>
          <w:vertAlign w:val="superscript"/>
        </w:rPr>
        <w:t>−324</w:t>
      </w:r>
      <w:r w:rsidRPr="00AE14D7">
        <w:t> až +-1.7 * 10</w:t>
      </w:r>
      <w:r w:rsidRPr="00AE14D7">
        <w:rPr>
          <w:vertAlign w:val="superscript"/>
        </w:rPr>
        <w:t>308</w:t>
      </w:r>
      <w:r>
        <w:t>, takže co se tý</w:t>
      </w:r>
      <w:r w:rsidR="00E04965">
        <w:t>ká</w:t>
      </w:r>
      <w:r w:rsidR="00E04965">
        <w:rPr>
          <w:i/>
          <w:color w:val="FF0000"/>
        </w:rPr>
        <w:t xml:space="preserve"> </w:t>
      </w:r>
      <w:r>
        <w:t>velikosti</w:t>
      </w:r>
      <w:r w:rsidR="00E04965">
        <w:t>,</w:t>
      </w:r>
      <w:r>
        <w:t xml:space="preserve"> vyhrává double. Poté ještě existuje datový typ </w:t>
      </w:r>
      <w:proofErr w:type="spellStart"/>
      <w:r w:rsidRPr="009E79C6">
        <w:rPr>
          <w:rStyle w:val="Siln"/>
        </w:rPr>
        <w:t>decimal</w:t>
      </w:r>
      <w:proofErr w:type="spellEnd"/>
      <w:r>
        <w:t xml:space="preserve">, který má rozsah o dost menší než double a </w:t>
      </w:r>
      <w:proofErr w:type="spellStart"/>
      <w:r w:rsidRPr="00F80810">
        <w:rPr>
          <w:rStyle w:val="Siln"/>
        </w:rPr>
        <w:t>float</w:t>
      </w:r>
      <w:proofErr w:type="spellEnd"/>
      <w:r>
        <w:t xml:space="preserve"> (rozsah </w:t>
      </w:r>
      <w:r w:rsidRPr="00AE14D7">
        <w:t>+-1.0 * 10</w:t>
      </w:r>
      <w:r w:rsidRPr="00AE14D7">
        <w:rPr>
          <w:vertAlign w:val="superscript"/>
        </w:rPr>
        <w:t>−28</w:t>
      </w:r>
      <w:r w:rsidRPr="00AE14D7">
        <w:t> až +-7.9 * 10</w:t>
      </w:r>
      <w:r w:rsidRPr="00AE14D7">
        <w:rPr>
          <w:vertAlign w:val="superscript"/>
        </w:rPr>
        <w:t>28</w:t>
      </w:r>
      <w:r>
        <w:t>), tím pádem nezabírá ani tolik paměti, takže je pro naši kalkulačku nejvíce vhodný.</w:t>
      </w:r>
    </w:p>
    <w:p w14:paraId="5675A6FE" w14:textId="181FB19A" w:rsidR="00A759F2" w:rsidRDefault="006F1691" w:rsidP="00A759F2">
      <w:r>
        <w:t xml:space="preserve">Nedefinujeme pouze jedno číslo, ale definujeme </w:t>
      </w:r>
      <w:r w:rsidR="00D52147">
        <w:t>dvě čísla</w:t>
      </w:r>
      <w:r>
        <w:t xml:space="preserve"> a výsledek (kvůli ošetření). Klíč u operace ošetřuje tlačítko na klávesnici (určitě chceme, aby náš program byl ovládaný nejen klikáním, ale i z klávesnice). Poté pro ošetření jsme nadefinovali datovým typem </w:t>
      </w:r>
      <w:proofErr w:type="spellStart"/>
      <w:r w:rsidRPr="00F80810">
        <w:rPr>
          <w:rStyle w:val="Siln"/>
        </w:rPr>
        <w:t>bool</w:t>
      </w:r>
      <w:proofErr w:type="spellEnd"/>
      <w:r>
        <w:t>, jestli byl proveden výpočet a jestli byla provedena operace.</w:t>
      </w:r>
    </w:p>
    <w:p w14:paraId="7A943CFB" w14:textId="49E1E783" w:rsidR="00EF675A" w:rsidRDefault="00A95D82" w:rsidP="00A759F2">
      <w:r>
        <w:t>Po deklaraci prvků, které budeme po celou dobu používat</w:t>
      </w:r>
      <w:r w:rsidR="00E04965">
        <w:t>,</w:t>
      </w:r>
      <w:r w:rsidR="00D97249">
        <w:t xml:space="preserve"> </w:t>
      </w:r>
      <w:r>
        <w:t>vytvoříme metodu Input. Tato metoda nám bude vypisovat čísla, kter</w:t>
      </w:r>
      <w:r w:rsidR="006E67BA" w:rsidRPr="00E04965">
        <w:t>á</w:t>
      </w:r>
      <w:r>
        <w:t xml:space="preserve"> naklikáme, do </w:t>
      </w:r>
      <w:proofErr w:type="spellStart"/>
      <w:r>
        <w:t>Textboxu</w:t>
      </w:r>
      <w:proofErr w:type="spellEnd"/>
      <w:r>
        <w:t xml:space="preserve">. </w:t>
      </w:r>
    </w:p>
    <w:p w14:paraId="18A71380" w14:textId="77777777" w:rsidR="00EE6741" w:rsidRDefault="00EF420C" w:rsidP="00EE6741">
      <w:pPr>
        <w:keepNext/>
      </w:pPr>
      <w:r>
        <w:rPr>
          <w:noProof/>
          <w:lang w:eastAsia="cs-CZ"/>
        </w:rPr>
        <w:drawing>
          <wp:inline distT="0" distB="0" distL="0" distR="0" wp14:anchorId="3D669AB1" wp14:editId="6E09796E">
            <wp:extent cx="5753100" cy="2676525"/>
            <wp:effectExtent l="0" t="0" r="0" b="9525"/>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p>
    <w:p w14:paraId="23F459CE" w14:textId="5E597DB5" w:rsidR="00E14EC8" w:rsidRDefault="00EE6741" w:rsidP="00EE6741">
      <w:pPr>
        <w:pStyle w:val="Titulek"/>
      </w:pPr>
      <w:bookmarkStart w:id="20" w:name="_Toc510205446"/>
      <w:r>
        <w:t xml:space="preserve">Obrázek </w:t>
      </w:r>
      <w:r>
        <w:fldChar w:fldCharType="begin"/>
      </w:r>
      <w:r>
        <w:instrText xml:space="preserve"> SEQ Obrázek \* ARABIC </w:instrText>
      </w:r>
      <w:r>
        <w:fldChar w:fldCharType="separate"/>
      </w:r>
      <w:r w:rsidR="00606326">
        <w:rPr>
          <w:noProof/>
        </w:rPr>
        <w:t>5</w:t>
      </w:r>
      <w:r>
        <w:fldChar w:fldCharType="end"/>
      </w:r>
      <w:r>
        <w:t xml:space="preserve"> </w:t>
      </w:r>
      <w:r w:rsidRPr="006148AA">
        <w:t>Kód pro Input</w:t>
      </w:r>
      <w:bookmarkEnd w:id="20"/>
    </w:p>
    <w:p w14:paraId="79333937" w14:textId="21940CA4" w:rsidR="00A95D82" w:rsidRDefault="00A95D82" w:rsidP="00AE14D7">
      <w:r>
        <w:lastRenderedPageBreak/>
        <w:t xml:space="preserve">Pokud v textu </w:t>
      </w:r>
      <w:proofErr w:type="spellStart"/>
      <w:r w:rsidR="00EF420C">
        <w:t>T</w:t>
      </w:r>
      <w:r>
        <w:t>extboxu</w:t>
      </w:r>
      <w:proofErr w:type="spellEnd"/>
      <w:r>
        <w:t xml:space="preserve"> bude 0, tak se toto číslo přepíše na číslo </w:t>
      </w:r>
      <w:r w:rsidRPr="006F1691">
        <w:rPr>
          <w:rStyle w:val="Zdraznnjemn"/>
        </w:rPr>
        <w:t xml:space="preserve">a </w:t>
      </w:r>
      <w:r>
        <w:t>(když budeme zadávat první číslo)</w:t>
      </w:r>
      <w:r w:rsidR="006F1691">
        <w:t>, nebo když už bude proveden nějaký výpočet (abychom mohli dále pracovat s výsledkem dále)</w:t>
      </w:r>
      <w:r w:rsidR="00EF420C">
        <w:t>, nebo když se bude zadávat nové číslo.</w:t>
      </w:r>
      <w:r>
        <w:t xml:space="preserve"> Pokud už tam nějaké číslo bude, tak se k němu přidá další číslo, které zadáme.</w:t>
      </w:r>
      <w:r w:rsidR="006F1691">
        <w:t xml:space="preserve"> Tato metoda je nutná při </w:t>
      </w:r>
      <w:r w:rsidR="00EF420C">
        <w:t>zadávání</w:t>
      </w:r>
      <w:r w:rsidR="006F1691">
        <w:t xml:space="preserve"> čísel a operací přímo v</w:t>
      </w:r>
      <w:r w:rsidR="00EF420C">
        <w:t> </w:t>
      </w:r>
      <w:r w:rsidR="006F1691">
        <w:t>programu</w:t>
      </w:r>
      <w:r w:rsidR="00EF420C">
        <w:t>, ale také i z klávesnice.</w:t>
      </w:r>
      <w:r w:rsidR="008257D4">
        <w:t xml:space="preserve"> Zároveň jsme ošetřili první problém s čárkou. Pokud se čárka v </w:t>
      </w:r>
      <w:proofErr w:type="spellStart"/>
      <w:r w:rsidR="008257D4">
        <w:t>Textboxu</w:t>
      </w:r>
      <w:proofErr w:type="spellEnd"/>
      <w:r w:rsidR="008257D4">
        <w:t xml:space="preserve"> bude vyskytovat, při zmáčknutí klávesy (kterou si později naprogramujeme), se nám čárka nenapíše znovu.</w:t>
      </w:r>
    </w:p>
    <w:p w14:paraId="3D26E266" w14:textId="77777777" w:rsidR="00A95D82" w:rsidRDefault="00A95D82" w:rsidP="00AE14D7">
      <w:r>
        <w:t>Tuhle metodu přiřadíme ke každému číslu</w:t>
      </w:r>
      <w:r w:rsidR="00062078">
        <w:t>, např.</w:t>
      </w:r>
    </w:p>
    <w:p w14:paraId="7EA193A3" w14:textId="77777777" w:rsidR="00EE6741" w:rsidRDefault="00062078" w:rsidP="00EE6741">
      <w:pPr>
        <w:keepNext/>
      </w:pPr>
      <w:r>
        <w:rPr>
          <w:noProof/>
          <w:lang w:eastAsia="cs-CZ"/>
        </w:rPr>
        <w:drawing>
          <wp:inline distT="0" distB="0" distL="0" distR="0" wp14:anchorId="2C2BBD64" wp14:editId="250D604C">
            <wp:extent cx="5762625" cy="8001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800100"/>
                    </a:xfrm>
                    <a:prstGeom prst="rect">
                      <a:avLst/>
                    </a:prstGeom>
                    <a:noFill/>
                    <a:ln>
                      <a:noFill/>
                    </a:ln>
                  </pic:spPr>
                </pic:pic>
              </a:graphicData>
            </a:graphic>
          </wp:inline>
        </w:drawing>
      </w:r>
    </w:p>
    <w:p w14:paraId="17C840CB" w14:textId="2FB570C1" w:rsidR="00E14EC8" w:rsidRDefault="00EE6741" w:rsidP="00EE6741">
      <w:pPr>
        <w:pStyle w:val="Titulek"/>
      </w:pPr>
      <w:bookmarkStart w:id="21" w:name="_Toc510205447"/>
      <w:r>
        <w:t xml:space="preserve">Obrázek </w:t>
      </w:r>
      <w:r>
        <w:fldChar w:fldCharType="begin"/>
      </w:r>
      <w:r>
        <w:instrText xml:space="preserve"> SEQ Obrázek \* ARABIC </w:instrText>
      </w:r>
      <w:r>
        <w:fldChar w:fldCharType="separate"/>
      </w:r>
      <w:r w:rsidR="00606326">
        <w:rPr>
          <w:noProof/>
        </w:rPr>
        <w:t>6</w:t>
      </w:r>
      <w:r>
        <w:fldChar w:fldCharType="end"/>
      </w:r>
      <w:r>
        <w:t xml:space="preserve"> </w:t>
      </w:r>
      <w:r w:rsidRPr="00E91F46">
        <w:t>Přiřazení čísel k tlačítkům</w:t>
      </w:r>
      <w:bookmarkEnd w:id="21"/>
    </w:p>
    <w:p w14:paraId="2529EFFE" w14:textId="77777777" w:rsidR="00A759F2" w:rsidRDefault="00062078" w:rsidP="00A759F2">
      <w:r>
        <w:t xml:space="preserve">kde </w:t>
      </w:r>
      <w:r w:rsidRPr="006F1691">
        <w:rPr>
          <w:rStyle w:val="Zdraznnjemn"/>
        </w:rPr>
        <w:t>a</w:t>
      </w:r>
      <w:r>
        <w:t xml:space="preserve"> v metodě je dané číslo.</w:t>
      </w:r>
    </w:p>
    <w:p w14:paraId="6E937A76" w14:textId="77777777" w:rsidR="00EE6741" w:rsidRDefault="00062078" w:rsidP="00EE6741">
      <w:pPr>
        <w:keepNext/>
      </w:pPr>
      <w:r>
        <w:t xml:space="preserve">Nyní naprogramujeme operace. </w:t>
      </w:r>
      <w:r w:rsidR="00EF420C">
        <w:t xml:space="preserve">Bude existovat jedna metoda operace, která bude platit pro všechny základní operace. Nazveme si jí </w:t>
      </w:r>
      <w:r w:rsidR="00EF420C" w:rsidRPr="00BD19B2">
        <w:rPr>
          <w:rStyle w:val="Siln"/>
        </w:rPr>
        <w:t>„</w:t>
      </w:r>
      <w:proofErr w:type="spellStart"/>
      <w:r w:rsidR="00EF420C" w:rsidRPr="00BD19B2">
        <w:rPr>
          <w:rStyle w:val="Siln"/>
        </w:rPr>
        <w:t>operaceZaklad</w:t>
      </w:r>
      <w:proofErr w:type="spellEnd"/>
      <w:r w:rsidR="00EF420C" w:rsidRPr="00BD19B2">
        <w:rPr>
          <w:rStyle w:val="Siln"/>
        </w:rPr>
        <w:t>“,</w:t>
      </w:r>
      <w:r w:rsidR="00EF420C">
        <w:t xml:space="preserve"> kde přiřadíme poslední zadané číslo</w:t>
      </w:r>
      <w:r w:rsidR="00E04965">
        <w:rPr>
          <w:i/>
        </w:rPr>
        <w:t>,</w:t>
      </w:r>
      <w:r w:rsidR="00EF420C">
        <w:t xml:space="preserve"> a pokud ještě nebyla provedená operace a zároveň se zadávalo nové číslo, kalkulačka vypočítá tuto událost. </w:t>
      </w:r>
      <w:r w:rsidR="00BD19B2">
        <w:rPr>
          <w:noProof/>
          <w:lang w:eastAsia="cs-CZ"/>
        </w:rPr>
        <w:drawing>
          <wp:inline distT="0" distB="0" distL="0" distR="0" wp14:anchorId="0D341B94" wp14:editId="2312B9AF">
            <wp:extent cx="5362575" cy="1924050"/>
            <wp:effectExtent l="0" t="0" r="9525"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575" cy="1924050"/>
                    </a:xfrm>
                    <a:prstGeom prst="rect">
                      <a:avLst/>
                    </a:prstGeom>
                    <a:noFill/>
                    <a:ln>
                      <a:noFill/>
                    </a:ln>
                  </pic:spPr>
                </pic:pic>
              </a:graphicData>
            </a:graphic>
          </wp:inline>
        </w:drawing>
      </w:r>
    </w:p>
    <w:p w14:paraId="54E89EB1" w14:textId="3CC9A480" w:rsidR="00E14EC8" w:rsidRDefault="00EE6741" w:rsidP="00EE6741">
      <w:pPr>
        <w:pStyle w:val="Titulek"/>
      </w:pPr>
      <w:bookmarkStart w:id="22" w:name="_Toc510205448"/>
      <w:r>
        <w:t xml:space="preserve">Obrázek </w:t>
      </w:r>
      <w:r>
        <w:fldChar w:fldCharType="begin"/>
      </w:r>
      <w:r>
        <w:instrText xml:space="preserve"> SEQ Obrázek \* ARABIC </w:instrText>
      </w:r>
      <w:r>
        <w:fldChar w:fldCharType="separate"/>
      </w:r>
      <w:r w:rsidR="00606326">
        <w:rPr>
          <w:noProof/>
        </w:rPr>
        <w:t>7</w:t>
      </w:r>
      <w:r>
        <w:fldChar w:fldCharType="end"/>
      </w:r>
      <w:r>
        <w:t xml:space="preserve"> </w:t>
      </w:r>
      <w:r w:rsidRPr="004F3F0B">
        <w:t>Metoda pro základní operace</w:t>
      </w:r>
      <w:bookmarkEnd w:id="22"/>
    </w:p>
    <w:p w14:paraId="1A268209" w14:textId="77777777" w:rsidR="00F73A00" w:rsidRDefault="00EF420C" w:rsidP="006F1691">
      <w:r>
        <w:t xml:space="preserve">Poté vytvoříme metody pro jednotlivé základní operace, ke kterým přiřadíme základní metodu a jejich klávesy. </w:t>
      </w:r>
      <w:r w:rsidR="0018028C">
        <w:t xml:space="preserve">Stisknutí této operace rozumíme zmáčknutí klávesy na klávesnici. </w:t>
      </w:r>
      <w:r w:rsidR="0018028C">
        <w:lastRenderedPageBreak/>
        <w:t>Na klávesu „</w:t>
      </w:r>
      <w:r w:rsidR="0018028C" w:rsidRPr="0018028C">
        <w:rPr>
          <w:rStyle w:val="Siln"/>
        </w:rPr>
        <w:t>+</w:t>
      </w:r>
      <w:r w:rsidR="0018028C">
        <w:t xml:space="preserve">“ na klávesnici nás navede </w:t>
      </w:r>
      <w:proofErr w:type="spellStart"/>
      <w:r w:rsidR="0018028C" w:rsidRPr="0018028C">
        <w:rPr>
          <w:rStyle w:val="Siln"/>
        </w:rPr>
        <w:t>Key.Add</w:t>
      </w:r>
      <w:proofErr w:type="spellEnd"/>
      <w:r w:rsidR="0018028C">
        <w:t xml:space="preserve">, pro „-“ nás navede </w:t>
      </w:r>
      <w:proofErr w:type="spellStart"/>
      <w:r w:rsidR="0018028C" w:rsidRPr="0018028C">
        <w:rPr>
          <w:rStyle w:val="Siln"/>
        </w:rPr>
        <w:t>Key.Substract</w:t>
      </w:r>
      <w:proofErr w:type="spellEnd"/>
      <w:r w:rsidR="0018028C">
        <w:t xml:space="preserve">, pro „*“ je </w:t>
      </w:r>
      <w:proofErr w:type="spellStart"/>
      <w:r w:rsidR="0018028C" w:rsidRPr="0018028C">
        <w:rPr>
          <w:rStyle w:val="Siln"/>
        </w:rPr>
        <w:t>Key.Multiply</w:t>
      </w:r>
      <w:proofErr w:type="spellEnd"/>
      <w:r w:rsidR="0018028C">
        <w:t xml:space="preserve"> a „/“ je </w:t>
      </w:r>
      <w:proofErr w:type="spellStart"/>
      <w:r w:rsidR="0018028C" w:rsidRPr="0018028C">
        <w:rPr>
          <w:rStyle w:val="Siln"/>
        </w:rPr>
        <w:t>Key.Divide</w:t>
      </w:r>
      <w:proofErr w:type="spellEnd"/>
      <w:r w:rsidR="0018028C">
        <w:t>.</w:t>
      </w:r>
    </w:p>
    <w:p w14:paraId="1530F955" w14:textId="77777777" w:rsidR="00EE6741" w:rsidRDefault="00BD19B2" w:rsidP="00EE6741">
      <w:pPr>
        <w:keepNext/>
      </w:pPr>
      <w:r>
        <w:rPr>
          <w:noProof/>
          <w:lang w:eastAsia="cs-CZ"/>
        </w:rPr>
        <w:drawing>
          <wp:inline distT="0" distB="0" distL="0" distR="0" wp14:anchorId="206A3BE7" wp14:editId="2688D1C7">
            <wp:extent cx="2733675" cy="1162050"/>
            <wp:effectExtent l="0" t="0" r="9525" b="0"/>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1162050"/>
                    </a:xfrm>
                    <a:prstGeom prst="rect">
                      <a:avLst/>
                    </a:prstGeom>
                    <a:noFill/>
                    <a:ln>
                      <a:noFill/>
                    </a:ln>
                  </pic:spPr>
                </pic:pic>
              </a:graphicData>
            </a:graphic>
          </wp:inline>
        </w:drawing>
      </w:r>
    </w:p>
    <w:p w14:paraId="7D7AAE6E" w14:textId="0496F045" w:rsidR="0018028C" w:rsidRDefault="00EE6741" w:rsidP="00EE6741">
      <w:pPr>
        <w:pStyle w:val="Titulek"/>
      </w:pPr>
      <w:bookmarkStart w:id="23" w:name="_Toc510205449"/>
      <w:r>
        <w:t xml:space="preserve">Obrázek </w:t>
      </w:r>
      <w:r>
        <w:fldChar w:fldCharType="begin"/>
      </w:r>
      <w:r>
        <w:instrText xml:space="preserve"> SEQ Obrázek \* ARABIC </w:instrText>
      </w:r>
      <w:r>
        <w:fldChar w:fldCharType="separate"/>
      </w:r>
      <w:r w:rsidR="00606326">
        <w:rPr>
          <w:noProof/>
        </w:rPr>
        <w:t>8</w:t>
      </w:r>
      <w:r>
        <w:fldChar w:fldCharType="end"/>
      </w:r>
      <w:r>
        <w:t xml:space="preserve"> </w:t>
      </w:r>
      <w:r w:rsidRPr="00A432E5">
        <w:t>Příklad metody pro operaci sčítání</w:t>
      </w:r>
      <w:bookmarkEnd w:id="23"/>
    </w:p>
    <w:p w14:paraId="6682A2BA" w14:textId="77777777" w:rsidR="0018028C" w:rsidRDefault="0018028C" w:rsidP="006F1691">
      <w:r>
        <w:t>Takhle jsme si vytvořili metodu pro operaci sčítání. Podobné to tedy bude i pro odčítání, násobení i dělení.</w:t>
      </w:r>
    </w:p>
    <w:p w14:paraId="3CA9A1A5" w14:textId="77777777" w:rsidR="00A759F2" w:rsidRDefault="0018028C" w:rsidP="00A759F2">
      <w:r>
        <w:t>Nyní se přesuneme na metodu, která nám vše vypočítá.</w:t>
      </w:r>
    </w:p>
    <w:p w14:paraId="76B9D5DF" w14:textId="77777777" w:rsidR="00EE6741" w:rsidRDefault="00B8482D" w:rsidP="00EE6741">
      <w:pPr>
        <w:keepNext/>
      </w:pPr>
      <w:r>
        <w:t xml:space="preserve">V této metodě opět nadefinujeme poslední zadané číslo (pokud již byl proveden výpočet) a </w:t>
      </w:r>
      <w:proofErr w:type="gramStart"/>
      <w:r>
        <w:t xml:space="preserve">nastavíme  </w:t>
      </w:r>
      <w:proofErr w:type="spellStart"/>
      <w:r w:rsidRPr="00F80810">
        <w:rPr>
          <w:b/>
        </w:rPr>
        <w:t>bool</w:t>
      </w:r>
      <w:proofErr w:type="spellEnd"/>
      <w:proofErr w:type="gramEnd"/>
      <w:r>
        <w:t xml:space="preserve"> u provedení výpočtu na</w:t>
      </w:r>
      <w:r w:rsidRPr="00F80810">
        <w:rPr>
          <w:rStyle w:val="Siln"/>
        </w:rPr>
        <w:t xml:space="preserve"> </w:t>
      </w:r>
      <w:proofErr w:type="spellStart"/>
      <w:r w:rsidRPr="00F80810">
        <w:rPr>
          <w:rStyle w:val="Siln"/>
        </w:rPr>
        <w:t>true</w:t>
      </w:r>
      <w:proofErr w:type="spellEnd"/>
      <w:r>
        <w:t xml:space="preserve"> (protože po použití této metody výpočet nastane) a </w:t>
      </w:r>
      <w:proofErr w:type="spellStart"/>
      <w:r w:rsidRPr="00F80810">
        <w:rPr>
          <w:rStyle w:val="Siln"/>
        </w:rPr>
        <w:t>bool</w:t>
      </w:r>
      <w:proofErr w:type="spellEnd"/>
      <w:r>
        <w:t xml:space="preserve"> u provedené operace na </w:t>
      </w:r>
      <w:proofErr w:type="spellStart"/>
      <w:r w:rsidRPr="00F80810">
        <w:rPr>
          <w:rStyle w:val="Siln"/>
        </w:rPr>
        <w:t>false</w:t>
      </w:r>
      <w:proofErr w:type="spellEnd"/>
      <w:r>
        <w:t xml:space="preserve"> (ten se nast</w:t>
      </w:r>
      <w:r w:rsidR="00657B89">
        <w:t>aví po stisknutí dané operace). Pomocí switch si vybereme operaci a ošetříme dělení nulou.</w:t>
      </w:r>
      <w:r w:rsidR="00657B89">
        <w:rPr>
          <w:noProof/>
          <w:lang w:eastAsia="cs-CZ"/>
        </w:rPr>
        <w:drawing>
          <wp:inline distT="0" distB="0" distL="0" distR="0" wp14:anchorId="69E4965B" wp14:editId="016923D0">
            <wp:extent cx="5760720" cy="2971165"/>
            <wp:effectExtent l="0" t="0" r="0" b="635"/>
            <wp:docPr id="14" name="Obrázek 14" descr="Obsah obrázku snímek obrazovky&#10;&#10;Popis vygenerován s velmi vyso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6.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71165"/>
                    </a:xfrm>
                    <a:prstGeom prst="rect">
                      <a:avLst/>
                    </a:prstGeom>
                  </pic:spPr>
                </pic:pic>
              </a:graphicData>
            </a:graphic>
          </wp:inline>
        </w:drawing>
      </w:r>
    </w:p>
    <w:p w14:paraId="0967668B" w14:textId="50AF1C13" w:rsidR="0018028C" w:rsidRDefault="00EE6741" w:rsidP="00EE6741">
      <w:pPr>
        <w:pStyle w:val="Titulek"/>
      </w:pPr>
      <w:bookmarkStart w:id="24" w:name="_Toc510205450"/>
      <w:r>
        <w:t xml:space="preserve">Obrázek </w:t>
      </w:r>
      <w:r>
        <w:fldChar w:fldCharType="begin"/>
      </w:r>
      <w:r>
        <w:instrText xml:space="preserve"> SEQ Obrázek \* ARABIC </w:instrText>
      </w:r>
      <w:r>
        <w:fldChar w:fldCharType="separate"/>
      </w:r>
      <w:r w:rsidR="00606326">
        <w:rPr>
          <w:noProof/>
        </w:rPr>
        <w:t>9</w:t>
      </w:r>
      <w:r>
        <w:fldChar w:fldCharType="end"/>
      </w:r>
      <w:r>
        <w:t xml:space="preserve"> </w:t>
      </w:r>
      <w:r w:rsidRPr="00357F75">
        <w:t>Metoda pro výpočet</w:t>
      </w:r>
      <w:bookmarkEnd w:id="24"/>
    </w:p>
    <w:p w14:paraId="5ED5AB2D" w14:textId="77777777" w:rsidR="00657B89" w:rsidRDefault="00657B89" w:rsidP="006F1691">
      <w:r>
        <w:t>Poté tuto metodu přiřadíme k tlačítku pro výsledek.</w:t>
      </w:r>
    </w:p>
    <w:p w14:paraId="4614BE88" w14:textId="77777777" w:rsidR="00581C93" w:rsidRDefault="00581C93" w:rsidP="00581C93">
      <w:pPr>
        <w:pStyle w:val="Nadpis4"/>
      </w:pPr>
      <w:r>
        <w:lastRenderedPageBreak/>
        <w:t>Tlačítko C</w:t>
      </w:r>
    </w:p>
    <w:p w14:paraId="24DE3170" w14:textId="51ADA8D3" w:rsidR="00581C93" w:rsidRDefault="00581C93" w:rsidP="00581C93">
      <w:r>
        <w:t xml:space="preserve">Vytvoříme tlačítko C pro vymazání probíhajícího výsledku. </w:t>
      </w:r>
      <w:r w:rsidR="00FF19BE">
        <w:t>Tomuto tlačítku přiřadíme je</w:t>
      </w:r>
      <w:r w:rsidR="00FF19BE" w:rsidRPr="006E67BA">
        <w:rPr>
          <w:color w:val="FF0000"/>
        </w:rPr>
        <w:t>jí</w:t>
      </w:r>
      <w:r w:rsidR="006E67BA">
        <w:t xml:space="preserve"> </w:t>
      </w:r>
      <w:r w:rsidR="006E67BA" w:rsidRPr="006E67BA">
        <w:rPr>
          <w:i/>
          <w:color w:val="00B0F0"/>
        </w:rPr>
        <w:t>(jeho)</w:t>
      </w:r>
      <w:r w:rsidR="00FF19BE">
        <w:t xml:space="preserve"> metodu, která vynuluje všechny proměnné. </w:t>
      </w:r>
    </w:p>
    <w:p w14:paraId="7FC0205D" w14:textId="77777777" w:rsidR="00EE6741" w:rsidRDefault="00FF19BE" w:rsidP="00EE6741">
      <w:pPr>
        <w:keepNext/>
      </w:pPr>
      <w:r>
        <w:rPr>
          <w:noProof/>
          <w:lang w:eastAsia="cs-CZ"/>
        </w:rPr>
        <w:drawing>
          <wp:inline distT="0" distB="0" distL="0" distR="0" wp14:anchorId="398F949E" wp14:editId="544531C3">
            <wp:extent cx="4658375" cy="1533739"/>
            <wp:effectExtent l="0" t="0" r="8890" b="952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15.png"/>
                    <pic:cNvPicPr/>
                  </pic:nvPicPr>
                  <pic:blipFill>
                    <a:blip r:embed="rId19">
                      <a:extLst>
                        <a:ext uri="{28A0092B-C50C-407E-A947-70E740481C1C}">
                          <a14:useLocalDpi xmlns:a14="http://schemas.microsoft.com/office/drawing/2010/main" val="0"/>
                        </a:ext>
                      </a:extLst>
                    </a:blip>
                    <a:stretch>
                      <a:fillRect/>
                    </a:stretch>
                  </pic:blipFill>
                  <pic:spPr>
                    <a:xfrm>
                      <a:off x="0" y="0"/>
                      <a:ext cx="4658375" cy="1533739"/>
                    </a:xfrm>
                    <a:prstGeom prst="rect">
                      <a:avLst/>
                    </a:prstGeom>
                  </pic:spPr>
                </pic:pic>
              </a:graphicData>
            </a:graphic>
          </wp:inline>
        </w:drawing>
      </w:r>
    </w:p>
    <w:p w14:paraId="7B1B5AD8" w14:textId="066999A6" w:rsidR="00E14EC8" w:rsidRDefault="00EE6741" w:rsidP="00EE6741">
      <w:pPr>
        <w:pStyle w:val="Titulek"/>
      </w:pPr>
      <w:bookmarkStart w:id="25" w:name="_Toc510205451"/>
      <w:r>
        <w:t xml:space="preserve">Obrázek </w:t>
      </w:r>
      <w:r>
        <w:fldChar w:fldCharType="begin"/>
      </w:r>
      <w:r>
        <w:instrText xml:space="preserve"> SEQ Obrázek \* ARABIC </w:instrText>
      </w:r>
      <w:r>
        <w:fldChar w:fldCharType="separate"/>
      </w:r>
      <w:r w:rsidR="00606326">
        <w:rPr>
          <w:noProof/>
        </w:rPr>
        <w:t>10</w:t>
      </w:r>
      <w:r>
        <w:fldChar w:fldCharType="end"/>
      </w:r>
      <w:r>
        <w:t xml:space="preserve"> </w:t>
      </w:r>
      <w:r w:rsidRPr="003A520F">
        <w:t>Metoda pro tlačítko C</w:t>
      </w:r>
      <w:bookmarkEnd w:id="25"/>
    </w:p>
    <w:p w14:paraId="34849F33" w14:textId="77777777" w:rsidR="00657B89" w:rsidRDefault="00657B89" w:rsidP="00C56BB2">
      <w:pPr>
        <w:pStyle w:val="Nadpis3"/>
      </w:pPr>
      <w:bookmarkStart w:id="26" w:name="_Toc510205540"/>
      <w:r>
        <w:t xml:space="preserve">Ošetření </w:t>
      </w:r>
      <w:r w:rsidR="008A6BC9">
        <w:t>možných chyb</w:t>
      </w:r>
      <w:r w:rsidR="00FF19BE">
        <w:t>, přiřazování kláves</w:t>
      </w:r>
      <w:r w:rsidR="00B13508">
        <w:t xml:space="preserve"> a přidání tlačítka pro desetinnou čárku</w:t>
      </w:r>
      <w:bookmarkEnd w:id="26"/>
    </w:p>
    <w:p w14:paraId="5EDC2903" w14:textId="72953A59" w:rsidR="00657B89" w:rsidRDefault="00657B89" w:rsidP="00657B89">
      <w:r>
        <w:t>Aby náš program pořádně fungoval, musíme ho taktéž i pořádně ošetřit od případných</w:t>
      </w:r>
      <w:r w:rsidR="00C365D5">
        <w:t xml:space="preserve"> </w:t>
      </w:r>
      <w:proofErr w:type="spellStart"/>
      <w:r w:rsidR="00C365D5">
        <w:t>errorů</w:t>
      </w:r>
      <w:proofErr w:type="spellEnd"/>
      <w:r w:rsidR="00C365D5">
        <w:t xml:space="preserve"> a shazování programu</w:t>
      </w:r>
      <w:r w:rsidR="00E04965">
        <w:t>.</w:t>
      </w:r>
      <w:r w:rsidR="006E67BA" w:rsidRPr="006E67BA">
        <w:rPr>
          <w:i/>
          <w:color w:val="00B0F0"/>
        </w:rPr>
        <w:t xml:space="preserve"> </w:t>
      </w:r>
      <w:r w:rsidR="00C365D5">
        <w:t xml:space="preserve">Pár ošetření už jsme provedli během programování základních operací. </w:t>
      </w:r>
      <w:r w:rsidR="00984C37">
        <w:t xml:space="preserve">Nejprve ošetříme klávesy. Do našeho programu můžeme totiž libovolně </w:t>
      </w:r>
      <w:proofErr w:type="gramStart"/>
      <w:r w:rsidR="00984C37">
        <w:t>psát</w:t>
      </w:r>
      <w:proofErr w:type="gramEnd"/>
      <w:r w:rsidR="00984C37">
        <w:t xml:space="preserve"> jak čísla, tak i písmena, se kterým</w:t>
      </w:r>
      <w:r w:rsidR="00984C37" w:rsidRPr="00E04965">
        <w:t>a</w:t>
      </w:r>
      <w:r w:rsidR="006E67BA">
        <w:t xml:space="preserve"> </w:t>
      </w:r>
      <w:r w:rsidR="00984C37">
        <w:t xml:space="preserve">nám program po kliknutí operace spadne. Proto zakážeme, abychom mohli psát do </w:t>
      </w:r>
      <w:proofErr w:type="spellStart"/>
      <w:r w:rsidR="00984C37">
        <w:t>Textboxu</w:t>
      </w:r>
      <w:proofErr w:type="spellEnd"/>
      <w:r w:rsidR="00EE79B2">
        <w:t>.</w:t>
      </w:r>
    </w:p>
    <w:p w14:paraId="4F77C5B9" w14:textId="77777777" w:rsidR="00EE6741" w:rsidRDefault="00EE79B2" w:rsidP="00EE6741">
      <w:pPr>
        <w:keepNext/>
      </w:pPr>
      <w:r>
        <w:rPr>
          <w:noProof/>
          <w:lang w:eastAsia="cs-CZ"/>
        </w:rPr>
        <w:drawing>
          <wp:inline distT="0" distB="0" distL="0" distR="0" wp14:anchorId="7D92EC43" wp14:editId="087ED229">
            <wp:extent cx="3743847" cy="1000265"/>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7.png"/>
                    <pic:cNvPicPr/>
                  </pic:nvPicPr>
                  <pic:blipFill>
                    <a:blip r:embed="rId20">
                      <a:extLst>
                        <a:ext uri="{28A0092B-C50C-407E-A947-70E740481C1C}">
                          <a14:useLocalDpi xmlns:a14="http://schemas.microsoft.com/office/drawing/2010/main" val="0"/>
                        </a:ext>
                      </a:extLst>
                    </a:blip>
                    <a:stretch>
                      <a:fillRect/>
                    </a:stretch>
                  </pic:blipFill>
                  <pic:spPr>
                    <a:xfrm>
                      <a:off x="0" y="0"/>
                      <a:ext cx="3743847" cy="1000265"/>
                    </a:xfrm>
                    <a:prstGeom prst="rect">
                      <a:avLst/>
                    </a:prstGeom>
                  </pic:spPr>
                </pic:pic>
              </a:graphicData>
            </a:graphic>
          </wp:inline>
        </w:drawing>
      </w:r>
    </w:p>
    <w:p w14:paraId="3F1E4EDA" w14:textId="40C5B814" w:rsidR="00E14EC8" w:rsidRDefault="00EE6741" w:rsidP="00EE6741">
      <w:pPr>
        <w:pStyle w:val="Titulek"/>
      </w:pPr>
      <w:bookmarkStart w:id="27" w:name="_Toc510205452"/>
      <w:r>
        <w:t xml:space="preserve">Obrázek </w:t>
      </w:r>
      <w:r>
        <w:fldChar w:fldCharType="begin"/>
      </w:r>
      <w:r>
        <w:instrText xml:space="preserve"> SEQ Obrázek \* ARABIC </w:instrText>
      </w:r>
      <w:r>
        <w:fldChar w:fldCharType="separate"/>
      </w:r>
      <w:r w:rsidR="00606326">
        <w:rPr>
          <w:noProof/>
        </w:rPr>
        <w:t>11</w:t>
      </w:r>
      <w:r>
        <w:fldChar w:fldCharType="end"/>
      </w:r>
      <w:r>
        <w:t xml:space="preserve"> </w:t>
      </w:r>
      <w:r w:rsidRPr="002D7BBE">
        <w:t xml:space="preserve">Zákaz psaní do </w:t>
      </w:r>
      <w:proofErr w:type="spellStart"/>
      <w:r w:rsidRPr="002D7BBE">
        <w:t>Textboxu</w:t>
      </w:r>
      <w:proofErr w:type="spellEnd"/>
      <w:r w:rsidRPr="002D7BBE">
        <w:t xml:space="preserve"> v okně</w:t>
      </w:r>
      <w:bookmarkEnd w:id="27"/>
    </w:p>
    <w:p w14:paraId="5C242089" w14:textId="62334581" w:rsidR="00EE79B2" w:rsidRDefault="00EE79B2" w:rsidP="00657B89">
      <w:r>
        <w:t xml:space="preserve">Abychom mohli zadávat čísla a operace z klávesnice, vytvoříme metodu na zjištění klávesy. </w:t>
      </w:r>
      <w:r w:rsidR="004E1C00">
        <w:t>Když se zjistí, jakou klávesu jsme stlačili, tak se vykoná metoda k dané klávese (v</w:t>
      </w:r>
      <w:r w:rsidR="00E04965">
        <w:t> </w:t>
      </w:r>
      <w:r w:rsidR="004E1C00">
        <w:t>případě,</w:t>
      </w:r>
      <w:r w:rsidR="006E67BA">
        <w:t xml:space="preserve"> </w:t>
      </w:r>
      <w:r w:rsidR="006E67BA" w:rsidRPr="00E04965">
        <w:t xml:space="preserve">že to je </w:t>
      </w:r>
      <w:r w:rsidR="004E1C00">
        <w:t>klávesa pro operaci)</w:t>
      </w:r>
      <w:r w:rsidR="00E04965">
        <w:rPr>
          <w:color w:val="FF0000"/>
        </w:rPr>
        <w:t xml:space="preserve"> </w:t>
      </w:r>
      <w:r w:rsidR="004E1C00">
        <w:t>nebo se vepíše číslo.</w:t>
      </w:r>
    </w:p>
    <w:p w14:paraId="1CAF451F" w14:textId="77777777" w:rsidR="00EE6741" w:rsidRDefault="004E1C00" w:rsidP="00EE6741">
      <w:pPr>
        <w:keepNext/>
      </w:pPr>
      <w:r>
        <w:rPr>
          <w:noProof/>
          <w:lang w:eastAsia="cs-CZ"/>
        </w:rPr>
        <w:lastRenderedPageBreak/>
        <w:drawing>
          <wp:inline distT="0" distB="0" distL="0" distR="0" wp14:anchorId="04512047" wp14:editId="374FEBCE">
            <wp:extent cx="5429885" cy="3891058"/>
            <wp:effectExtent l="0" t="0" r="0" b="0"/>
            <wp:docPr id="17" name="Obrázek 17" descr="Obsah obrázku snímek obrazovky&#10;&#10;Popis vygenerován s velmi vyso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8.png"/>
                    <pic:cNvPicPr/>
                  </pic:nvPicPr>
                  <pic:blipFill>
                    <a:blip r:embed="rId21">
                      <a:extLst>
                        <a:ext uri="{28A0092B-C50C-407E-A947-70E740481C1C}">
                          <a14:useLocalDpi xmlns:a14="http://schemas.microsoft.com/office/drawing/2010/main" val="0"/>
                        </a:ext>
                      </a:extLst>
                    </a:blip>
                    <a:stretch>
                      <a:fillRect/>
                    </a:stretch>
                  </pic:blipFill>
                  <pic:spPr>
                    <a:xfrm>
                      <a:off x="0" y="0"/>
                      <a:ext cx="5436410" cy="3895733"/>
                    </a:xfrm>
                    <a:prstGeom prst="rect">
                      <a:avLst/>
                    </a:prstGeom>
                  </pic:spPr>
                </pic:pic>
              </a:graphicData>
            </a:graphic>
          </wp:inline>
        </w:drawing>
      </w:r>
    </w:p>
    <w:p w14:paraId="71011384" w14:textId="78A66A99" w:rsidR="00E14EC8" w:rsidRDefault="00EE6741" w:rsidP="00EE6741">
      <w:pPr>
        <w:pStyle w:val="Titulek"/>
      </w:pPr>
      <w:bookmarkStart w:id="28" w:name="_Toc510205453"/>
      <w:r>
        <w:t xml:space="preserve">Obrázek </w:t>
      </w:r>
      <w:r>
        <w:fldChar w:fldCharType="begin"/>
      </w:r>
      <w:r>
        <w:instrText xml:space="preserve"> SEQ Obrázek \* ARABIC </w:instrText>
      </w:r>
      <w:r>
        <w:fldChar w:fldCharType="separate"/>
      </w:r>
      <w:r w:rsidR="00606326">
        <w:rPr>
          <w:noProof/>
        </w:rPr>
        <w:t>12</w:t>
      </w:r>
      <w:r>
        <w:fldChar w:fldCharType="end"/>
      </w:r>
      <w:r>
        <w:t xml:space="preserve"> </w:t>
      </w:r>
      <w:r w:rsidRPr="003F6095">
        <w:t>Metoda pro zjištění klávesy</w:t>
      </w:r>
      <w:bookmarkEnd w:id="28"/>
    </w:p>
    <w:p w14:paraId="3EED72CF" w14:textId="77777777" w:rsidR="00EE6741" w:rsidRDefault="004E1C00" w:rsidP="00EE6741">
      <w:pPr>
        <w:keepNext/>
        <w:spacing w:after="160" w:line="259" w:lineRule="auto"/>
      </w:pPr>
      <w:r>
        <w:rPr>
          <w:noProof/>
          <w:lang w:eastAsia="cs-CZ"/>
        </w:rPr>
        <w:drawing>
          <wp:inline distT="0" distB="0" distL="0" distR="0" wp14:anchorId="10161787" wp14:editId="3A9159C7">
            <wp:extent cx="5430008" cy="828791"/>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9.png"/>
                    <pic:cNvPicPr/>
                  </pic:nvPicPr>
                  <pic:blipFill>
                    <a:blip r:embed="rId22">
                      <a:extLst>
                        <a:ext uri="{28A0092B-C50C-407E-A947-70E740481C1C}">
                          <a14:useLocalDpi xmlns:a14="http://schemas.microsoft.com/office/drawing/2010/main" val="0"/>
                        </a:ext>
                      </a:extLst>
                    </a:blip>
                    <a:stretch>
                      <a:fillRect/>
                    </a:stretch>
                  </pic:blipFill>
                  <pic:spPr>
                    <a:xfrm>
                      <a:off x="0" y="0"/>
                      <a:ext cx="5430008" cy="828791"/>
                    </a:xfrm>
                    <a:prstGeom prst="rect">
                      <a:avLst/>
                    </a:prstGeom>
                  </pic:spPr>
                </pic:pic>
              </a:graphicData>
            </a:graphic>
          </wp:inline>
        </w:drawing>
      </w:r>
    </w:p>
    <w:p w14:paraId="0C49E3FB" w14:textId="43A8C0E1" w:rsidR="004E1C00" w:rsidRDefault="00EE6741" w:rsidP="00EE6741">
      <w:pPr>
        <w:pStyle w:val="Titulek"/>
      </w:pPr>
      <w:bookmarkStart w:id="29" w:name="_Toc510205454"/>
      <w:r>
        <w:t xml:space="preserve">Obrázek </w:t>
      </w:r>
      <w:r>
        <w:fldChar w:fldCharType="begin"/>
      </w:r>
      <w:r>
        <w:instrText xml:space="preserve"> SEQ Obrázek \* ARABIC </w:instrText>
      </w:r>
      <w:r>
        <w:fldChar w:fldCharType="separate"/>
      </w:r>
      <w:r w:rsidR="00606326">
        <w:rPr>
          <w:noProof/>
        </w:rPr>
        <w:t>13</w:t>
      </w:r>
      <w:r>
        <w:fldChar w:fldCharType="end"/>
      </w:r>
      <w:r>
        <w:t xml:space="preserve"> </w:t>
      </w:r>
      <w:r w:rsidRPr="009D6B08">
        <w:t>Metoda pro zjištění klávesy na numerické klávesnici</w:t>
      </w:r>
      <w:bookmarkEnd w:id="29"/>
    </w:p>
    <w:p w14:paraId="09BBDE25" w14:textId="2D725DBB" w:rsidR="00657B89" w:rsidRDefault="004E1C00" w:rsidP="006F1691">
      <w:r>
        <w:t xml:space="preserve">Tak jsme si pojistili všechny klávesy na numerické klávesnici, operace a klávesy </w:t>
      </w:r>
      <w:r w:rsidR="00AA2DE3" w:rsidRPr="00AA2DE3">
        <w:t>E</w:t>
      </w:r>
      <w:r>
        <w:t xml:space="preserve"> a </w:t>
      </w:r>
      <w:r w:rsidR="00AA2DE3">
        <w:t>D</w:t>
      </w:r>
      <w:r>
        <w:t>.</w:t>
      </w:r>
      <w:r w:rsidR="00FF19BE">
        <w:t xml:space="preserve"> Přiřadíme klávesu i pro tlačítko C – tomu odpovídá klávesa ESC.</w:t>
      </w:r>
      <w:r w:rsidR="001B7850">
        <w:t xml:space="preserve"> V běžné kalkulačce se vyskytuje i tlačítko CE, která vymaže zobrazené číslo. Dle mého názoru si vystačíme pouze s klávesou </w:t>
      </w:r>
      <w:r w:rsidR="00AA2DE3" w:rsidRPr="00AA2DE3">
        <w:t>D</w:t>
      </w:r>
      <w:r w:rsidR="001B7850">
        <w:t>.</w:t>
      </w:r>
    </w:p>
    <w:p w14:paraId="1D0068EA" w14:textId="74AE2722" w:rsidR="00E14EC8" w:rsidRDefault="00934A1D" w:rsidP="00EE6741">
      <w:r>
        <w:t xml:space="preserve">Pro využití metody se v XAML prostoru dopisuje do </w:t>
      </w:r>
      <w:proofErr w:type="spellStart"/>
      <w:r>
        <w:t>Window</w:t>
      </w:r>
      <w:proofErr w:type="spellEnd"/>
      <w:r>
        <w:t xml:space="preserve"> příkaz </w:t>
      </w:r>
      <w:proofErr w:type="spellStart"/>
      <w:r w:rsidRPr="001B7850">
        <w:rPr>
          <w:rStyle w:val="Siln"/>
        </w:rPr>
        <w:t>Keydown</w:t>
      </w:r>
      <w:proofErr w:type="spellEnd"/>
      <w:r>
        <w:t>.</w:t>
      </w:r>
    </w:p>
    <w:p w14:paraId="582045CD" w14:textId="6922AC73" w:rsidR="00462BEA" w:rsidRDefault="00462BEA" w:rsidP="00EE6741">
      <w:proofErr w:type="spellStart"/>
      <w:r>
        <w:rPr>
          <w:rFonts w:ascii="Consolas" w:hAnsi="Consolas" w:cs="Consolas"/>
          <w:color w:val="FF0000"/>
          <w:sz w:val="19"/>
          <w:szCs w:val="19"/>
        </w:rPr>
        <w:t>KeyDown</w:t>
      </w:r>
      <w:proofErr w:type="spellEnd"/>
      <w:r>
        <w:rPr>
          <w:rFonts w:ascii="Consolas" w:hAnsi="Consolas" w:cs="Consolas"/>
          <w:color w:val="0000FF"/>
          <w:sz w:val="19"/>
          <w:szCs w:val="19"/>
        </w:rPr>
        <w:t>="</w:t>
      </w:r>
      <w:proofErr w:type="spellStart"/>
      <w:r>
        <w:rPr>
          <w:rFonts w:ascii="Consolas" w:hAnsi="Consolas" w:cs="Consolas"/>
          <w:color w:val="0000FF"/>
          <w:sz w:val="19"/>
          <w:szCs w:val="19"/>
        </w:rPr>
        <w:t>ZjistiKlavesu</w:t>
      </w:r>
      <w:proofErr w:type="spellEnd"/>
      <w:r>
        <w:rPr>
          <w:rFonts w:ascii="Consolas" w:hAnsi="Consolas" w:cs="Consolas"/>
          <w:color w:val="0000FF"/>
          <w:sz w:val="19"/>
          <w:szCs w:val="19"/>
        </w:rPr>
        <w:t>"</w:t>
      </w:r>
    </w:p>
    <w:p w14:paraId="4055C87E" w14:textId="21D4292F" w:rsidR="008A6BC9" w:rsidRDefault="008D69BA" w:rsidP="006F1691">
      <w:r>
        <w:t>Protože pracujeme s čísly, kter</w:t>
      </w:r>
      <w:r w:rsidR="00CC32D6" w:rsidRPr="00AA2DE3">
        <w:t>á</w:t>
      </w:r>
      <w:r>
        <w:t xml:space="preserve"> nemusí být celá, budeme jistě používat i desetinnou čárku. Do programu vložíme nové tlačítko s čárkou a nadefinujeme. Také nadefinujeme i klávesu</w:t>
      </w:r>
      <w:r w:rsidR="008A6BC9">
        <w:t xml:space="preserve"> na klávesnici</w:t>
      </w:r>
      <w:r w:rsidR="007F7427">
        <w:t xml:space="preserve"> (do metody pro zjištění klávesy)</w:t>
      </w:r>
    </w:p>
    <w:p w14:paraId="46192906" w14:textId="77777777" w:rsidR="00462BEA" w:rsidRDefault="008A6BC9" w:rsidP="00462BEA">
      <w:pPr>
        <w:keepNext/>
      </w:pPr>
      <w:r>
        <w:rPr>
          <w:noProof/>
          <w:lang w:eastAsia="cs-CZ"/>
        </w:rPr>
        <w:lastRenderedPageBreak/>
        <w:drawing>
          <wp:inline distT="0" distB="0" distL="0" distR="0" wp14:anchorId="1CC28F5A" wp14:editId="6F022618">
            <wp:extent cx="4848902" cy="714475"/>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10.png"/>
                    <pic:cNvPicPr/>
                  </pic:nvPicPr>
                  <pic:blipFill>
                    <a:blip r:embed="rId23">
                      <a:extLst>
                        <a:ext uri="{28A0092B-C50C-407E-A947-70E740481C1C}">
                          <a14:useLocalDpi xmlns:a14="http://schemas.microsoft.com/office/drawing/2010/main" val="0"/>
                        </a:ext>
                      </a:extLst>
                    </a:blip>
                    <a:stretch>
                      <a:fillRect/>
                    </a:stretch>
                  </pic:blipFill>
                  <pic:spPr>
                    <a:xfrm>
                      <a:off x="0" y="0"/>
                      <a:ext cx="4848902" cy="714475"/>
                    </a:xfrm>
                    <a:prstGeom prst="rect">
                      <a:avLst/>
                    </a:prstGeom>
                  </pic:spPr>
                </pic:pic>
              </a:graphicData>
            </a:graphic>
          </wp:inline>
        </w:drawing>
      </w:r>
    </w:p>
    <w:p w14:paraId="35F97389" w14:textId="5249FC5B" w:rsidR="00E14EC8" w:rsidRDefault="00462BEA" w:rsidP="00462BEA">
      <w:pPr>
        <w:pStyle w:val="Titulek"/>
      </w:pPr>
      <w:bookmarkStart w:id="30" w:name="_Toc510205455"/>
      <w:r>
        <w:t xml:space="preserve">Obrázek </w:t>
      </w:r>
      <w:r>
        <w:fldChar w:fldCharType="begin"/>
      </w:r>
      <w:r>
        <w:instrText xml:space="preserve"> SEQ Obrázek \* ARABIC </w:instrText>
      </w:r>
      <w:r>
        <w:fldChar w:fldCharType="separate"/>
      </w:r>
      <w:r w:rsidR="00606326">
        <w:rPr>
          <w:noProof/>
        </w:rPr>
        <w:t>14</w:t>
      </w:r>
      <w:r>
        <w:fldChar w:fldCharType="end"/>
      </w:r>
      <w:r>
        <w:t xml:space="preserve"> </w:t>
      </w:r>
      <w:r w:rsidRPr="00BE1FFA">
        <w:t>Tlačítko pro desetinnou čárku</w:t>
      </w:r>
      <w:bookmarkEnd w:id="30"/>
    </w:p>
    <w:p w14:paraId="2689A213" w14:textId="77777777" w:rsidR="00462BEA" w:rsidRDefault="007F7427" w:rsidP="00462BEA">
      <w:pPr>
        <w:keepNext/>
      </w:pPr>
      <w:r>
        <w:rPr>
          <w:noProof/>
          <w:lang w:eastAsia="cs-CZ"/>
        </w:rPr>
        <w:drawing>
          <wp:inline distT="0" distB="0" distL="0" distR="0" wp14:anchorId="407C529E" wp14:editId="7C7A4073">
            <wp:extent cx="2467319" cy="676369"/>
            <wp:effectExtent l="0" t="0" r="9525"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13.png"/>
                    <pic:cNvPicPr/>
                  </pic:nvPicPr>
                  <pic:blipFill>
                    <a:blip r:embed="rId24">
                      <a:extLst>
                        <a:ext uri="{28A0092B-C50C-407E-A947-70E740481C1C}">
                          <a14:useLocalDpi xmlns:a14="http://schemas.microsoft.com/office/drawing/2010/main" val="0"/>
                        </a:ext>
                      </a:extLst>
                    </a:blip>
                    <a:stretch>
                      <a:fillRect/>
                    </a:stretch>
                  </pic:blipFill>
                  <pic:spPr>
                    <a:xfrm>
                      <a:off x="0" y="0"/>
                      <a:ext cx="2467319" cy="676369"/>
                    </a:xfrm>
                    <a:prstGeom prst="rect">
                      <a:avLst/>
                    </a:prstGeom>
                  </pic:spPr>
                </pic:pic>
              </a:graphicData>
            </a:graphic>
          </wp:inline>
        </w:drawing>
      </w:r>
    </w:p>
    <w:p w14:paraId="75FB33CE" w14:textId="0A010C43" w:rsidR="007F7427" w:rsidRDefault="00462BEA" w:rsidP="00462BEA">
      <w:pPr>
        <w:pStyle w:val="Titulek"/>
      </w:pPr>
      <w:bookmarkStart w:id="31" w:name="_Toc510205456"/>
      <w:r>
        <w:t xml:space="preserve">Obrázek </w:t>
      </w:r>
      <w:r>
        <w:fldChar w:fldCharType="begin"/>
      </w:r>
      <w:r>
        <w:instrText xml:space="preserve"> SEQ Obrázek \* ARABIC </w:instrText>
      </w:r>
      <w:r>
        <w:fldChar w:fldCharType="separate"/>
      </w:r>
      <w:r w:rsidR="00606326">
        <w:rPr>
          <w:noProof/>
        </w:rPr>
        <w:t>15</w:t>
      </w:r>
      <w:r>
        <w:fldChar w:fldCharType="end"/>
      </w:r>
      <w:r>
        <w:t xml:space="preserve"> </w:t>
      </w:r>
      <w:r w:rsidRPr="006050A7">
        <w:t>Přiřazení klávesy Enter pro výpočet</w:t>
      </w:r>
      <w:bookmarkEnd w:id="31"/>
    </w:p>
    <w:p w14:paraId="40FF6AAF" w14:textId="133B6182" w:rsidR="008A6BC9" w:rsidRDefault="008A6BC9" w:rsidP="006F1691">
      <w:r>
        <w:t>Při zmáčknutí tlačítka pro čárku</w:t>
      </w:r>
      <w:r w:rsidR="00CC32D6">
        <w:rPr>
          <w:i/>
        </w:rPr>
        <w:t xml:space="preserve"> </w:t>
      </w:r>
      <w:r>
        <w:t xml:space="preserve">se do </w:t>
      </w:r>
      <w:proofErr w:type="spellStart"/>
      <w:r>
        <w:t>Textboxu</w:t>
      </w:r>
      <w:proofErr w:type="spellEnd"/>
      <w:r>
        <w:t xml:space="preserve"> přidá čárka. </w:t>
      </w:r>
      <w:r w:rsidR="008257D4">
        <w:t>Problém, kdy by se čárka zadávala znovu, je již ošetřený</w:t>
      </w:r>
      <w:r w:rsidR="006A547A">
        <w:t>,</w:t>
      </w:r>
      <w:r w:rsidR="00CC32D6">
        <w:t xml:space="preserve"> </w:t>
      </w:r>
      <w:r w:rsidR="008257D4">
        <w:t>když jsme vytvářeli Input.</w:t>
      </w:r>
      <w:r>
        <w:br/>
      </w:r>
      <w:r w:rsidR="00934A1D">
        <w:t xml:space="preserve">Když si vyzkoušíme náš program, tak při zadávání více příkladů z klávesnice se jako výsledek vyhodnotí nula. </w:t>
      </w:r>
      <w:r w:rsidR="00AF4A78">
        <w:t xml:space="preserve">Je to tím, že se program po prvním výpočtu už nadále do metody </w:t>
      </w:r>
      <w:proofErr w:type="spellStart"/>
      <w:r w:rsidR="00AF4A78">
        <w:t>Vypocitej</w:t>
      </w:r>
      <w:proofErr w:type="spellEnd"/>
      <w:r w:rsidR="00AF4A78">
        <w:t xml:space="preserve"> nedostane, kvůli tomu, že program „pozastavil“ při zadávání čísel. Při zadávání čísel se program zaměří na poslední stisknuté tlačítko. Tento problém nám vyřeší vlastnost </w:t>
      </w:r>
      <w:proofErr w:type="spellStart"/>
      <w:r w:rsidR="00AF4A78" w:rsidRPr="00A87617">
        <w:rPr>
          <w:rStyle w:val="Siln"/>
        </w:rPr>
        <w:t>Focusable</w:t>
      </w:r>
      <w:proofErr w:type="spellEnd"/>
      <w:r w:rsidR="00AF4A78">
        <w:t>, kter</w:t>
      </w:r>
      <w:r w:rsidR="00CC32D6" w:rsidRPr="006A547A">
        <w:t>ou</w:t>
      </w:r>
      <w:r w:rsidR="00AF4A78">
        <w:t xml:space="preserve"> nastavíme na </w:t>
      </w:r>
      <w:proofErr w:type="spellStart"/>
      <w:r w:rsidR="00AF4A78">
        <w:t>false</w:t>
      </w:r>
      <w:proofErr w:type="spellEnd"/>
      <w:r w:rsidR="00AF4A78">
        <w:t xml:space="preserve"> u každého tlačítka. </w:t>
      </w:r>
    </w:p>
    <w:p w14:paraId="21AC975D" w14:textId="2E6E21D5" w:rsidR="00B13508" w:rsidRDefault="00B13508" w:rsidP="00B13508">
      <w:pPr>
        <w:pStyle w:val="Nadpis4"/>
      </w:pPr>
      <w:r>
        <w:t xml:space="preserve">Tlačítko </w:t>
      </w:r>
      <w:proofErr w:type="spellStart"/>
      <w:r w:rsidR="00AA2DE3">
        <w:t>b</w:t>
      </w:r>
      <w:r>
        <w:t>ackspace</w:t>
      </w:r>
      <w:proofErr w:type="spellEnd"/>
      <w:r w:rsidR="00CC32D6">
        <w:t xml:space="preserve">  </w:t>
      </w:r>
    </w:p>
    <w:p w14:paraId="320711C5" w14:textId="54417EC4" w:rsidR="00606326" w:rsidRDefault="00B13508" w:rsidP="00606326">
      <w:pPr>
        <w:keepNext/>
        <w:rPr>
          <w:noProof/>
          <w:lang w:eastAsia="cs-CZ"/>
        </w:rPr>
      </w:pPr>
      <w:r>
        <w:t xml:space="preserve">Když napíšeme nějaké číslo a budeme ho chtít vymazat, </w:t>
      </w:r>
      <w:r w:rsidR="007F7427">
        <w:t xml:space="preserve">použijeme klávesu </w:t>
      </w:r>
      <w:proofErr w:type="spellStart"/>
      <w:r w:rsidR="007F7427" w:rsidRPr="00AA2DE3">
        <w:t>b</w:t>
      </w:r>
      <w:r w:rsidR="007F7427">
        <w:t>ackspace</w:t>
      </w:r>
      <w:proofErr w:type="spellEnd"/>
      <w:r w:rsidR="007F7427">
        <w:t xml:space="preserve"> nebo tlačítko na kalkulačce. Když zmáčkneme klávesu, vymaže se poslední číslo v </w:t>
      </w:r>
      <w:proofErr w:type="spellStart"/>
      <w:r w:rsidR="007F7427">
        <w:t>Textboxu</w:t>
      </w:r>
      <w:proofErr w:type="spellEnd"/>
      <w:r w:rsidR="007F7427">
        <w:t xml:space="preserve"> (pokud to není nula), ale v případě, že je to jediné číslo, vrátí nám to nulu. Vytvoříme si pro tento úkon metodu, protože ji využijeme jak u klávesy na klávesnici, tak i u tlačítka na kalkulačce.</w:t>
      </w:r>
    </w:p>
    <w:p w14:paraId="35381A35" w14:textId="75049AC6" w:rsidR="00606326" w:rsidRDefault="00606326" w:rsidP="0060632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backspace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523D18" w14:textId="6DDDD06A" w:rsidR="00606326" w:rsidRDefault="00606326" w:rsidP="006063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FE9365" w14:textId="77777777" w:rsidR="00606326" w:rsidRDefault="00606326" w:rsidP="006063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String.IsNullOrEmpty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hlavni_textbox.Text</w:t>
      </w:r>
      <w:proofErr w:type="spellEnd"/>
      <w:r>
        <w:rPr>
          <w:rFonts w:ascii="Consolas" w:hAnsi="Consolas" w:cs="Consolas"/>
          <w:color w:val="000000"/>
          <w:sz w:val="19"/>
          <w:szCs w:val="19"/>
        </w:rPr>
        <w:t>))</w:t>
      </w:r>
    </w:p>
    <w:p w14:paraId="3E693CB8" w14:textId="77777777" w:rsidR="00606326" w:rsidRDefault="00606326" w:rsidP="006063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B2D11" w14:textId="77777777" w:rsidR="00606326" w:rsidRDefault="00606326" w:rsidP="006063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hlavni_</w:t>
      </w:r>
      <w:proofErr w:type="gramStart"/>
      <w:r>
        <w:rPr>
          <w:rFonts w:ascii="Consolas" w:hAnsi="Consolas" w:cs="Consolas"/>
          <w:color w:val="000000"/>
          <w:sz w:val="19"/>
          <w:szCs w:val="19"/>
        </w:rPr>
        <w:t>textbox.Text</w:t>
      </w:r>
      <w:proofErr w:type="spellEnd"/>
      <w:proofErr w:type="gramEnd"/>
      <w:r>
        <w:rPr>
          <w:rFonts w:ascii="Consolas" w:hAnsi="Consolas" w:cs="Consolas"/>
          <w:color w:val="000000"/>
          <w:sz w:val="19"/>
          <w:szCs w:val="19"/>
        </w:rPr>
        <w:t xml:space="preserve"> = (String.IsNullOrEmpty(hlavni_textbox.Text.Remove(hlavni_textbox.Text.Length - 1)))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hlavni_textbox.Text.Remove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hlavni_textbox.Text.Length</w:t>
      </w:r>
      <w:proofErr w:type="spellEnd"/>
      <w:r>
        <w:rPr>
          <w:rFonts w:ascii="Consolas" w:hAnsi="Consolas" w:cs="Consolas"/>
          <w:color w:val="000000"/>
          <w:sz w:val="19"/>
          <w:szCs w:val="19"/>
        </w:rPr>
        <w:t xml:space="preserve"> - 1);</w:t>
      </w:r>
    </w:p>
    <w:p w14:paraId="6D0CD74A" w14:textId="77777777" w:rsidR="00606326" w:rsidRDefault="00606326" w:rsidP="006063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C243A" w14:textId="77777777" w:rsidR="00606326" w:rsidRDefault="00606326" w:rsidP="006063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6F67FBE" w14:textId="77777777" w:rsidR="00606326" w:rsidRDefault="00606326" w:rsidP="006063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F581E" w14:textId="77777777" w:rsidR="00606326" w:rsidRDefault="00606326" w:rsidP="006063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hlavni_</w:t>
      </w:r>
      <w:proofErr w:type="gramStart"/>
      <w:r>
        <w:rPr>
          <w:rFonts w:ascii="Consolas" w:hAnsi="Consolas" w:cs="Consolas"/>
          <w:color w:val="000000"/>
          <w:sz w:val="19"/>
          <w:szCs w:val="19"/>
        </w:rPr>
        <w:t>textbox.Text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4B34444D" w14:textId="77777777" w:rsidR="00606326" w:rsidRDefault="00606326" w:rsidP="006063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5190B5" w14:textId="2F2D09CD" w:rsidR="00606326" w:rsidRDefault="00606326" w:rsidP="00606326">
      <w:r>
        <w:rPr>
          <w:rFonts w:ascii="Consolas" w:hAnsi="Consolas" w:cs="Consolas"/>
          <w:color w:val="000000"/>
          <w:sz w:val="19"/>
          <w:szCs w:val="19"/>
        </w:rPr>
        <w:t xml:space="preserve">        }</w:t>
      </w:r>
    </w:p>
    <w:p w14:paraId="47651C04" w14:textId="7626B744" w:rsidR="00581C93" w:rsidRDefault="00A87617" w:rsidP="00581C93">
      <w:r>
        <w:lastRenderedPageBreak/>
        <w:t xml:space="preserve">Pro lepší vzhled kalkulačky přiřadíme </w:t>
      </w:r>
      <w:r w:rsidR="006A547A" w:rsidRPr="006A547A">
        <w:t xml:space="preserve">tlačítku </w:t>
      </w:r>
      <w:proofErr w:type="spellStart"/>
      <w:r w:rsidRPr="006A547A">
        <w:t>b</w:t>
      </w:r>
      <w:r>
        <w:t>ackspace</w:t>
      </w:r>
      <w:proofErr w:type="spellEnd"/>
      <w:r>
        <w:t xml:space="preserve"> znak</w:t>
      </w:r>
      <w:r w:rsidR="00C4264C">
        <w:t xml:space="preserve"> „</w:t>
      </w:r>
      <w:proofErr w:type="spellStart"/>
      <w:r w:rsidR="00C4264C">
        <w:t>Erase</w:t>
      </w:r>
      <w:proofErr w:type="spellEnd"/>
      <w:r w:rsidR="00C4264C">
        <w:t xml:space="preserve"> to </w:t>
      </w:r>
      <w:proofErr w:type="spellStart"/>
      <w:r w:rsidR="00C4264C">
        <w:t>the</w:t>
      </w:r>
      <w:proofErr w:type="spellEnd"/>
      <w:r w:rsidR="00C4264C">
        <w:t xml:space="preserve"> </w:t>
      </w:r>
      <w:proofErr w:type="spellStart"/>
      <w:r w:rsidR="00C4264C">
        <w:t>left</w:t>
      </w:r>
      <w:proofErr w:type="spellEnd"/>
      <w:r w:rsidR="00C4264C">
        <w:t xml:space="preserve">“ (u vlastnosti </w:t>
      </w:r>
      <w:proofErr w:type="spellStart"/>
      <w:r w:rsidR="00C4264C">
        <w:t>Content</w:t>
      </w:r>
      <w:proofErr w:type="spellEnd"/>
      <w:r w:rsidR="00C4264C">
        <w:t>).</w:t>
      </w:r>
      <w:sdt>
        <w:sdtPr>
          <w:id w:val="1238063167"/>
          <w:citation/>
        </w:sdtPr>
        <w:sdtEndPr/>
        <w:sdtContent>
          <w:r w:rsidR="00C4264C">
            <w:fldChar w:fldCharType="begin"/>
          </w:r>
          <w:r w:rsidR="00C4264C">
            <w:rPr>
              <w:lang w:val="en-GB"/>
            </w:rPr>
            <w:instrText xml:space="preserve">CITATION Nez \l 2057 </w:instrText>
          </w:r>
          <w:r w:rsidR="00C4264C">
            <w:fldChar w:fldCharType="separate"/>
          </w:r>
          <w:r w:rsidR="00E2618C">
            <w:rPr>
              <w:noProof/>
              <w:lang w:val="en-GB"/>
            </w:rPr>
            <w:t xml:space="preserve"> (3)</w:t>
          </w:r>
          <w:r w:rsidR="00C4264C">
            <w:fldChar w:fldCharType="end"/>
          </w:r>
        </w:sdtContent>
      </w:sdt>
    </w:p>
    <w:p w14:paraId="1654DEE4" w14:textId="77777777" w:rsidR="00606326" w:rsidRDefault="00C4264C" w:rsidP="00606326">
      <w:pPr>
        <w:keepNext/>
      </w:pPr>
      <w:r>
        <w:rPr>
          <w:noProof/>
          <w:lang w:eastAsia="cs-CZ"/>
        </w:rPr>
        <w:drawing>
          <wp:inline distT="0" distB="0" distL="0" distR="0" wp14:anchorId="6C344838" wp14:editId="2CC36C41">
            <wp:extent cx="1086002" cy="562053"/>
            <wp:effectExtent l="0" t="0" r="0" b="0"/>
            <wp:docPr id="26" name="Obrázek 26" descr="Obsah obrázku snímek obrazovky&#10;&#10;Popis vygenerován s velmi vyso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16.png"/>
                    <pic:cNvPicPr/>
                  </pic:nvPicPr>
                  <pic:blipFill>
                    <a:blip r:embed="rId25">
                      <a:extLst>
                        <a:ext uri="{28A0092B-C50C-407E-A947-70E740481C1C}">
                          <a14:useLocalDpi xmlns:a14="http://schemas.microsoft.com/office/drawing/2010/main" val="0"/>
                        </a:ext>
                      </a:extLst>
                    </a:blip>
                    <a:stretch>
                      <a:fillRect/>
                    </a:stretch>
                  </pic:blipFill>
                  <pic:spPr>
                    <a:xfrm>
                      <a:off x="0" y="0"/>
                      <a:ext cx="1086002" cy="562053"/>
                    </a:xfrm>
                    <a:prstGeom prst="rect">
                      <a:avLst/>
                    </a:prstGeom>
                  </pic:spPr>
                </pic:pic>
              </a:graphicData>
            </a:graphic>
          </wp:inline>
        </w:drawing>
      </w:r>
    </w:p>
    <w:p w14:paraId="0CF0AFC8" w14:textId="162B0E6B" w:rsidR="008257D4" w:rsidRDefault="00606326" w:rsidP="00606326">
      <w:pPr>
        <w:pStyle w:val="Titulek"/>
      </w:pPr>
      <w:bookmarkStart w:id="32" w:name="_Toc510205457"/>
      <w:r>
        <w:t xml:space="preserve">Obrázek </w:t>
      </w:r>
      <w:r>
        <w:fldChar w:fldCharType="begin"/>
      </w:r>
      <w:r>
        <w:instrText xml:space="preserve"> SEQ Obrázek \* ARABIC </w:instrText>
      </w:r>
      <w:r>
        <w:fldChar w:fldCharType="separate"/>
      </w:r>
      <w:r>
        <w:rPr>
          <w:noProof/>
        </w:rPr>
        <w:t>16</w:t>
      </w:r>
      <w:r>
        <w:fldChar w:fldCharType="end"/>
      </w:r>
      <w:r>
        <w:t xml:space="preserve"> </w:t>
      </w:r>
      <w:r w:rsidRPr="00EA303B">
        <w:t xml:space="preserve">Tlačítko </w:t>
      </w:r>
      <w:proofErr w:type="spellStart"/>
      <w:r w:rsidRPr="00EA303B">
        <w:t>backspace</w:t>
      </w:r>
      <w:proofErr w:type="spellEnd"/>
      <w:r w:rsidRPr="00EA303B">
        <w:t xml:space="preserve"> se znakem </w:t>
      </w:r>
      <w:proofErr w:type="spellStart"/>
      <w:r w:rsidRPr="00EA303B">
        <w:t>Erase</w:t>
      </w:r>
      <w:proofErr w:type="spellEnd"/>
      <w:r w:rsidRPr="00EA303B">
        <w:t xml:space="preserve"> to </w:t>
      </w:r>
      <w:proofErr w:type="spellStart"/>
      <w:r w:rsidRPr="00EA303B">
        <w:t>the</w:t>
      </w:r>
      <w:proofErr w:type="spellEnd"/>
      <w:r w:rsidRPr="00EA303B">
        <w:t xml:space="preserve"> </w:t>
      </w:r>
      <w:proofErr w:type="spellStart"/>
      <w:r w:rsidRPr="00EA303B">
        <w:t>left</w:t>
      </w:r>
      <w:bookmarkEnd w:id="32"/>
      <w:proofErr w:type="spellEnd"/>
    </w:p>
    <w:p w14:paraId="38D3FDB5" w14:textId="77777777" w:rsidR="000A189E" w:rsidRDefault="000A189E" w:rsidP="000A189E">
      <w:pPr>
        <w:pStyle w:val="Nadpis3"/>
      </w:pPr>
      <w:bookmarkStart w:id="33" w:name="_Toc510205541"/>
      <w:r>
        <w:t>Další operace</w:t>
      </w:r>
      <w:bookmarkEnd w:id="33"/>
    </w:p>
    <w:p w14:paraId="37B8DCAD" w14:textId="77777777" w:rsidR="00793ED1" w:rsidRDefault="00793ED1" w:rsidP="00793ED1">
      <w:pPr>
        <w:pStyle w:val="Nadpis4"/>
      </w:pPr>
      <w:r>
        <w:t>Faktoriál</w:t>
      </w:r>
    </w:p>
    <w:p w14:paraId="2FB9FBD6" w14:textId="77777777" w:rsidR="00606326" w:rsidRDefault="00793ED1" w:rsidP="00606326">
      <w:pPr>
        <w:keepNext/>
      </w:pPr>
      <w:r>
        <w:t>Faktor</w:t>
      </w:r>
      <w:r w:rsidR="00C37CA0">
        <w:t>i</w:t>
      </w:r>
      <w:r>
        <w:t xml:space="preserve">ál daného čísla </w:t>
      </w:r>
      <w:r w:rsidR="005169E0" w:rsidRPr="005169E0">
        <w:t>můžeme</w:t>
      </w:r>
      <w:r w:rsidR="005169E0">
        <w:rPr>
          <w:color w:val="00B0F0"/>
        </w:rPr>
        <w:t xml:space="preserve"> </w:t>
      </w:r>
      <w:r>
        <w:t>naprogramovat více způsoby</w:t>
      </w:r>
      <w:r w:rsidR="00454322">
        <w:t xml:space="preserve"> (cyklem </w:t>
      </w:r>
      <w:proofErr w:type="spellStart"/>
      <w:r w:rsidR="00454322">
        <w:t>for</w:t>
      </w:r>
      <w:proofErr w:type="spellEnd"/>
      <w:r w:rsidR="00454322">
        <w:t xml:space="preserve">, </w:t>
      </w:r>
      <w:proofErr w:type="spellStart"/>
      <w:proofErr w:type="gramStart"/>
      <w:r w:rsidR="00454322">
        <w:t>while</w:t>
      </w:r>
      <w:proofErr w:type="spellEnd"/>
      <w:r w:rsidR="00454322">
        <w:t>,</w:t>
      </w:r>
      <w:r w:rsidR="00AE4D12">
        <w:t>…</w:t>
      </w:r>
      <w:proofErr w:type="gramEnd"/>
      <w:r w:rsidR="00AE4D12">
        <w:t xml:space="preserve">), nejúčinnější cesta je rekurzí (kdy metoda volá sama sebe). </w:t>
      </w:r>
      <w:r w:rsidR="00C65FEB">
        <w:t>Faktoriál čísla n je číslo rovné součinu všech kladných celých čísel menších nebo rovn</w:t>
      </w:r>
      <w:r w:rsidR="001C1ACA" w:rsidRPr="005169E0">
        <w:t>ých</w:t>
      </w:r>
      <w:r w:rsidR="00C65FEB">
        <w:t xml:space="preserve"> n. </w:t>
      </w:r>
      <w:sdt>
        <w:sdtPr>
          <w:id w:val="-990242827"/>
          <w:citation/>
        </w:sdtPr>
        <w:sdtEndPr/>
        <w:sdtContent>
          <w:r w:rsidR="00C65FEB">
            <w:fldChar w:fldCharType="begin"/>
          </w:r>
          <w:r w:rsidR="00C65FEB">
            <w:instrText xml:space="preserve"> CITATION Nez18 \l 1029 </w:instrText>
          </w:r>
          <w:r w:rsidR="00C65FEB">
            <w:fldChar w:fldCharType="separate"/>
          </w:r>
          <w:r w:rsidR="00E2618C">
            <w:rPr>
              <w:noProof/>
            </w:rPr>
            <w:t>(4)</w:t>
          </w:r>
          <w:r w:rsidR="00C65FEB">
            <w:fldChar w:fldCharType="end"/>
          </w:r>
        </w:sdtContent>
      </w:sdt>
      <w:r w:rsidR="00C65FEB">
        <w:t xml:space="preserve"> Musíme zajistit, aby zadané číslo bylo tedy kladné celé číslo. To lze ošetřit také mnoha způsoby (</w:t>
      </w:r>
      <w:proofErr w:type="spellStart"/>
      <w:r w:rsidR="00C65FEB" w:rsidRPr="00F80810">
        <w:rPr>
          <w:rStyle w:val="Siln"/>
        </w:rPr>
        <w:t>int.TryParse</w:t>
      </w:r>
      <w:proofErr w:type="spellEnd"/>
      <w:r w:rsidR="00C65FEB">
        <w:t xml:space="preserve">, pomocí </w:t>
      </w:r>
      <w:proofErr w:type="spellStart"/>
      <w:r w:rsidR="00C65FEB" w:rsidRPr="00F80810">
        <w:rPr>
          <w:rStyle w:val="Siln"/>
        </w:rPr>
        <w:t>boolean</w:t>
      </w:r>
      <w:proofErr w:type="spellEnd"/>
      <w:r w:rsidR="00C65FEB">
        <w:t>,…), nejjednodušší je dělení beze zbytku. Když vydělíme číslo jedničkou a nic nám n</w:t>
      </w:r>
      <w:r w:rsidR="00C65FEB" w:rsidRPr="005169E0">
        <w:t>ezb</w:t>
      </w:r>
      <w:r w:rsidR="005169E0" w:rsidRPr="005169E0">
        <w:t>u</w:t>
      </w:r>
      <w:r w:rsidR="00C65FEB" w:rsidRPr="005169E0">
        <w:t>de</w:t>
      </w:r>
      <w:r w:rsidR="00C65FEB">
        <w:t xml:space="preserve">, je to celé číslo. </w:t>
      </w:r>
      <w:r w:rsidR="005D044F">
        <w:t xml:space="preserve">Mějme na paměti, že se stále vyskytujeme v datovém typu </w:t>
      </w:r>
      <w:proofErr w:type="spellStart"/>
      <w:r w:rsidR="005D044F">
        <w:t>Decimal</w:t>
      </w:r>
      <w:proofErr w:type="spellEnd"/>
      <w:r w:rsidR="005D044F">
        <w:t>, proto jsme docela dost omezeni. S faktoriálem se můžeme dostat do vysokých čísel a je důležité odchytit výjimku (</w:t>
      </w:r>
      <w:proofErr w:type="spellStart"/>
      <w:r w:rsidR="005D044F" w:rsidRPr="00A759F2">
        <w:rPr>
          <w:rStyle w:val="Siln"/>
        </w:rPr>
        <w:t>OverflowException</w:t>
      </w:r>
      <w:proofErr w:type="spellEnd"/>
      <w:r w:rsidR="005D044F">
        <w:t>). Tuto výjimku zachytíme pomocí bloku Try-</w:t>
      </w:r>
      <w:proofErr w:type="spellStart"/>
      <w:r w:rsidR="005D044F">
        <w:t>Catch</w:t>
      </w:r>
      <w:proofErr w:type="spellEnd"/>
      <w:r w:rsidR="005D044F">
        <w:t>.</w:t>
      </w:r>
      <w:r w:rsidR="005D044F">
        <w:rPr>
          <w:noProof/>
          <w:lang w:eastAsia="cs-CZ"/>
        </w:rPr>
        <w:drawing>
          <wp:inline distT="0" distB="0" distL="0" distR="0" wp14:anchorId="3E1C75BB" wp14:editId="64DD638B">
            <wp:extent cx="5760720" cy="1847850"/>
            <wp:effectExtent l="0" t="0" r="0" b="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18.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1847850"/>
                    </a:xfrm>
                    <a:prstGeom prst="rect">
                      <a:avLst/>
                    </a:prstGeom>
                  </pic:spPr>
                </pic:pic>
              </a:graphicData>
            </a:graphic>
          </wp:inline>
        </w:drawing>
      </w:r>
    </w:p>
    <w:p w14:paraId="49F69D1B" w14:textId="649A36DB" w:rsidR="008257D4" w:rsidRDefault="00606326" w:rsidP="00606326">
      <w:pPr>
        <w:pStyle w:val="Titulek"/>
      </w:pPr>
      <w:bookmarkStart w:id="34" w:name="_Toc510205458"/>
      <w:r>
        <w:t xml:space="preserve">Obrázek </w:t>
      </w:r>
      <w:r>
        <w:fldChar w:fldCharType="begin"/>
      </w:r>
      <w:r>
        <w:instrText xml:space="preserve"> SEQ Obrázek \* ARABIC </w:instrText>
      </w:r>
      <w:r>
        <w:fldChar w:fldCharType="separate"/>
      </w:r>
      <w:r>
        <w:rPr>
          <w:noProof/>
        </w:rPr>
        <w:t>17</w:t>
      </w:r>
      <w:r>
        <w:fldChar w:fldCharType="end"/>
      </w:r>
      <w:r>
        <w:t xml:space="preserve"> </w:t>
      </w:r>
      <w:r w:rsidRPr="00E70731">
        <w:t>Tlačítko pro faktoriál s využitím bloků Try-</w:t>
      </w:r>
      <w:proofErr w:type="spellStart"/>
      <w:r w:rsidRPr="00E70731">
        <w:t>Catch</w:t>
      </w:r>
      <w:bookmarkEnd w:id="34"/>
      <w:proofErr w:type="spellEnd"/>
    </w:p>
    <w:p w14:paraId="68E959C2" w14:textId="77777777" w:rsidR="00606326" w:rsidRDefault="00C65FEB" w:rsidP="00606326">
      <w:pPr>
        <w:pStyle w:val="Titulek"/>
        <w:keepNext/>
      </w:pPr>
      <w:r>
        <w:rPr>
          <w:noProof/>
          <w:lang w:eastAsia="cs-CZ"/>
        </w:rPr>
        <w:lastRenderedPageBreak/>
        <w:drawing>
          <wp:inline distT="0" distB="0" distL="0" distR="0" wp14:anchorId="1C40B8D2" wp14:editId="79FF0449">
            <wp:extent cx="4153480" cy="1209844"/>
            <wp:effectExtent l="0" t="0" r="0" b="9525"/>
            <wp:docPr id="21" name="Obrázek 21" descr="Obsah obrázku interiér, snímek obrazovky&#10;&#10;Popis vygenerován s vyso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19.png"/>
                    <pic:cNvPicPr/>
                  </pic:nvPicPr>
                  <pic:blipFill>
                    <a:blip r:embed="rId27">
                      <a:extLst>
                        <a:ext uri="{28A0092B-C50C-407E-A947-70E740481C1C}">
                          <a14:useLocalDpi xmlns:a14="http://schemas.microsoft.com/office/drawing/2010/main" val="0"/>
                        </a:ext>
                      </a:extLst>
                    </a:blip>
                    <a:stretch>
                      <a:fillRect/>
                    </a:stretch>
                  </pic:blipFill>
                  <pic:spPr>
                    <a:xfrm>
                      <a:off x="0" y="0"/>
                      <a:ext cx="4153480" cy="1209844"/>
                    </a:xfrm>
                    <a:prstGeom prst="rect">
                      <a:avLst/>
                    </a:prstGeom>
                  </pic:spPr>
                </pic:pic>
              </a:graphicData>
            </a:graphic>
          </wp:inline>
        </w:drawing>
      </w:r>
    </w:p>
    <w:p w14:paraId="14F600DC" w14:textId="04E940CA" w:rsidR="008257D4" w:rsidRDefault="00606326" w:rsidP="00606326">
      <w:pPr>
        <w:pStyle w:val="Titulek"/>
      </w:pPr>
      <w:bookmarkStart w:id="35" w:name="_Toc510205459"/>
      <w:r>
        <w:t xml:space="preserve">Obrázek </w:t>
      </w:r>
      <w:r>
        <w:fldChar w:fldCharType="begin"/>
      </w:r>
      <w:r>
        <w:instrText xml:space="preserve"> SEQ Obrázek \* ARABIC </w:instrText>
      </w:r>
      <w:r>
        <w:fldChar w:fldCharType="separate"/>
      </w:r>
      <w:r>
        <w:rPr>
          <w:noProof/>
        </w:rPr>
        <w:t>18</w:t>
      </w:r>
      <w:r>
        <w:fldChar w:fldCharType="end"/>
      </w:r>
      <w:r>
        <w:t xml:space="preserve"> </w:t>
      </w:r>
      <w:r w:rsidRPr="00F6689C">
        <w:t>Metoda pro výpočet faktoriálu pomocí rekurze</w:t>
      </w:r>
      <w:bookmarkEnd w:id="35"/>
    </w:p>
    <w:p w14:paraId="54CDFEA4" w14:textId="77777777" w:rsidR="008A6BC9" w:rsidRDefault="00A928D5" w:rsidP="00C65FEB">
      <w:pPr>
        <w:pStyle w:val="Nadpis4"/>
      </w:pPr>
      <w:r>
        <w:t>Dekadický l</w:t>
      </w:r>
      <w:r w:rsidR="00C65FEB">
        <w:t>ogaritmus</w:t>
      </w:r>
    </w:p>
    <w:p w14:paraId="0ADAE8C7" w14:textId="77777777" w:rsidR="00606326" w:rsidRDefault="00A928D5" w:rsidP="00606326">
      <w:pPr>
        <w:keepNext/>
      </w:pPr>
      <w:r>
        <w:t xml:space="preserve">Vytvoříme tlačítko pro dekadický logaritmus a ošetříme, aby vstup byl větší než 0. Pomocí metody </w:t>
      </w:r>
      <w:proofErr w:type="spellStart"/>
      <w:r w:rsidRPr="00F80810">
        <w:rPr>
          <w:rStyle w:val="Siln"/>
        </w:rPr>
        <w:t>Math.Log</w:t>
      </w:r>
      <w:proofErr w:type="spellEnd"/>
      <w:r>
        <w:t xml:space="preserve">, který máme k dispozici </w:t>
      </w:r>
      <w:proofErr w:type="gramStart"/>
      <w:r>
        <w:t>v .</w:t>
      </w:r>
      <w:proofErr w:type="spellStart"/>
      <w:r>
        <w:t>NETu</w:t>
      </w:r>
      <w:proofErr w:type="spellEnd"/>
      <w:proofErr w:type="gramEnd"/>
      <w:r>
        <w:t>, vypočítáme logaritmus daného čísla.</w:t>
      </w:r>
      <w:r w:rsidR="006C0A79">
        <w:t xml:space="preserve"> Tyto hotové matematické metody jsou datového typu Double, je tedy nutné naše proměnné přetypovat.</w:t>
      </w:r>
      <w:r w:rsidR="00911FBF">
        <w:rPr>
          <w:noProof/>
          <w:lang w:eastAsia="cs-CZ"/>
        </w:rPr>
        <w:drawing>
          <wp:inline distT="0" distB="0" distL="0" distR="0" wp14:anchorId="475466F8" wp14:editId="0BFF1B14">
            <wp:extent cx="5760720" cy="1870075"/>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20.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870075"/>
                    </a:xfrm>
                    <a:prstGeom prst="rect">
                      <a:avLst/>
                    </a:prstGeom>
                  </pic:spPr>
                </pic:pic>
              </a:graphicData>
            </a:graphic>
          </wp:inline>
        </w:drawing>
      </w:r>
    </w:p>
    <w:p w14:paraId="7DAEB61C" w14:textId="24FC1E05" w:rsidR="008257D4" w:rsidRDefault="00606326" w:rsidP="00606326">
      <w:pPr>
        <w:pStyle w:val="Titulek"/>
      </w:pPr>
      <w:bookmarkStart w:id="36" w:name="_Toc510205460"/>
      <w:r>
        <w:t xml:space="preserve">Obrázek </w:t>
      </w:r>
      <w:r>
        <w:fldChar w:fldCharType="begin"/>
      </w:r>
      <w:r>
        <w:instrText xml:space="preserve"> SEQ Obrázek \* ARABIC </w:instrText>
      </w:r>
      <w:r>
        <w:fldChar w:fldCharType="separate"/>
      </w:r>
      <w:r>
        <w:rPr>
          <w:noProof/>
        </w:rPr>
        <w:t>19</w:t>
      </w:r>
      <w:r>
        <w:fldChar w:fldCharType="end"/>
      </w:r>
      <w:r>
        <w:t xml:space="preserve"> </w:t>
      </w:r>
      <w:r w:rsidRPr="00197B21">
        <w:t>Tlačítko pro logaritmus s ošetřením</w:t>
      </w:r>
      <w:bookmarkEnd w:id="36"/>
    </w:p>
    <w:p w14:paraId="74314F19" w14:textId="77777777" w:rsidR="00454322" w:rsidRDefault="00A928D5" w:rsidP="00A928D5">
      <w:pPr>
        <w:pStyle w:val="Nadpis4"/>
      </w:pPr>
      <w:r>
        <w:t>Mocnina</w:t>
      </w:r>
    </w:p>
    <w:p w14:paraId="1A6E5943" w14:textId="77777777" w:rsidR="00606326" w:rsidRDefault="00A928D5" w:rsidP="00606326">
      <w:pPr>
        <w:keepNext/>
      </w:pPr>
      <w:r>
        <w:t>Než abychom si vytvořili tlačítko pro druhou mocninu, vytvoříme si rovnou tlačítko pro y mocninu</w:t>
      </w:r>
      <w:r w:rsidR="00AB3DDF">
        <w:t xml:space="preserve"> a její metodu.</w:t>
      </w:r>
      <w:r w:rsidR="00673925">
        <w:t xml:space="preserve"> Využijeme hotovou metodu </w:t>
      </w:r>
      <w:proofErr w:type="spellStart"/>
      <w:r w:rsidR="00673925" w:rsidRPr="00F80810">
        <w:rPr>
          <w:rStyle w:val="Siln"/>
        </w:rPr>
        <w:t>Math.Pow</w:t>
      </w:r>
      <w:proofErr w:type="spellEnd"/>
      <w:r w:rsidR="00673925">
        <w:t>. Opět budeme potřebovat proměnnou posledního zadaného čísla, zadaného čísla a posledního výsledku (stejně jako</w:t>
      </w:r>
      <w:r w:rsidR="00A759F2">
        <w:t xml:space="preserve"> u</w:t>
      </w:r>
      <w:r w:rsidR="00AA2DE3" w:rsidRPr="00AA2DE3">
        <w:rPr>
          <w:i/>
        </w:rPr>
        <w:t> </w:t>
      </w:r>
      <w:r w:rsidR="00673925">
        <w:t xml:space="preserve">základních operací, protože využijeme operaci mocniny tak, že nejprve zadáme základ, </w:t>
      </w:r>
      <w:r w:rsidR="00673925">
        <w:lastRenderedPageBreak/>
        <w:t>stiskneme tlačítko a zadáme mocninu. Pro tuhle operaci si přiřadíme klávesu Y.</w:t>
      </w:r>
      <w:r w:rsidR="00673925">
        <w:rPr>
          <w:noProof/>
          <w:lang w:eastAsia="cs-CZ"/>
        </w:rPr>
        <w:drawing>
          <wp:inline distT="0" distB="0" distL="0" distR="0" wp14:anchorId="54BE7FB8" wp14:editId="2B368B30">
            <wp:extent cx="5760720" cy="2454275"/>
            <wp:effectExtent l="0" t="0" r="0" b="3175"/>
            <wp:docPr id="27" name="Obrázek 27" descr="Obsah obrázku snímek obrazovky&#10;&#10;Popis vygenerován s velmi vyso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21.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454275"/>
                    </a:xfrm>
                    <a:prstGeom prst="rect">
                      <a:avLst/>
                    </a:prstGeom>
                  </pic:spPr>
                </pic:pic>
              </a:graphicData>
            </a:graphic>
          </wp:inline>
        </w:drawing>
      </w:r>
    </w:p>
    <w:p w14:paraId="22B45BBC" w14:textId="457C78D0" w:rsidR="008257D4" w:rsidRDefault="00606326" w:rsidP="00606326">
      <w:pPr>
        <w:pStyle w:val="Titulek"/>
      </w:pPr>
      <w:bookmarkStart w:id="37" w:name="_Toc510205461"/>
      <w:r>
        <w:t xml:space="preserve">Obrázek </w:t>
      </w:r>
      <w:r>
        <w:fldChar w:fldCharType="begin"/>
      </w:r>
      <w:r>
        <w:instrText xml:space="preserve"> SEQ Obrázek \* ARABIC </w:instrText>
      </w:r>
      <w:r>
        <w:fldChar w:fldCharType="separate"/>
      </w:r>
      <w:r>
        <w:rPr>
          <w:noProof/>
        </w:rPr>
        <w:t>20</w:t>
      </w:r>
      <w:r>
        <w:fldChar w:fldCharType="end"/>
      </w:r>
      <w:r>
        <w:t xml:space="preserve"> </w:t>
      </w:r>
      <w:r w:rsidRPr="0087237F">
        <w:t>Metoda pro mocninu</w:t>
      </w:r>
      <w:bookmarkEnd w:id="37"/>
    </w:p>
    <w:p w14:paraId="56946BD7" w14:textId="77777777" w:rsidR="00673925" w:rsidRDefault="00673925" w:rsidP="006F1691">
      <w:r>
        <w:t xml:space="preserve">Klávesu Y přidáme i do metody </w:t>
      </w:r>
      <w:proofErr w:type="spellStart"/>
      <w:proofErr w:type="gramStart"/>
      <w:r w:rsidRPr="00F80810">
        <w:rPr>
          <w:rStyle w:val="Siln"/>
        </w:rPr>
        <w:t>ZjistiKlavesu</w:t>
      </w:r>
      <w:proofErr w:type="spellEnd"/>
      <w:r w:rsidRPr="00F80810">
        <w:rPr>
          <w:rStyle w:val="Siln"/>
        </w:rPr>
        <w:t>(</w:t>
      </w:r>
      <w:proofErr w:type="gramEnd"/>
      <w:r w:rsidRPr="00F80810">
        <w:rPr>
          <w:rStyle w:val="Siln"/>
        </w:rPr>
        <w:t>)</w:t>
      </w:r>
      <w:r>
        <w:t xml:space="preserve"> i do metody </w:t>
      </w:r>
      <w:proofErr w:type="spellStart"/>
      <w:r w:rsidRPr="00F80810">
        <w:rPr>
          <w:rStyle w:val="Siln"/>
        </w:rPr>
        <w:t>Vypocitej</w:t>
      </w:r>
      <w:proofErr w:type="spellEnd"/>
      <w:r w:rsidRPr="00F80810">
        <w:rPr>
          <w:rStyle w:val="Siln"/>
        </w:rPr>
        <w:t>().</w:t>
      </w:r>
    </w:p>
    <w:p w14:paraId="16FA05ED" w14:textId="77777777" w:rsidR="00761641" w:rsidRDefault="00761641" w:rsidP="00761641">
      <w:pPr>
        <w:pStyle w:val="Nadpis4"/>
      </w:pPr>
      <w:r>
        <w:t>Druhá odmocnina</w:t>
      </w:r>
    </w:p>
    <w:p w14:paraId="38DD54C9" w14:textId="77777777" w:rsidR="00606326" w:rsidRDefault="006C0A79" w:rsidP="00606326">
      <w:pPr>
        <w:keepNext/>
      </w:pPr>
      <w:r>
        <w:t xml:space="preserve">Postup pro vytvoření tlačítka druhé odmocniny bude podobný jako u předchozích tlačítek. Využijeme metodu </w:t>
      </w:r>
      <w:proofErr w:type="spellStart"/>
      <w:r w:rsidRPr="00395EC9">
        <w:rPr>
          <w:rStyle w:val="Siln"/>
        </w:rPr>
        <w:t>Math.Sqrt</w:t>
      </w:r>
      <w:proofErr w:type="spellEnd"/>
      <w:r w:rsidR="00D02365">
        <w:t xml:space="preserve"> a ošetříme zadávání záporných čísel.</w:t>
      </w:r>
      <w:r w:rsidR="00F80810">
        <w:rPr>
          <w:noProof/>
          <w:lang w:eastAsia="cs-CZ"/>
        </w:rPr>
        <w:drawing>
          <wp:inline distT="0" distB="0" distL="0" distR="0" wp14:anchorId="66868601" wp14:editId="51CFBED6">
            <wp:extent cx="5191850" cy="1933845"/>
            <wp:effectExtent l="0" t="0" r="8890" b="9525"/>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22.png"/>
                    <pic:cNvPicPr/>
                  </pic:nvPicPr>
                  <pic:blipFill>
                    <a:blip r:embed="rId30">
                      <a:extLst>
                        <a:ext uri="{28A0092B-C50C-407E-A947-70E740481C1C}">
                          <a14:useLocalDpi xmlns:a14="http://schemas.microsoft.com/office/drawing/2010/main" val="0"/>
                        </a:ext>
                      </a:extLst>
                    </a:blip>
                    <a:stretch>
                      <a:fillRect/>
                    </a:stretch>
                  </pic:blipFill>
                  <pic:spPr>
                    <a:xfrm>
                      <a:off x="0" y="0"/>
                      <a:ext cx="5191850" cy="1933845"/>
                    </a:xfrm>
                    <a:prstGeom prst="rect">
                      <a:avLst/>
                    </a:prstGeom>
                  </pic:spPr>
                </pic:pic>
              </a:graphicData>
            </a:graphic>
          </wp:inline>
        </w:drawing>
      </w:r>
    </w:p>
    <w:p w14:paraId="10C22161" w14:textId="2E2CB3FA" w:rsidR="008257D4" w:rsidRDefault="00606326" w:rsidP="00606326">
      <w:pPr>
        <w:pStyle w:val="Titulek"/>
      </w:pPr>
      <w:bookmarkStart w:id="38" w:name="_Toc510205462"/>
      <w:r>
        <w:t xml:space="preserve">Obrázek </w:t>
      </w:r>
      <w:r>
        <w:fldChar w:fldCharType="begin"/>
      </w:r>
      <w:r>
        <w:instrText xml:space="preserve"> SEQ Obrázek \* ARABIC </w:instrText>
      </w:r>
      <w:r>
        <w:fldChar w:fldCharType="separate"/>
      </w:r>
      <w:r>
        <w:rPr>
          <w:noProof/>
        </w:rPr>
        <w:t>21</w:t>
      </w:r>
      <w:r>
        <w:fldChar w:fldCharType="end"/>
      </w:r>
      <w:r>
        <w:t xml:space="preserve"> </w:t>
      </w:r>
      <w:r w:rsidRPr="00074736">
        <w:t>Tlačítko pro druhou odmocninu</w:t>
      </w:r>
      <w:bookmarkEnd w:id="38"/>
    </w:p>
    <w:p w14:paraId="1839B91B" w14:textId="77777777" w:rsidR="00202F9C" w:rsidRDefault="00202F9C" w:rsidP="00202F9C">
      <w:pPr>
        <w:pStyle w:val="Nadpis4"/>
      </w:pPr>
      <w:r>
        <w:t>Goniometrické funkce</w:t>
      </w:r>
    </w:p>
    <w:p w14:paraId="13301018" w14:textId="77777777" w:rsidR="00606326" w:rsidRDefault="00202F9C" w:rsidP="00606326">
      <w:pPr>
        <w:keepNext/>
      </w:pPr>
      <w:r>
        <w:t xml:space="preserve">Pro goniometrické funkce využijeme hotové metody z frameworku .NET: </w:t>
      </w:r>
      <w:proofErr w:type="spellStart"/>
      <w:r w:rsidRPr="00F80810">
        <w:rPr>
          <w:rStyle w:val="Siln"/>
        </w:rPr>
        <w:t>Math.Sin</w:t>
      </w:r>
      <w:proofErr w:type="spellEnd"/>
      <w:r w:rsidRPr="00F80810">
        <w:rPr>
          <w:rStyle w:val="Siln"/>
        </w:rPr>
        <w:t xml:space="preserve">, </w:t>
      </w:r>
      <w:proofErr w:type="spellStart"/>
      <w:r w:rsidRPr="00F80810">
        <w:rPr>
          <w:rStyle w:val="Siln"/>
        </w:rPr>
        <w:t>Math.Cos</w:t>
      </w:r>
      <w:proofErr w:type="spellEnd"/>
      <w:r w:rsidRPr="00F80810">
        <w:rPr>
          <w:rStyle w:val="Siln"/>
        </w:rPr>
        <w:t xml:space="preserve">, </w:t>
      </w:r>
      <w:proofErr w:type="spellStart"/>
      <w:r w:rsidRPr="00F80810">
        <w:rPr>
          <w:rStyle w:val="Siln"/>
        </w:rPr>
        <w:t>Math.Tan</w:t>
      </w:r>
      <w:proofErr w:type="spellEnd"/>
      <w:r>
        <w:t>.</w:t>
      </w:r>
      <w:r w:rsidR="00956FC0">
        <w:t xml:space="preserve"> Po výpočtu se nám výsledek zobrazí v radiánech, my si to však </w:t>
      </w:r>
      <w:r w:rsidR="00956FC0">
        <w:lastRenderedPageBreak/>
        <w:t>můžeme převést rovnou na stupně.</w:t>
      </w:r>
      <w:r w:rsidR="00956FC0">
        <w:rPr>
          <w:noProof/>
          <w:lang w:eastAsia="cs-CZ"/>
        </w:rPr>
        <w:drawing>
          <wp:inline distT="0" distB="0" distL="0" distR="0" wp14:anchorId="29D8F5DB" wp14:editId="035C8B6F">
            <wp:extent cx="5760720" cy="1017270"/>
            <wp:effectExtent l="0" t="0" r="0" b="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23.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1017270"/>
                    </a:xfrm>
                    <a:prstGeom prst="rect">
                      <a:avLst/>
                    </a:prstGeom>
                  </pic:spPr>
                </pic:pic>
              </a:graphicData>
            </a:graphic>
          </wp:inline>
        </w:drawing>
      </w:r>
    </w:p>
    <w:p w14:paraId="797EF196" w14:textId="7D7317DA" w:rsidR="008257D4" w:rsidRDefault="00606326" w:rsidP="00606326">
      <w:pPr>
        <w:pStyle w:val="Titulek"/>
      </w:pPr>
      <w:bookmarkStart w:id="39" w:name="_Toc510205463"/>
      <w:r>
        <w:t xml:space="preserve">Obrázek </w:t>
      </w:r>
      <w:r>
        <w:fldChar w:fldCharType="begin"/>
      </w:r>
      <w:r>
        <w:instrText xml:space="preserve"> SEQ Obrázek \* ARABIC </w:instrText>
      </w:r>
      <w:r>
        <w:fldChar w:fldCharType="separate"/>
      </w:r>
      <w:r>
        <w:rPr>
          <w:noProof/>
        </w:rPr>
        <w:t>22</w:t>
      </w:r>
      <w:r>
        <w:fldChar w:fldCharType="end"/>
      </w:r>
      <w:r>
        <w:t xml:space="preserve"> </w:t>
      </w:r>
      <w:r w:rsidRPr="00A307F9">
        <w:t>Příklad pro tlačítko goniometrické funkce, konkrétně pro sinus</w:t>
      </w:r>
      <w:bookmarkEnd w:id="39"/>
    </w:p>
    <w:p w14:paraId="25DED380" w14:textId="77777777" w:rsidR="00367EDF" w:rsidRDefault="00395EC9" w:rsidP="00395EC9">
      <w:pPr>
        <w:pStyle w:val="Nadpis3"/>
      </w:pPr>
      <w:bookmarkStart w:id="40" w:name="_Toc510205542"/>
      <w:r>
        <w:t>Ošetření podruhé</w:t>
      </w:r>
      <w:bookmarkEnd w:id="40"/>
    </w:p>
    <w:p w14:paraId="70649E07" w14:textId="049A501E" w:rsidR="00395EC9" w:rsidRDefault="00395EC9" w:rsidP="00395EC9">
      <w:r>
        <w:t xml:space="preserve">Jak už jsem se dříve zmínila, musíme pořád myslet na to, že se pohybujeme v omezeném prostoru datového typu </w:t>
      </w:r>
      <w:proofErr w:type="spellStart"/>
      <w:r w:rsidRPr="00395EC9">
        <w:rPr>
          <w:rStyle w:val="Siln"/>
        </w:rPr>
        <w:t>Decimal</w:t>
      </w:r>
      <w:proofErr w:type="spellEnd"/>
      <w:r>
        <w:t xml:space="preserve">. Když zadáme velké číslo a vynásobíme ho dalším velkým číslem, náš program spadne. Stejně takový případ nastane, když umocníme číslo </w:t>
      </w:r>
      <w:r w:rsidR="00034610">
        <w:t xml:space="preserve">hodně </w:t>
      </w:r>
      <w:r>
        <w:t>velkým</w:t>
      </w:r>
      <w:r w:rsidR="00402F42">
        <w:t xml:space="preserve"> </w:t>
      </w:r>
      <w:r>
        <w:t xml:space="preserve">číslem, nebo když odečítáme, přičítáme atd. Jednu operaci už kompletně ošetřenou máme – a to je faktoriál, kde jsme použili blok </w:t>
      </w:r>
      <w:r w:rsidRPr="00395EC9">
        <w:rPr>
          <w:rStyle w:val="Siln"/>
        </w:rPr>
        <w:t>Try-</w:t>
      </w:r>
      <w:proofErr w:type="spellStart"/>
      <w:r w:rsidRPr="00395EC9">
        <w:rPr>
          <w:rStyle w:val="Siln"/>
        </w:rPr>
        <w:t>Catch</w:t>
      </w:r>
      <w:proofErr w:type="spellEnd"/>
      <w:r>
        <w:t>.</w:t>
      </w:r>
    </w:p>
    <w:p w14:paraId="5F0F6C26" w14:textId="5F7BA16A" w:rsidR="00395EC9" w:rsidRDefault="00395EC9" w:rsidP="00395EC9">
      <w:r>
        <w:t>Tento blok tedy použijeme do všech operací, kde může dojít k </w:t>
      </w:r>
      <w:r w:rsidRPr="00395EC9">
        <w:rPr>
          <w:rStyle w:val="Siln"/>
        </w:rPr>
        <w:t>přetečení</w:t>
      </w:r>
      <w:r>
        <w:t>.</w:t>
      </w:r>
    </w:p>
    <w:p w14:paraId="0A498749" w14:textId="0D9DFF79" w:rsidR="00803384" w:rsidRDefault="00AA6A7F" w:rsidP="00395EC9">
      <w:r>
        <w:t>Pokud se vrátíme zpátky k faktoriálu, kde využíváme rekurzi, ošetříme i nadměrně velká čísla. Když zadáme např. číslo 500 a chceme vypočítat jeho faktoriál, objeví se námi nastavený text, že faktoriál tohoto čísla by byl příliš vysoký. Když ale vepíšeme např. číslo 50000, program nám spadne. Je to tím, že 50000</w:t>
      </w:r>
      <w:r w:rsidR="00211BC2">
        <w:rPr>
          <w:rFonts w:cs="Times New Roman"/>
        </w:rPr>
        <w:t>×</w:t>
      </w:r>
      <w:r>
        <w:t xml:space="preserve"> metoda volá sama s</w:t>
      </w:r>
      <w:bookmarkStart w:id="41" w:name="_GoBack"/>
      <w:bookmarkEnd w:id="41"/>
      <w:r>
        <w:t>ebe a počíta</w:t>
      </w:r>
      <w:r w:rsidR="00402F42" w:rsidRPr="00034610">
        <w:t>č</w:t>
      </w:r>
      <w:r>
        <w:t xml:space="preserve"> už toho není schopný. Proto omezíme zadané číslo </w:t>
      </w:r>
      <w:r w:rsidR="00DA35BC">
        <w:t>na 28 (náš program vyšší faktoriál nespočítá)</w:t>
      </w:r>
      <w:r>
        <w:t>.</w:t>
      </w:r>
      <w:r w:rsidR="00803384">
        <w:t xml:space="preserve"> </w:t>
      </w:r>
    </w:p>
    <w:p w14:paraId="4FFC2155" w14:textId="77777777" w:rsidR="00395EC9" w:rsidRDefault="00395EC9" w:rsidP="00395EC9">
      <w:pPr>
        <w:pStyle w:val="Nadpis2"/>
      </w:pPr>
      <w:bookmarkStart w:id="42" w:name="_Toc510205543"/>
      <w:r>
        <w:t>Grafická úprava WPF aplikace</w:t>
      </w:r>
      <w:bookmarkEnd w:id="42"/>
    </w:p>
    <w:p w14:paraId="16978988" w14:textId="77777777" w:rsidR="00395EC9" w:rsidRDefault="00395EC9" w:rsidP="00395EC9">
      <w:r>
        <w:t xml:space="preserve">Ke grafické úpravě aplikace nám poslouží grafický editor a vlastnosti prvků. Můžeme si nastavit barvu pozadí kalkulačky, tlačítek, upravit text a mnoho další. </w:t>
      </w:r>
      <w:r w:rsidR="00C56BB2">
        <w:t xml:space="preserve">Část designu jsme už udělali na začátku, když jsme si vytvořili tabulku pro tlačítka. </w:t>
      </w:r>
    </w:p>
    <w:p w14:paraId="4E83DD1A" w14:textId="0E0890B0" w:rsidR="00991082" w:rsidRDefault="00991082" w:rsidP="00395EC9">
      <w:r>
        <w:t xml:space="preserve">Aby se kalkulačka nemohla zvětšovat ani zmenšovat, nastavíme </w:t>
      </w:r>
      <w:proofErr w:type="spellStart"/>
      <w:r w:rsidRPr="00991082">
        <w:rPr>
          <w:rStyle w:val="Siln"/>
        </w:rPr>
        <w:t>ResizeMode</w:t>
      </w:r>
      <w:proofErr w:type="spellEnd"/>
      <w:r>
        <w:t xml:space="preserve"> u okna na „</w:t>
      </w:r>
      <w:proofErr w:type="spellStart"/>
      <w:r w:rsidRPr="00991082">
        <w:rPr>
          <w:rStyle w:val="Siln"/>
        </w:rPr>
        <w:t>NoResize</w:t>
      </w:r>
      <w:proofErr w:type="spellEnd"/>
      <w:r>
        <w:t xml:space="preserve">“. Kdybychom chtěli okno měnit, museli bychom </w:t>
      </w:r>
      <w:r w:rsidRPr="00034610">
        <w:t xml:space="preserve">nastavit </w:t>
      </w:r>
      <w:r w:rsidR="00270E60" w:rsidRPr="00034610">
        <w:t>u všech prvků</w:t>
      </w:r>
      <w:r w:rsidR="00034610">
        <w:rPr>
          <w:color w:val="00B0F0"/>
        </w:rPr>
        <w:t xml:space="preserve"> </w:t>
      </w:r>
      <w:r>
        <w:t xml:space="preserve">včetně okna a </w:t>
      </w:r>
      <w:proofErr w:type="spellStart"/>
      <w:r>
        <w:t>gridu</w:t>
      </w:r>
      <w:proofErr w:type="spellEnd"/>
      <w:r>
        <w:t xml:space="preserve"> jejich</w:t>
      </w:r>
      <w:r w:rsidR="00034610">
        <w:rPr>
          <w:color w:val="00B0F0"/>
        </w:rPr>
        <w:t xml:space="preserve"> </w:t>
      </w:r>
      <w:r w:rsidR="00270E60" w:rsidRPr="00034610">
        <w:t xml:space="preserve">vlastnost </w:t>
      </w:r>
      <w:proofErr w:type="spellStart"/>
      <w:r w:rsidR="00270E60" w:rsidRPr="00034610">
        <w:t>ResizeMode</w:t>
      </w:r>
      <w:proofErr w:type="spellEnd"/>
      <w:r>
        <w:t xml:space="preserve"> na auto. </w:t>
      </w:r>
    </w:p>
    <w:p w14:paraId="33C61F37" w14:textId="7D289795" w:rsidR="00991082" w:rsidRDefault="00991082" w:rsidP="00395EC9">
      <w:r>
        <w:lastRenderedPageBreak/>
        <w:t xml:space="preserve">Pro úsporu místa lze vypnout rámeček okna. Tato možnost se změní nastavením </w:t>
      </w:r>
      <w:r w:rsidR="00034610" w:rsidRPr="00034610">
        <w:t>vlastností</w:t>
      </w:r>
      <w:r w:rsidRPr="00034610">
        <w:t xml:space="preserve"> </w:t>
      </w:r>
      <w:proofErr w:type="spellStart"/>
      <w:r w:rsidRPr="00991082">
        <w:rPr>
          <w:rStyle w:val="Siln"/>
        </w:rPr>
        <w:t>WindowStyle</w:t>
      </w:r>
      <w:proofErr w:type="spellEnd"/>
      <w:r>
        <w:t xml:space="preserve"> na </w:t>
      </w:r>
      <w:proofErr w:type="spellStart"/>
      <w:r w:rsidRPr="00991082">
        <w:rPr>
          <w:rStyle w:val="Siln"/>
        </w:rPr>
        <w:t>none</w:t>
      </w:r>
      <w:proofErr w:type="spellEnd"/>
      <w:r>
        <w:t>. Zbavíme se tím ale veškeré manipulace s oknem, takže i tedy vypnutí. Pro vyřešení tohoto problému si můžeme přidat další tlačítko do kalkulačky pro ukončení aplikace.</w:t>
      </w:r>
    </w:p>
    <w:p w14:paraId="52A8429E" w14:textId="203E2583" w:rsidR="00213EDE" w:rsidRDefault="00AA6A7F" w:rsidP="00395EC9">
      <w:r>
        <w:t xml:space="preserve">Barvy tlačítek, </w:t>
      </w:r>
      <w:proofErr w:type="spellStart"/>
      <w:r>
        <w:t>gridu</w:t>
      </w:r>
      <w:proofErr w:type="spellEnd"/>
      <w:r>
        <w:t xml:space="preserve"> i celého okna nastavíme pomocí editoru barev.</w:t>
      </w:r>
    </w:p>
    <w:p w14:paraId="1C1085BC" w14:textId="6FA08A34" w:rsidR="00A759F2" w:rsidRDefault="00F057CF" w:rsidP="00A759F2">
      <w:r>
        <w:t xml:space="preserve">Můžeme si změnit ikonku programu. Místo automaticky nastavené ikonky nastavíme vlastní. Doporučuji rozměry </w:t>
      </w:r>
      <w:r w:rsidR="00E85B9B">
        <w:t>32x32</w:t>
      </w:r>
      <w:r>
        <w:t xml:space="preserve">, může být i </w:t>
      </w:r>
      <w:r w:rsidR="00E85B9B">
        <w:t>16x16</w:t>
      </w:r>
      <w:r>
        <w:t>. Formát ikonky musí být .</w:t>
      </w:r>
      <w:proofErr w:type="spellStart"/>
      <w:r w:rsidRPr="00E85B9B">
        <w:rPr>
          <w:rStyle w:val="Siln"/>
        </w:rPr>
        <w:t>ico</w:t>
      </w:r>
      <w:proofErr w:type="spellEnd"/>
      <w:r>
        <w:t xml:space="preserve">. Stiskneme „Projekt“ v horním panelu a </w:t>
      </w:r>
      <w:proofErr w:type="gramStart"/>
      <w:r>
        <w:t xml:space="preserve">následně </w:t>
      </w:r>
      <w:r w:rsidRPr="009A2EC5">
        <w:rPr>
          <w:strike/>
        </w:rPr>
        <w:t xml:space="preserve"> </w:t>
      </w:r>
      <w:r>
        <w:t>„</w:t>
      </w:r>
      <w:proofErr w:type="gramEnd"/>
      <w:r>
        <w:t xml:space="preserve">Vlastnosti </w:t>
      </w:r>
      <w:proofErr w:type="spellStart"/>
      <w:r>
        <w:t>VědeckáKalkulačka</w:t>
      </w:r>
      <w:proofErr w:type="spellEnd"/>
      <w:r>
        <w:t xml:space="preserve">“. V prostředí </w:t>
      </w:r>
      <w:r w:rsidRPr="00E85B9B">
        <w:rPr>
          <w:rStyle w:val="Siln"/>
        </w:rPr>
        <w:t>Ikona a manifest</w:t>
      </w:r>
      <w:r>
        <w:t xml:space="preserve"> si vybereme vlastní ikonku.</w:t>
      </w:r>
    </w:p>
    <w:p w14:paraId="40E74B13" w14:textId="77777777" w:rsidR="008635FE" w:rsidRPr="00A759F2" w:rsidRDefault="00761641" w:rsidP="00A759F2">
      <w:pPr>
        <w:pStyle w:val="Nadpis1"/>
        <w:numPr>
          <w:ilvl w:val="0"/>
          <w:numId w:val="0"/>
        </w:numPr>
        <w:ind w:left="432" w:hanging="432"/>
        <w:rPr>
          <w:rStyle w:val="Nadpis1Char"/>
          <w:rFonts w:eastAsiaTheme="minorHAnsi" w:cstheme="minorBidi"/>
          <w:sz w:val="24"/>
          <w:szCs w:val="22"/>
        </w:rPr>
      </w:pPr>
      <w:r>
        <w:br w:type="page"/>
      </w:r>
      <w:bookmarkStart w:id="43" w:name="_Toc510205544"/>
      <w:r w:rsidR="008635FE" w:rsidRPr="00A759F2">
        <w:rPr>
          <w:rStyle w:val="Nadpis1Char"/>
        </w:rPr>
        <w:lastRenderedPageBreak/>
        <w:t>Závěr</w:t>
      </w:r>
      <w:bookmarkEnd w:id="43"/>
    </w:p>
    <w:p w14:paraId="0437E036" w14:textId="42085B28" w:rsidR="008635FE" w:rsidRDefault="008635FE" w:rsidP="008635FE">
      <w:r>
        <w:t>V této seminární práci jsem detailně popsala postup pro vytvoření vědecké kalkulačky i s důkladným ošetřením případných chyb. Do kalkulačky by se mohlo přidat více funkcí a operací, které by kalkulačku dále zdokonaloval</w:t>
      </w:r>
      <w:r w:rsidR="00EC24D9">
        <w:t>y</w:t>
      </w:r>
      <w:r>
        <w:t>. Zárov</w:t>
      </w:r>
      <w:r w:rsidRPr="009A2EC5">
        <w:t xml:space="preserve">eň </w:t>
      </w:r>
      <w:r w:rsidR="009A2EC5" w:rsidRPr="009A2EC5">
        <w:t xml:space="preserve">jsme si popsali </w:t>
      </w:r>
      <w:r>
        <w:t xml:space="preserve">framework Windows </w:t>
      </w:r>
      <w:r w:rsidRPr="008635FE">
        <w:t>Presentation Foundation</w:t>
      </w:r>
      <w:r>
        <w:t xml:space="preserve"> a jazyk XAML a </w:t>
      </w:r>
      <w:r w:rsidR="00EC038C">
        <w:t>naučili jsme se s nimi pracovat.</w:t>
      </w:r>
      <w:r>
        <w:br w:type="page"/>
      </w:r>
    </w:p>
    <w:p w14:paraId="6EA135F4" w14:textId="77777777" w:rsidR="00E85B9B" w:rsidRDefault="008635FE" w:rsidP="00E2618C">
      <w:pPr>
        <w:spacing w:after="160" w:line="259" w:lineRule="auto"/>
      </w:pPr>
      <w:r>
        <w:lastRenderedPageBreak/>
        <w:br w:type="page"/>
      </w:r>
    </w:p>
    <w:p w14:paraId="399FD6A4" w14:textId="77777777" w:rsidR="00B5414B" w:rsidRDefault="00B5414B" w:rsidP="008635FE">
      <w:pPr>
        <w:pStyle w:val="Nadpis1"/>
        <w:numPr>
          <w:ilvl w:val="0"/>
          <w:numId w:val="0"/>
        </w:numPr>
      </w:pPr>
      <w:bookmarkStart w:id="44" w:name="_Toc510205545"/>
      <w:r>
        <w:lastRenderedPageBreak/>
        <w:t>Seznam obrázků</w:t>
      </w:r>
      <w:bookmarkEnd w:id="44"/>
    </w:p>
    <w:p w14:paraId="55C303E4" w14:textId="15915193" w:rsidR="00606326" w:rsidRDefault="00B5414B">
      <w:pPr>
        <w:pStyle w:val="Seznamobrzk"/>
        <w:tabs>
          <w:tab w:val="right" w:leader="dot" w:pos="8778"/>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510205442" w:history="1">
        <w:r w:rsidR="00606326" w:rsidRPr="00C941B2">
          <w:rPr>
            <w:rStyle w:val="Hypertextovodkaz"/>
            <w:noProof/>
          </w:rPr>
          <w:t>Obrázek 1 Vytváření nového projektu ve Visual Studiu</w:t>
        </w:r>
        <w:r w:rsidR="00606326">
          <w:rPr>
            <w:noProof/>
            <w:webHidden/>
          </w:rPr>
          <w:tab/>
        </w:r>
        <w:r w:rsidR="00606326">
          <w:rPr>
            <w:noProof/>
            <w:webHidden/>
          </w:rPr>
          <w:fldChar w:fldCharType="begin"/>
        </w:r>
        <w:r w:rsidR="00606326">
          <w:rPr>
            <w:noProof/>
            <w:webHidden/>
          </w:rPr>
          <w:instrText xml:space="preserve"> PAGEREF _Toc510205442 \h </w:instrText>
        </w:r>
        <w:r w:rsidR="00606326">
          <w:rPr>
            <w:noProof/>
            <w:webHidden/>
          </w:rPr>
        </w:r>
        <w:r w:rsidR="00606326">
          <w:rPr>
            <w:noProof/>
            <w:webHidden/>
          </w:rPr>
          <w:fldChar w:fldCharType="separate"/>
        </w:r>
        <w:r w:rsidR="00606326">
          <w:rPr>
            <w:noProof/>
            <w:webHidden/>
          </w:rPr>
          <w:t>14</w:t>
        </w:r>
        <w:r w:rsidR="00606326">
          <w:rPr>
            <w:noProof/>
            <w:webHidden/>
          </w:rPr>
          <w:fldChar w:fldCharType="end"/>
        </w:r>
      </w:hyperlink>
    </w:p>
    <w:p w14:paraId="357912E7" w14:textId="33E0BC87" w:rsidR="00606326" w:rsidRDefault="00606326">
      <w:pPr>
        <w:pStyle w:val="Seznamobrzk"/>
        <w:tabs>
          <w:tab w:val="right" w:leader="dot" w:pos="8778"/>
        </w:tabs>
        <w:rPr>
          <w:rFonts w:asciiTheme="minorHAnsi" w:eastAsiaTheme="minorEastAsia" w:hAnsiTheme="minorHAnsi"/>
          <w:noProof/>
          <w:sz w:val="22"/>
          <w:lang w:eastAsia="cs-CZ"/>
        </w:rPr>
      </w:pPr>
      <w:hyperlink w:anchor="_Toc510205443" w:history="1">
        <w:r w:rsidRPr="00C941B2">
          <w:rPr>
            <w:rStyle w:val="Hypertextovodkaz"/>
            <w:noProof/>
          </w:rPr>
          <w:t>Obrázek 2 Rozhrání aplikace ve Visual Studiu</w:t>
        </w:r>
        <w:r>
          <w:rPr>
            <w:noProof/>
            <w:webHidden/>
          </w:rPr>
          <w:tab/>
        </w:r>
        <w:r>
          <w:rPr>
            <w:noProof/>
            <w:webHidden/>
          </w:rPr>
          <w:fldChar w:fldCharType="begin"/>
        </w:r>
        <w:r>
          <w:rPr>
            <w:noProof/>
            <w:webHidden/>
          </w:rPr>
          <w:instrText xml:space="preserve"> PAGEREF _Toc510205443 \h </w:instrText>
        </w:r>
        <w:r>
          <w:rPr>
            <w:noProof/>
            <w:webHidden/>
          </w:rPr>
        </w:r>
        <w:r>
          <w:rPr>
            <w:noProof/>
            <w:webHidden/>
          </w:rPr>
          <w:fldChar w:fldCharType="separate"/>
        </w:r>
        <w:r>
          <w:rPr>
            <w:noProof/>
            <w:webHidden/>
          </w:rPr>
          <w:t>14</w:t>
        </w:r>
        <w:r>
          <w:rPr>
            <w:noProof/>
            <w:webHidden/>
          </w:rPr>
          <w:fldChar w:fldCharType="end"/>
        </w:r>
      </w:hyperlink>
    </w:p>
    <w:p w14:paraId="00D6EFEE" w14:textId="4EDEC2A3" w:rsidR="00606326" w:rsidRDefault="00606326">
      <w:pPr>
        <w:pStyle w:val="Seznamobrzk"/>
        <w:tabs>
          <w:tab w:val="right" w:leader="dot" w:pos="8778"/>
        </w:tabs>
        <w:rPr>
          <w:rFonts w:asciiTheme="minorHAnsi" w:eastAsiaTheme="minorEastAsia" w:hAnsiTheme="minorHAnsi"/>
          <w:noProof/>
          <w:sz w:val="22"/>
          <w:lang w:eastAsia="cs-CZ"/>
        </w:rPr>
      </w:pPr>
      <w:hyperlink w:anchor="_Toc510205444" w:history="1">
        <w:r w:rsidRPr="00C941B2">
          <w:rPr>
            <w:rStyle w:val="Hypertextovodkaz"/>
            <w:noProof/>
          </w:rPr>
          <w:t>Obrázek 3 Rozdělení okna a přidání objektů</w:t>
        </w:r>
        <w:r>
          <w:rPr>
            <w:noProof/>
            <w:webHidden/>
          </w:rPr>
          <w:tab/>
        </w:r>
        <w:r>
          <w:rPr>
            <w:noProof/>
            <w:webHidden/>
          </w:rPr>
          <w:fldChar w:fldCharType="begin"/>
        </w:r>
        <w:r>
          <w:rPr>
            <w:noProof/>
            <w:webHidden/>
          </w:rPr>
          <w:instrText xml:space="preserve"> PAGEREF _Toc510205444 \h </w:instrText>
        </w:r>
        <w:r>
          <w:rPr>
            <w:noProof/>
            <w:webHidden/>
          </w:rPr>
        </w:r>
        <w:r>
          <w:rPr>
            <w:noProof/>
            <w:webHidden/>
          </w:rPr>
          <w:fldChar w:fldCharType="separate"/>
        </w:r>
        <w:r>
          <w:rPr>
            <w:noProof/>
            <w:webHidden/>
          </w:rPr>
          <w:t>17</w:t>
        </w:r>
        <w:r>
          <w:rPr>
            <w:noProof/>
            <w:webHidden/>
          </w:rPr>
          <w:fldChar w:fldCharType="end"/>
        </w:r>
      </w:hyperlink>
    </w:p>
    <w:p w14:paraId="50BF1FED" w14:textId="16B150CD" w:rsidR="00606326" w:rsidRDefault="00606326">
      <w:pPr>
        <w:pStyle w:val="Seznamobrzk"/>
        <w:tabs>
          <w:tab w:val="right" w:leader="dot" w:pos="8778"/>
        </w:tabs>
        <w:rPr>
          <w:rFonts w:asciiTheme="minorHAnsi" w:eastAsiaTheme="minorEastAsia" w:hAnsiTheme="minorHAnsi"/>
          <w:noProof/>
          <w:sz w:val="22"/>
          <w:lang w:eastAsia="cs-CZ"/>
        </w:rPr>
      </w:pPr>
      <w:hyperlink w:anchor="_Toc510205445" w:history="1">
        <w:r w:rsidRPr="00C941B2">
          <w:rPr>
            <w:rStyle w:val="Hypertextovodkaz"/>
            <w:noProof/>
          </w:rPr>
          <w:t>Obrázek 4 Deklarace globálních proměnných</w:t>
        </w:r>
        <w:r>
          <w:rPr>
            <w:noProof/>
            <w:webHidden/>
          </w:rPr>
          <w:tab/>
        </w:r>
        <w:r>
          <w:rPr>
            <w:noProof/>
            <w:webHidden/>
          </w:rPr>
          <w:fldChar w:fldCharType="begin"/>
        </w:r>
        <w:r>
          <w:rPr>
            <w:noProof/>
            <w:webHidden/>
          </w:rPr>
          <w:instrText xml:space="preserve"> PAGEREF _Toc510205445 \h </w:instrText>
        </w:r>
        <w:r>
          <w:rPr>
            <w:noProof/>
            <w:webHidden/>
          </w:rPr>
        </w:r>
        <w:r>
          <w:rPr>
            <w:noProof/>
            <w:webHidden/>
          </w:rPr>
          <w:fldChar w:fldCharType="separate"/>
        </w:r>
        <w:r>
          <w:rPr>
            <w:noProof/>
            <w:webHidden/>
          </w:rPr>
          <w:t>18</w:t>
        </w:r>
        <w:r>
          <w:rPr>
            <w:noProof/>
            <w:webHidden/>
          </w:rPr>
          <w:fldChar w:fldCharType="end"/>
        </w:r>
      </w:hyperlink>
    </w:p>
    <w:p w14:paraId="4F38B638" w14:textId="48A3E840" w:rsidR="00606326" w:rsidRDefault="00606326">
      <w:pPr>
        <w:pStyle w:val="Seznamobrzk"/>
        <w:tabs>
          <w:tab w:val="right" w:leader="dot" w:pos="8778"/>
        </w:tabs>
        <w:rPr>
          <w:rFonts w:asciiTheme="minorHAnsi" w:eastAsiaTheme="minorEastAsia" w:hAnsiTheme="minorHAnsi"/>
          <w:noProof/>
          <w:sz w:val="22"/>
          <w:lang w:eastAsia="cs-CZ"/>
        </w:rPr>
      </w:pPr>
      <w:hyperlink w:anchor="_Toc510205446" w:history="1">
        <w:r w:rsidRPr="00C941B2">
          <w:rPr>
            <w:rStyle w:val="Hypertextovodkaz"/>
            <w:noProof/>
          </w:rPr>
          <w:t>Obrázek 5 Kód pro Input</w:t>
        </w:r>
        <w:r>
          <w:rPr>
            <w:noProof/>
            <w:webHidden/>
          </w:rPr>
          <w:tab/>
        </w:r>
        <w:r>
          <w:rPr>
            <w:noProof/>
            <w:webHidden/>
          </w:rPr>
          <w:fldChar w:fldCharType="begin"/>
        </w:r>
        <w:r>
          <w:rPr>
            <w:noProof/>
            <w:webHidden/>
          </w:rPr>
          <w:instrText xml:space="preserve"> PAGEREF _Toc510205446 \h </w:instrText>
        </w:r>
        <w:r>
          <w:rPr>
            <w:noProof/>
            <w:webHidden/>
          </w:rPr>
        </w:r>
        <w:r>
          <w:rPr>
            <w:noProof/>
            <w:webHidden/>
          </w:rPr>
          <w:fldChar w:fldCharType="separate"/>
        </w:r>
        <w:r>
          <w:rPr>
            <w:noProof/>
            <w:webHidden/>
          </w:rPr>
          <w:t>18</w:t>
        </w:r>
        <w:r>
          <w:rPr>
            <w:noProof/>
            <w:webHidden/>
          </w:rPr>
          <w:fldChar w:fldCharType="end"/>
        </w:r>
      </w:hyperlink>
    </w:p>
    <w:p w14:paraId="4DB34F98" w14:textId="34511A24" w:rsidR="00606326" w:rsidRDefault="00606326">
      <w:pPr>
        <w:pStyle w:val="Seznamobrzk"/>
        <w:tabs>
          <w:tab w:val="right" w:leader="dot" w:pos="8778"/>
        </w:tabs>
        <w:rPr>
          <w:rFonts w:asciiTheme="minorHAnsi" w:eastAsiaTheme="minorEastAsia" w:hAnsiTheme="minorHAnsi"/>
          <w:noProof/>
          <w:sz w:val="22"/>
          <w:lang w:eastAsia="cs-CZ"/>
        </w:rPr>
      </w:pPr>
      <w:hyperlink w:anchor="_Toc510205447" w:history="1">
        <w:r w:rsidRPr="00C941B2">
          <w:rPr>
            <w:rStyle w:val="Hypertextovodkaz"/>
            <w:noProof/>
          </w:rPr>
          <w:t>Obrázek 6 Přiřazení čísel k tlačítkům</w:t>
        </w:r>
        <w:r>
          <w:rPr>
            <w:noProof/>
            <w:webHidden/>
          </w:rPr>
          <w:tab/>
        </w:r>
        <w:r>
          <w:rPr>
            <w:noProof/>
            <w:webHidden/>
          </w:rPr>
          <w:fldChar w:fldCharType="begin"/>
        </w:r>
        <w:r>
          <w:rPr>
            <w:noProof/>
            <w:webHidden/>
          </w:rPr>
          <w:instrText xml:space="preserve"> PAGEREF _Toc510205447 \h </w:instrText>
        </w:r>
        <w:r>
          <w:rPr>
            <w:noProof/>
            <w:webHidden/>
          </w:rPr>
        </w:r>
        <w:r>
          <w:rPr>
            <w:noProof/>
            <w:webHidden/>
          </w:rPr>
          <w:fldChar w:fldCharType="separate"/>
        </w:r>
        <w:r>
          <w:rPr>
            <w:noProof/>
            <w:webHidden/>
          </w:rPr>
          <w:t>19</w:t>
        </w:r>
        <w:r>
          <w:rPr>
            <w:noProof/>
            <w:webHidden/>
          </w:rPr>
          <w:fldChar w:fldCharType="end"/>
        </w:r>
      </w:hyperlink>
    </w:p>
    <w:p w14:paraId="73015E78" w14:textId="318B7FEF" w:rsidR="00606326" w:rsidRDefault="00606326">
      <w:pPr>
        <w:pStyle w:val="Seznamobrzk"/>
        <w:tabs>
          <w:tab w:val="right" w:leader="dot" w:pos="8778"/>
        </w:tabs>
        <w:rPr>
          <w:rFonts w:asciiTheme="minorHAnsi" w:eastAsiaTheme="minorEastAsia" w:hAnsiTheme="minorHAnsi"/>
          <w:noProof/>
          <w:sz w:val="22"/>
          <w:lang w:eastAsia="cs-CZ"/>
        </w:rPr>
      </w:pPr>
      <w:hyperlink w:anchor="_Toc510205448" w:history="1">
        <w:r w:rsidRPr="00C941B2">
          <w:rPr>
            <w:rStyle w:val="Hypertextovodkaz"/>
            <w:noProof/>
          </w:rPr>
          <w:t>Obrázek 7 Metoda pro základní operace</w:t>
        </w:r>
        <w:r>
          <w:rPr>
            <w:noProof/>
            <w:webHidden/>
          </w:rPr>
          <w:tab/>
        </w:r>
        <w:r>
          <w:rPr>
            <w:noProof/>
            <w:webHidden/>
          </w:rPr>
          <w:fldChar w:fldCharType="begin"/>
        </w:r>
        <w:r>
          <w:rPr>
            <w:noProof/>
            <w:webHidden/>
          </w:rPr>
          <w:instrText xml:space="preserve"> PAGEREF _Toc510205448 \h </w:instrText>
        </w:r>
        <w:r>
          <w:rPr>
            <w:noProof/>
            <w:webHidden/>
          </w:rPr>
        </w:r>
        <w:r>
          <w:rPr>
            <w:noProof/>
            <w:webHidden/>
          </w:rPr>
          <w:fldChar w:fldCharType="separate"/>
        </w:r>
        <w:r>
          <w:rPr>
            <w:noProof/>
            <w:webHidden/>
          </w:rPr>
          <w:t>19</w:t>
        </w:r>
        <w:r>
          <w:rPr>
            <w:noProof/>
            <w:webHidden/>
          </w:rPr>
          <w:fldChar w:fldCharType="end"/>
        </w:r>
      </w:hyperlink>
    </w:p>
    <w:p w14:paraId="16922326" w14:textId="6F8A4EB8" w:rsidR="00606326" w:rsidRDefault="00606326">
      <w:pPr>
        <w:pStyle w:val="Seznamobrzk"/>
        <w:tabs>
          <w:tab w:val="right" w:leader="dot" w:pos="8778"/>
        </w:tabs>
        <w:rPr>
          <w:rFonts w:asciiTheme="minorHAnsi" w:eastAsiaTheme="minorEastAsia" w:hAnsiTheme="minorHAnsi"/>
          <w:noProof/>
          <w:sz w:val="22"/>
          <w:lang w:eastAsia="cs-CZ"/>
        </w:rPr>
      </w:pPr>
      <w:hyperlink w:anchor="_Toc510205449" w:history="1">
        <w:r w:rsidRPr="00C941B2">
          <w:rPr>
            <w:rStyle w:val="Hypertextovodkaz"/>
            <w:noProof/>
          </w:rPr>
          <w:t>Obrázek 8 Příklad metody pro operaci sčítání</w:t>
        </w:r>
        <w:r>
          <w:rPr>
            <w:noProof/>
            <w:webHidden/>
          </w:rPr>
          <w:tab/>
        </w:r>
        <w:r>
          <w:rPr>
            <w:noProof/>
            <w:webHidden/>
          </w:rPr>
          <w:fldChar w:fldCharType="begin"/>
        </w:r>
        <w:r>
          <w:rPr>
            <w:noProof/>
            <w:webHidden/>
          </w:rPr>
          <w:instrText xml:space="preserve"> PAGEREF _Toc510205449 \h </w:instrText>
        </w:r>
        <w:r>
          <w:rPr>
            <w:noProof/>
            <w:webHidden/>
          </w:rPr>
        </w:r>
        <w:r>
          <w:rPr>
            <w:noProof/>
            <w:webHidden/>
          </w:rPr>
          <w:fldChar w:fldCharType="separate"/>
        </w:r>
        <w:r>
          <w:rPr>
            <w:noProof/>
            <w:webHidden/>
          </w:rPr>
          <w:t>20</w:t>
        </w:r>
        <w:r>
          <w:rPr>
            <w:noProof/>
            <w:webHidden/>
          </w:rPr>
          <w:fldChar w:fldCharType="end"/>
        </w:r>
      </w:hyperlink>
    </w:p>
    <w:p w14:paraId="7F5B1E86" w14:textId="284DC8E8" w:rsidR="00606326" w:rsidRDefault="00606326">
      <w:pPr>
        <w:pStyle w:val="Seznamobrzk"/>
        <w:tabs>
          <w:tab w:val="right" w:leader="dot" w:pos="8778"/>
        </w:tabs>
        <w:rPr>
          <w:rFonts w:asciiTheme="minorHAnsi" w:eastAsiaTheme="minorEastAsia" w:hAnsiTheme="minorHAnsi"/>
          <w:noProof/>
          <w:sz w:val="22"/>
          <w:lang w:eastAsia="cs-CZ"/>
        </w:rPr>
      </w:pPr>
      <w:hyperlink w:anchor="_Toc510205450" w:history="1">
        <w:r w:rsidRPr="00C941B2">
          <w:rPr>
            <w:rStyle w:val="Hypertextovodkaz"/>
            <w:noProof/>
          </w:rPr>
          <w:t>Obrázek 9 Metoda pro výpočet</w:t>
        </w:r>
        <w:r>
          <w:rPr>
            <w:noProof/>
            <w:webHidden/>
          </w:rPr>
          <w:tab/>
        </w:r>
        <w:r>
          <w:rPr>
            <w:noProof/>
            <w:webHidden/>
          </w:rPr>
          <w:fldChar w:fldCharType="begin"/>
        </w:r>
        <w:r>
          <w:rPr>
            <w:noProof/>
            <w:webHidden/>
          </w:rPr>
          <w:instrText xml:space="preserve"> PAGEREF _Toc510205450 \h </w:instrText>
        </w:r>
        <w:r>
          <w:rPr>
            <w:noProof/>
            <w:webHidden/>
          </w:rPr>
        </w:r>
        <w:r>
          <w:rPr>
            <w:noProof/>
            <w:webHidden/>
          </w:rPr>
          <w:fldChar w:fldCharType="separate"/>
        </w:r>
        <w:r>
          <w:rPr>
            <w:noProof/>
            <w:webHidden/>
          </w:rPr>
          <w:t>20</w:t>
        </w:r>
        <w:r>
          <w:rPr>
            <w:noProof/>
            <w:webHidden/>
          </w:rPr>
          <w:fldChar w:fldCharType="end"/>
        </w:r>
      </w:hyperlink>
    </w:p>
    <w:p w14:paraId="65AF03F2" w14:textId="770B4E50" w:rsidR="00606326" w:rsidRDefault="00606326">
      <w:pPr>
        <w:pStyle w:val="Seznamobrzk"/>
        <w:tabs>
          <w:tab w:val="right" w:leader="dot" w:pos="8778"/>
        </w:tabs>
        <w:rPr>
          <w:rFonts w:asciiTheme="minorHAnsi" w:eastAsiaTheme="minorEastAsia" w:hAnsiTheme="minorHAnsi"/>
          <w:noProof/>
          <w:sz w:val="22"/>
          <w:lang w:eastAsia="cs-CZ"/>
        </w:rPr>
      </w:pPr>
      <w:hyperlink w:anchor="_Toc510205451" w:history="1">
        <w:r w:rsidRPr="00C941B2">
          <w:rPr>
            <w:rStyle w:val="Hypertextovodkaz"/>
            <w:noProof/>
          </w:rPr>
          <w:t>Obrázek 10 Metoda pro tlačítko C</w:t>
        </w:r>
        <w:r>
          <w:rPr>
            <w:noProof/>
            <w:webHidden/>
          </w:rPr>
          <w:tab/>
        </w:r>
        <w:r>
          <w:rPr>
            <w:noProof/>
            <w:webHidden/>
          </w:rPr>
          <w:fldChar w:fldCharType="begin"/>
        </w:r>
        <w:r>
          <w:rPr>
            <w:noProof/>
            <w:webHidden/>
          </w:rPr>
          <w:instrText xml:space="preserve"> PAGEREF _Toc510205451 \h </w:instrText>
        </w:r>
        <w:r>
          <w:rPr>
            <w:noProof/>
            <w:webHidden/>
          </w:rPr>
        </w:r>
        <w:r>
          <w:rPr>
            <w:noProof/>
            <w:webHidden/>
          </w:rPr>
          <w:fldChar w:fldCharType="separate"/>
        </w:r>
        <w:r>
          <w:rPr>
            <w:noProof/>
            <w:webHidden/>
          </w:rPr>
          <w:t>21</w:t>
        </w:r>
        <w:r>
          <w:rPr>
            <w:noProof/>
            <w:webHidden/>
          </w:rPr>
          <w:fldChar w:fldCharType="end"/>
        </w:r>
      </w:hyperlink>
    </w:p>
    <w:p w14:paraId="06375221" w14:textId="195BCBBB" w:rsidR="00606326" w:rsidRDefault="00606326">
      <w:pPr>
        <w:pStyle w:val="Seznamobrzk"/>
        <w:tabs>
          <w:tab w:val="right" w:leader="dot" w:pos="8778"/>
        </w:tabs>
        <w:rPr>
          <w:rFonts w:asciiTheme="minorHAnsi" w:eastAsiaTheme="minorEastAsia" w:hAnsiTheme="minorHAnsi"/>
          <w:noProof/>
          <w:sz w:val="22"/>
          <w:lang w:eastAsia="cs-CZ"/>
        </w:rPr>
      </w:pPr>
      <w:hyperlink w:anchor="_Toc510205452" w:history="1">
        <w:r w:rsidRPr="00C941B2">
          <w:rPr>
            <w:rStyle w:val="Hypertextovodkaz"/>
            <w:noProof/>
          </w:rPr>
          <w:t>Obrázek 11 Zákaz psaní do Textboxu v okně</w:t>
        </w:r>
        <w:r>
          <w:rPr>
            <w:noProof/>
            <w:webHidden/>
          </w:rPr>
          <w:tab/>
        </w:r>
        <w:r>
          <w:rPr>
            <w:noProof/>
            <w:webHidden/>
          </w:rPr>
          <w:fldChar w:fldCharType="begin"/>
        </w:r>
        <w:r>
          <w:rPr>
            <w:noProof/>
            <w:webHidden/>
          </w:rPr>
          <w:instrText xml:space="preserve"> PAGEREF _Toc510205452 \h </w:instrText>
        </w:r>
        <w:r>
          <w:rPr>
            <w:noProof/>
            <w:webHidden/>
          </w:rPr>
        </w:r>
        <w:r>
          <w:rPr>
            <w:noProof/>
            <w:webHidden/>
          </w:rPr>
          <w:fldChar w:fldCharType="separate"/>
        </w:r>
        <w:r>
          <w:rPr>
            <w:noProof/>
            <w:webHidden/>
          </w:rPr>
          <w:t>21</w:t>
        </w:r>
        <w:r>
          <w:rPr>
            <w:noProof/>
            <w:webHidden/>
          </w:rPr>
          <w:fldChar w:fldCharType="end"/>
        </w:r>
      </w:hyperlink>
    </w:p>
    <w:p w14:paraId="13566F18" w14:textId="102561AF" w:rsidR="00606326" w:rsidRDefault="00606326">
      <w:pPr>
        <w:pStyle w:val="Seznamobrzk"/>
        <w:tabs>
          <w:tab w:val="right" w:leader="dot" w:pos="8778"/>
        </w:tabs>
        <w:rPr>
          <w:rFonts w:asciiTheme="minorHAnsi" w:eastAsiaTheme="minorEastAsia" w:hAnsiTheme="minorHAnsi"/>
          <w:noProof/>
          <w:sz w:val="22"/>
          <w:lang w:eastAsia="cs-CZ"/>
        </w:rPr>
      </w:pPr>
      <w:hyperlink w:anchor="_Toc510205453" w:history="1">
        <w:r w:rsidRPr="00C941B2">
          <w:rPr>
            <w:rStyle w:val="Hypertextovodkaz"/>
            <w:noProof/>
          </w:rPr>
          <w:t>Obrázek 12 Metoda pro zjištění klávesy</w:t>
        </w:r>
        <w:r>
          <w:rPr>
            <w:noProof/>
            <w:webHidden/>
          </w:rPr>
          <w:tab/>
        </w:r>
        <w:r>
          <w:rPr>
            <w:noProof/>
            <w:webHidden/>
          </w:rPr>
          <w:fldChar w:fldCharType="begin"/>
        </w:r>
        <w:r>
          <w:rPr>
            <w:noProof/>
            <w:webHidden/>
          </w:rPr>
          <w:instrText xml:space="preserve"> PAGEREF _Toc510205453 \h </w:instrText>
        </w:r>
        <w:r>
          <w:rPr>
            <w:noProof/>
            <w:webHidden/>
          </w:rPr>
        </w:r>
        <w:r>
          <w:rPr>
            <w:noProof/>
            <w:webHidden/>
          </w:rPr>
          <w:fldChar w:fldCharType="separate"/>
        </w:r>
        <w:r>
          <w:rPr>
            <w:noProof/>
            <w:webHidden/>
          </w:rPr>
          <w:t>22</w:t>
        </w:r>
        <w:r>
          <w:rPr>
            <w:noProof/>
            <w:webHidden/>
          </w:rPr>
          <w:fldChar w:fldCharType="end"/>
        </w:r>
      </w:hyperlink>
    </w:p>
    <w:p w14:paraId="75F09A8C" w14:textId="7820EBC1" w:rsidR="00606326" w:rsidRDefault="00606326">
      <w:pPr>
        <w:pStyle w:val="Seznamobrzk"/>
        <w:tabs>
          <w:tab w:val="right" w:leader="dot" w:pos="8778"/>
        </w:tabs>
        <w:rPr>
          <w:rFonts w:asciiTheme="minorHAnsi" w:eastAsiaTheme="minorEastAsia" w:hAnsiTheme="minorHAnsi"/>
          <w:noProof/>
          <w:sz w:val="22"/>
          <w:lang w:eastAsia="cs-CZ"/>
        </w:rPr>
      </w:pPr>
      <w:hyperlink w:anchor="_Toc510205454" w:history="1">
        <w:r w:rsidRPr="00C941B2">
          <w:rPr>
            <w:rStyle w:val="Hypertextovodkaz"/>
            <w:noProof/>
          </w:rPr>
          <w:t>Obrázek 13 Metoda pro zjištění klávesy na numerické klávesnici</w:t>
        </w:r>
        <w:r>
          <w:rPr>
            <w:noProof/>
            <w:webHidden/>
          </w:rPr>
          <w:tab/>
        </w:r>
        <w:r>
          <w:rPr>
            <w:noProof/>
            <w:webHidden/>
          </w:rPr>
          <w:fldChar w:fldCharType="begin"/>
        </w:r>
        <w:r>
          <w:rPr>
            <w:noProof/>
            <w:webHidden/>
          </w:rPr>
          <w:instrText xml:space="preserve"> PAGEREF _Toc510205454 \h </w:instrText>
        </w:r>
        <w:r>
          <w:rPr>
            <w:noProof/>
            <w:webHidden/>
          </w:rPr>
        </w:r>
        <w:r>
          <w:rPr>
            <w:noProof/>
            <w:webHidden/>
          </w:rPr>
          <w:fldChar w:fldCharType="separate"/>
        </w:r>
        <w:r>
          <w:rPr>
            <w:noProof/>
            <w:webHidden/>
          </w:rPr>
          <w:t>22</w:t>
        </w:r>
        <w:r>
          <w:rPr>
            <w:noProof/>
            <w:webHidden/>
          </w:rPr>
          <w:fldChar w:fldCharType="end"/>
        </w:r>
      </w:hyperlink>
    </w:p>
    <w:p w14:paraId="2A65DADB" w14:textId="177E49D6" w:rsidR="00606326" w:rsidRDefault="00606326">
      <w:pPr>
        <w:pStyle w:val="Seznamobrzk"/>
        <w:tabs>
          <w:tab w:val="right" w:leader="dot" w:pos="8778"/>
        </w:tabs>
        <w:rPr>
          <w:rFonts w:asciiTheme="minorHAnsi" w:eastAsiaTheme="minorEastAsia" w:hAnsiTheme="minorHAnsi"/>
          <w:noProof/>
          <w:sz w:val="22"/>
          <w:lang w:eastAsia="cs-CZ"/>
        </w:rPr>
      </w:pPr>
      <w:hyperlink w:anchor="_Toc510205455" w:history="1">
        <w:r w:rsidRPr="00C941B2">
          <w:rPr>
            <w:rStyle w:val="Hypertextovodkaz"/>
            <w:noProof/>
          </w:rPr>
          <w:t>Obrázek 14 Tlačítko pro desetinnou čárku</w:t>
        </w:r>
        <w:r>
          <w:rPr>
            <w:noProof/>
            <w:webHidden/>
          </w:rPr>
          <w:tab/>
        </w:r>
        <w:r>
          <w:rPr>
            <w:noProof/>
            <w:webHidden/>
          </w:rPr>
          <w:fldChar w:fldCharType="begin"/>
        </w:r>
        <w:r>
          <w:rPr>
            <w:noProof/>
            <w:webHidden/>
          </w:rPr>
          <w:instrText xml:space="preserve"> PAGEREF _Toc510205455 \h </w:instrText>
        </w:r>
        <w:r>
          <w:rPr>
            <w:noProof/>
            <w:webHidden/>
          </w:rPr>
        </w:r>
        <w:r>
          <w:rPr>
            <w:noProof/>
            <w:webHidden/>
          </w:rPr>
          <w:fldChar w:fldCharType="separate"/>
        </w:r>
        <w:r>
          <w:rPr>
            <w:noProof/>
            <w:webHidden/>
          </w:rPr>
          <w:t>23</w:t>
        </w:r>
        <w:r>
          <w:rPr>
            <w:noProof/>
            <w:webHidden/>
          </w:rPr>
          <w:fldChar w:fldCharType="end"/>
        </w:r>
      </w:hyperlink>
    </w:p>
    <w:p w14:paraId="2089CFEA" w14:textId="27A8C02D" w:rsidR="00606326" w:rsidRDefault="00606326">
      <w:pPr>
        <w:pStyle w:val="Seznamobrzk"/>
        <w:tabs>
          <w:tab w:val="right" w:leader="dot" w:pos="8778"/>
        </w:tabs>
        <w:rPr>
          <w:rFonts w:asciiTheme="minorHAnsi" w:eastAsiaTheme="minorEastAsia" w:hAnsiTheme="minorHAnsi"/>
          <w:noProof/>
          <w:sz w:val="22"/>
          <w:lang w:eastAsia="cs-CZ"/>
        </w:rPr>
      </w:pPr>
      <w:hyperlink w:anchor="_Toc510205456" w:history="1">
        <w:r w:rsidRPr="00C941B2">
          <w:rPr>
            <w:rStyle w:val="Hypertextovodkaz"/>
            <w:noProof/>
          </w:rPr>
          <w:t>Obrázek 15 Přiřazení klávesy Enter pro výpočet</w:t>
        </w:r>
        <w:r>
          <w:rPr>
            <w:noProof/>
            <w:webHidden/>
          </w:rPr>
          <w:tab/>
        </w:r>
        <w:r>
          <w:rPr>
            <w:noProof/>
            <w:webHidden/>
          </w:rPr>
          <w:fldChar w:fldCharType="begin"/>
        </w:r>
        <w:r>
          <w:rPr>
            <w:noProof/>
            <w:webHidden/>
          </w:rPr>
          <w:instrText xml:space="preserve"> PAGEREF _Toc510205456 \h </w:instrText>
        </w:r>
        <w:r>
          <w:rPr>
            <w:noProof/>
            <w:webHidden/>
          </w:rPr>
        </w:r>
        <w:r>
          <w:rPr>
            <w:noProof/>
            <w:webHidden/>
          </w:rPr>
          <w:fldChar w:fldCharType="separate"/>
        </w:r>
        <w:r>
          <w:rPr>
            <w:noProof/>
            <w:webHidden/>
          </w:rPr>
          <w:t>23</w:t>
        </w:r>
        <w:r>
          <w:rPr>
            <w:noProof/>
            <w:webHidden/>
          </w:rPr>
          <w:fldChar w:fldCharType="end"/>
        </w:r>
      </w:hyperlink>
    </w:p>
    <w:p w14:paraId="61F9FB01" w14:textId="1C09DCF9" w:rsidR="00606326" w:rsidRDefault="00606326">
      <w:pPr>
        <w:pStyle w:val="Seznamobrzk"/>
        <w:tabs>
          <w:tab w:val="right" w:leader="dot" w:pos="8778"/>
        </w:tabs>
        <w:rPr>
          <w:rFonts w:asciiTheme="minorHAnsi" w:eastAsiaTheme="minorEastAsia" w:hAnsiTheme="minorHAnsi"/>
          <w:noProof/>
          <w:sz w:val="22"/>
          <w:lang w:eastAsia="cs-CZ"/>
        </w:rPr>
      </w:pPr>
      <w:hyperlink w:anchor="_Toc510205457" w:history="1">
        <w:r w:rsidRPr="00C941B2">
          <w:rPr>
            <w:rStyle w:val="Hypertextovodkaz"/>
            <w:noProof/>
          </w:rPr>
          <w:t>Obrázek 16 Tlačítko backspace se znakem Erase to the left</w:t>
        </w:r>
        <w:r>
          <w:rPr>
            <w:noProof/>
            <w:webHidden/>
          </w:rPr>
          <w:tab/>
        </w:r>
        <w:r>
          <w:rPr>
            <w:noProof/>
            <w:webHidden/>
          </w:rPr>
          <w:fldChar w:fldCharType="begin"/>
        </w:r>
        <w:r>
          <w:rPr>
            <w:noProof/>
            <w:webHidden/>
          </w:rPr>
          <w:instrText xml:space="preserve"> PAGEREF _Toc510205457 \h </w:instrText>
        </w:r>
        <w:r>
          <w:rPr>
            <w:noProof/>
            <w:webHidden/>
          </w:rPr>
        </w:r>
        <w:r>
          <w:rPr>
            <w:noProof/>
            <w:webHidden/>
          </w:rPr>
          <w:fldChar w:fldCharType="separate"/>
        </w:r>
        <w:r>
          <w:rPr>
            <w:noProof/>
            <w:webHidden/>
          </w:rPr>
          <w:t>24</w:t>
        </w:r>
        <w:r>
          <w:rPr>
            <w:noProof/>
            <w:webHidden/>
          </w:rPr>
          <w:fldChar w:fldCharType="end"/>
        </w:r>
      </w:hyperlink>
    </w:p>
    <w:p w14:paraId="4E1F3BA4" w14:textId="4B4A1DE3" w:rsidR="00606326" w:rsidRDefault="00606326">
      <w:pPr>
        <w:pStyle w:val="Seznamobrzk"/>
        <w:tabs>
          <w:tab w:val="right" w:leader="dot" w:pos="8778"/>
        </w:tabs>
        <w:rPr>
          <w:rFonts w:asciiTheme="minorHAnsi" w:eastAsiaTheme="minorEastAsia" w:hAnsiTheme="minorHAnsi"/>
          <w:noProof/>
          <w:sz w:val="22"/>
          <w:lang w:eastAsia="cs-CZ"/>
        </w:rPr>
      </w:pPr>
      <w:hyperlink w:anchor="_Toc510205458" w:history="1">
        <w:r w:rsidRPr="00C941B2">
          <w:rPr>
            <w:rStyle w:val="Hypertextovodkaz"/>
            <w:noProof/>
          </w:rPr>
          <w:t>Obrázek 17 Tlačítko pro faktoriál s využitím bloků Try-Catch</w:t>
        </w:r>
        <w:r>
          <w:rPr>
            <w:noProof/>
            <w:webHidden/>
          </w:rPr>
          <w:tab/>
        </w:r>
        <w:r>
          <w:rPr>
            <w:noProof/>
            <w:webHidden/>
          </w:rPr>
          <w:fldChar w:fldCharType="begin"/>
        </w:r>
        <w:r>
          <w:rPr>
            <w:noProof/>
            <w:webHidden/>
          </w:rPr>
          <w:instrText xml:space="preserve"> PAGEREF _Toc510205458 \h </w:instrText>
        </w:r>
        <w:r>
          <w:rPr>
            <w:noProof/>
            <w:webHidden/>
          </w:rPr>
        </w:r>
        <w:r>
          <w:rPr>
            <w:noProof/>
            <w:webHidden/>
          </w:rPr>
          <w:fldChar w:fldCharType="separate"/>
        </w:r>
        <w:r>
          <w:rPr>
            <w:noProof/>
            <w:webHidden/>
          </w:rPr>
          <w:t>24</w:t>
        </w:r>
        <w:r>
          <w:rPr>
            <w:noProof/>
            <w:webHidden/>
          </w:rPr>
          <w:fldChar w:fldCharType="end"/>
        </w:r>
      </w:hyperlink>
    </w:p>
    <w:p w14:paraId="1F3FDA19" w14:textId="10F2A59F" w:rsidR="00606326" w:rsidRDefault="00606326">
      <w:pPr>
        <w:pStyle w:val="Seznamobrzk"/>
        <w:tabs>
          <w:tab w:val="right" w:leader="dot" w:pos="8778"/>
        </w:tabs>
        <w:rPr>
          <w:rFonts w:asciiTheme="minorHAnsi" w:eastAsiaTheme="minorEastAsia" w:hAnsiTheme="minorHAnsi"/>
          <w:noProof/>
          <w:sz w:val="22"/>
          <w:lang w:eastAsia="cs-CZ"/>
        </w:rPr>
      </w:pPr>
      <w:hyperlink w:anchor="_Toc510205459" w:history="1">
        <w:r w:rsidRPr="00C941B2">
          <w:rPr>
            <w:rStyle w:val="Hypertextovodkaz"/>
            <w:noProof/>
          </w:rPr>
          <w:t>Obrázek 18 Metoda pro výpočet faktoriálu pomocí rekurze</w:t>
        </w:r>
        <w:r>
          <w:rPr>
            <w:noProof/>
            <w:webHidden/>
          </w:rPr>
          <w:tab/>
        </w:r>
        <w:r>
          <w:rPr>
            <w:noProof/>
            <w:webHidden/>
          </w:rPr>
          <w:fldChar w:fldCharType="begin"/>
        </w:r>
        <w:r>
          <w:rPr>
            <w:noProof/>
            <w:webHidden/>
          </w:rPr>
          <w:instrText xml:space="preserve"> PAGEREF _Toc510205459 \h </w:instrText>
        </w:r>
        <w:r>
          <w:rPr>
            <w:noProof/>
            <w:webHidden/>
          </w:rPr>
        </w:r>
        <w:r>
          <w:rPr>
            <w:noProof/>
            <w:webHidden/>
          </w:rPr>
          <w:fldChar w:fldCharType="separate"/>
        </w:r>
        <w:r>
          <w:rPr>
            <w:noProof/>
            <w:webHidden/>
          </w:rPr>
          <w:t>25</w:t>
        </w:r>
        <w:r>
          <w:rPr>
            <w:noProof/>
            <w:webHidden/>
          </w:rPr>
          <w:fldChar w:fldCharType="end"/>
        </w:r>
      </w:hyperlink>
    </w:p>
    <w:p w14:paraId="6F9EAA8D" w14:textId="38F21D3C" w:rsidR="00606326" w:rsidRDefault="00606326">
      <w:pPr>
        <w:pStyle w:val="Seznamobrzk"/>
        <w:tabs>
          <w:tab w:val="right" w:leader="dot" w:pos="8778"/>
        </w:tabs>
        <w:rPr>
          <w:rFonts w:asciiTheme="minorHAnsi" w:eastAsiaTheme="minorEastAsia" w:hAnsiTheme="minorHAnsi"/>
          <w:noProof/>
          <w:sz w:val="22"/>
          <w:lang w:eastAsia="cs-CZ"/>
        </w:rPr>
      </w:pPr>
      <w:hyperlink w:anchor="_Toc510205460" w:history="1">
        <w:r w:rsidRPr="00C941B2">
          <w:rPr>
            <w:rStyle w:val="Hypertextovodkaz"/>
            <w:noProof/>
          </w:rPr>
          <w:t>Obrázek 19 Tlačítko pro logaritmus s ošetřením</w:t>
        </w:r>
        <w:r>
          <w:rPr>
            <w:noProof/>
            <w:webHidden/>
          </w:rPr>
          <w:tab/>
        </w:r>
        <w:r>
          <w:rPr>
            <w:noProof/>
            <w:webHidden/>
          </w:rPr>
          <w:fldChar w:fldCharType="begin"/>
        </w:r>
        <w:r>
          <w:rPr>
            <w:noProof/>
            <w:webHidden/>
          </w:rPr>
          <w:instrText xml:space="preserve"> PAGEREF _Toc510205460 \h </w:instrText>
        </w:r>
        <w:r>
          <w:rPr>
            <w:noProof/>
            <w:webHidden/>
          </w:rPr>
        </w:r>
        <w:r>
          <w:rPr>
            <w:noProof/>
            <w:webHidden/>
          </w:rPr>
          <w:fldChar w:fldCharType="separate"/>
        </w:r>
        <w:r>
          <w:rPr>
            <w:noProof/>
            <w:webHidden/>
          </w:rPr>
          <w:t>25</w:t>
        </w:r>
        <w:r>
          <w:rPr>
            <w:noProof/>
            <w:webHidden/>
          </w:rPr>
          <w:fldChar w:fldCharType="end"/>
        </w:r>
      </w:hyperlink>
    </w:p>
    <w:p w14:paraId="3501C947" w14:textId="45ECB4D4" w:rsidR="00606326" w:rsidRDefault="00606326">
      <w:pPr>
        <w:pStyle w:val="Seznamobrzk"/>
        <w:tabs>
          <w:tab w:val="right" w:leader="dot" w:pos="8778"/>
        </w:tabs>
        <w:rPr>
          <w:rFonts w:asciiTheme="minorHAnsi" w:eastAsiaTheme="minorEastAsia" w:hAnsiTheme="minorHAnsi"/>
          <w:noProof/>
          <w:sz w:val="22"/>
          <w:lang w:eastAsia="cs-CZ"/>
        </w:rPr>
      </w:pPr>
      <w:hyperlink w:anchor="_Toc510205461" w:history="1">
        <w:r w:rsidRPr="00C941B2">
          <w:rPr>
            <w:rStyle w:val="Hypertextovodkaz"/>
            <w:noProof/>
          </w:rPr>
          <w:t>Obrázek 20 Metoda pro mocninu</w:t>
        </w:r>
        <w:r>
          <w:rPr>
            <w:noProof/>
            <w:webHidden/>
          </w:rPr>
          <w:tab/>
        </w:r>
        <w:r>
          <w:rPr>
            <w:noProof/>
            <w:webHidden/>
          </w:rPr>
          <w:fldChar w:fldCharType="begin"/>
        </w:r>
        <w:r>
          <w:rPr>
            <w:noProof/>
            <w:webHidden/>
          </w:rPr>
          <w:instrText xml:space="preserve"> PAGEREF _Toc510205461 \h </w:instrText>
        </w:r>
        <w:r>
          <w:rPr>
            <w:noProof/>
            <w:webHidden/>
          </w:rPr>
        </w:r>
        <w:r>
          <w:rPr>
            <w:noProof/>
            <w:webHidden/>
          </w:rPr>
          <w:fldChar w:fldCharType="separate"/>
        </w:r>
        <w:r>
          <w:rPr>
            <w:noProof/>
            <w:webHidden/>
          </w:rPr>
          <w:t>26</w:t>
        </w:r>
        <w:r>
          <w:rPr>
            <w:noProof/>
            <w:webHidden/>
          </w:rPr>
          <w:fldChar w:fldCharType="end"/>
        </w:r>
      </w:hyperlink>
    </w:p>
    <w:p w14:paraId="20936B8E" w14:textId="5C782D6E" w:rsidR="00606326" w:rsidRDefault="00606326">
      <w:pPr>
        <w:pStyle w:val="Seznamobrzk"/>
        <w:tabs>
          <w:tab w:val="right" w:leader="dot" w:pos="8778"/>
        </w:tabs>
        <w:rPr>
          <w:rFonts w:asciiTheme="minorHAnsi" w:eastAsiaTheme="minorEastAsia" w:hAnsiTheme="minorHAnsi"/>
          <w:noProof/>
          <w:sz w:val="22"/>
          <w:lang w:eastAsia="cs-CZ"/>
        </w:rPr>
      </w:pPr>
      <w:hyperlink w:anchor="_Toc510205462" w:history="1">
        <w:r w:rsidRPr="00C941B2">
          <w:rPr>
            <w:rStyle w:val="Hypertextovodkaz"/>
            <w:noProof/>
          </w:rPr>
          <w:t>Obrázek 21 Tlačítko pro druhou odmocninu</w:t>
        </w:r>
        <w:r>
          <w:rPr>
            <w:noProof/>
            <w:webHidden/>
          </w:rPr>
          <w:tab/>
        </w:r>
        <w:r>
          <w:rPr>
            <w:noProof/>
            <w:webHidden/>
          </w:rPr>
          <w:fldChar w:fldCharType="begin"/>
        </w:r>
        <w:r>
          <w:rPr>
            <w:noProof/>
            <w:webHidden/>
          </w:rPr>
          <w:instrText xml:space="preserve"> PAGEREF _Toc510205462 \h </w:instrText>
        </w:r>
        <w:r>
          <w:rPr>
            <w:noProof/>
            <w:webHidden/>
          </w:rPr>
        </w:r>
        <w:r>
          <w:rPr>
            <w:noProof/>
            <w:webHidden/>
          </w:rPr>
          <w:fldChar w:fldCharType="separate"/>
        </w:r>
        <w:r>
          <w:rPr>
            <w:noProof/>
            <w:webHidden/>
          </w:rPr>
          <w:t>26</w:t>
        </w:r>
        <w:r>
          <w:rPr>
            <w:noProof/>
            <w:webHidden/>
          </w:rPr>
          <w:fldChar w:fldCharType="end"/>
        </w:r>
      </w:hyperlink>
    </w:p>
    <w:p w14:paraId="5291FA5B" w14:textId="2CD49B7B" w:rsidR="00606326" w:rsidRDefault="00606326">
      <w:pPr>
        <w:pStyle w:val="Seznamobrzk"/>
        <w:tabs>
          <w:tab w:val="right" w:leader="dot" w:pos="8778"/>
        </w:tabs>
        <w:rPr>
          <w:rFonts w:asciiTheme="minorHAnsi" w:eastAsiaTheme="minorEastAsia" w:hAnsiTheme="minorHAnsi"/>
          <w:noProof/>
          <w:sz w:val="22"/>
          <w:lang w:eastAsia="cs-CZ"/>
        </w:rPr>
      </w:pPr>
      <w:hyperlink w:anchor="_Toc510205463" w:history="1">
        <w:r w:rsidRPr="00C941B2">
          <w:rPr>
            <w:rStyle w:val="Hypertextovodkaz"/>
            <w:noProof/>
          </w:rPr>
          <w:t>Obrázek 22 Příklad pro tlačítko goniometrické funkce, konkrétně pro sinus</w:t>
        </w:r>
        <w:r>
          <w:rPr>
            <w:noProof/>
            <w:webHidden/>
          </w:rPr>
          <w:tab/>
        </w:r>
        <w:r>
          <w:rPr>
            <w:noProof/>
            <w:webHidden/>
          </w:rPr>
          <w:fldChar w:fldCharType="begin"/>
        </w:r>
        <w:r>
          <w:rPr>
            <w:noProof/>
            <w:webHidden/>
          </w:rPr>
          <w:instrText xml:space="preserve"> PAGEREF _Toc510205463 \h </w:instrText>
        </w:r>
        <w:r>
          <w:rPr>
            <w:noProof/>
            <w:webHidden/>
          </w:rPr>
        </w:r>
        <w:r>
          <w:rPr>
            <w:noProof/>
            <w:webHidden/>
          </w:rPr>
          <w:fldChar w:fldCharType="separate"/>
        </w:r>
        <w:r>
          <w:rPr>
            <w:noProof/>
            <w:webHidden/>
          </w:rPr>
          <w:t>27</w:t>
        </w:r>
        <w:r>
          <w:rPr>
            <w:noProof/>
            <w:webHidden/>
          </w:rPr>
          <w:fldChar w:fldCharType="end"/>
        </w:r>
      </w:hyperlink>
    </w:p>
    <w:p w14:paraId="0F575E63" w14:textId="05C0EFFA" w:rsidR="00B5414B" w:rsidRDefault="00B5414B" w:rsidP="00EC24D9">
      <w:r>
        <w:fldChar w:fldCharType="end"/>
      </w:r>
      <w:r w:rsidR="00E85B9B">
        <w:br w:type="page"/>
      </w:r>
    </w:p>
    <w:p w14:paraId="25CCBF1A" w14:textId="77777777" w:rsidR="00761641" w:rsidRPr="00761641" w:rsidRDefault="00B5414B" w:rsidP="00B5414B">
      <w:pPr>
        <w:spacing w:after="160" w:line="259" w:lineRule="auto"/>
      </w:pPr>
      <w:r>
        <w:lastRenderedPageBreak/>
        <w:br w:type="page"/>
      </w:r>
    </w:p>
    <w:bookmarkStart w:id="45" w:name="_Toc510205546" w:displacedByCustomXml="next"/>
    <w:sdt>
      <w:sdtPr>
        <w:rPr>
          <w:rFonts w:eastAsiaTheme="minorHAnsi" w:cstheme="minorBidi"/>
          <w:sz w:val="24"/>
          <w:szCs w:val="22"/>
        </w:rPr>
        <w:id w:val="-404680989"/>
        <w:docPartObj>
          <w:docPartGallery w:val="Bibliographies"/>
          <w:docPartUnique/>
        </w:docPartObj>
      </w:sdtPr>
      <w:sdtEndPr/>
      <w:sdtContent>
        <w:p w14:paraId="3ACC18B2" w14:textId="77777777" w:rsidR="00C32552" w:rsidRDefault="00C32552" w:rsidP="008635FE">
          <w:pPr>
            <w:pStyle w:val="Nadpis1"/>
            <w:numPr>
              <w:ilvl w:val="0"/>
              <w:numId w:val="0"/>
            </w:numPr>
          </w:pPr>
          <w:r>
            <w:t>Reference</w:t>
          </w:r>
          <w:bookmarkEnd w:id="45"/>
        </w:p>
        <w:sdt>
          <w:sdtPr>
            <w:id w:val="-573587230"/>
            <w:bibliography/>
          </w:sdtPr>
          <w:sdtEndPr/>
          <w:sdtContent>
            <w:p w14:paraId="42DC2CBF" w14:textId="77777777" w:rsidR="00E2618C" w:rsidRDefault="00C32552" w:rsidP="00E2618C">
              <w:pPr>
                <w:pStyle w:val="Bibliografie"/>
                <w:rPr>
                  <w:noProof/>
                  <w:szCs w:val="24"/>
                </w:rPr>
              </w:pPr>
              <w:r>
                <w:fldChar w:fldCharType="begin"/>
              </w:r>
              <w:r>
                <w:instrText>BIBLIOGRAPHY</w:instrText>
              </w:r>
              <w:r>
                <w:fldChar w:fldCharType="separate"/>
              </w:r>
              <w:r w:rsidR="00E2618C">
                <w:rPr>
                  <w:noProof/>
                </w:rPr>
                <w:t xml:space="preserve">1. </w:t>
              </w:r>
              <w:r w:rsidR="00E2618C">
                <w:rPr>
                  <w:b/>
                  <w:bCs/>
                  <w:noProof/>
                </w:rPr>
                <w:t>Virius, Miroslav.</w:t>
              </w:r>
              <w:r w:rsidR="00E2618C">
                <w:rPr>
                  <w:noProof/>
                </w:rPr>
                <w:t xml:space="preserve"> </w:t>
              </w:r>
              <w:r w:rsidR="00E2618C">
                <w:rPr>
                  <w:i/>
                  <w:iCs/>
                  <w:noProof/>
                </w:rPr>
                <w:t xml:space="preserve">C# 2010 - Hotová řešení. </w:t>
              </w:r>
              <w:r w:rsidR="00E2618C">
                <w:rPr>
                  <w:noProof/>
                </w:rPr>
                <w:t>Brno : Computer Press, 2012. ISBN 978-80-251-3730-7.</w:t>
              </w:r>
            </w:p>
            <w:p w14:paraId="13AD6B30" w14:textId="77777777" w:rsidR="00E2618C" w:rsidRDefault="00E2618C" w:rsidP="00E2618C">
              <w:pPr>
                <w:pStyle w:val="Bibliografie"/>
                <w:rPr>
                  <w:noProof/>
                </w:rPr>
              </w:pPr>
              <w:r>
                <w:rPr>
                  <w:noProof/>
                </w:rPr>
                <w:t xml:space="preserve">2. </w:t>
              </w:r>
              <w:r>
                <w:rPr>
                  <w:b/>
                  <w:bCs/>
                  <w:noProof/>
                </w:rPr>
                <w:t>Čápka, David.</w:t>
              </w:r>
              <w:r>
                <w:rPr>
                  <w:noProof/>
                </w:rPr>
                <w:t xml:space="preserve"> itnetwork.cz. </w:t>
              </w:r>
              <w:r>
                <w:rPr>
                  <w:i/>
                  <w:iCs/>
                  <w:noProof/>
                </w:rPr>
                <w:t xml:space="preserve">1. díl - Úvod do WPF (Windows Presentation Foundation). </w:t>
              </w:r>
              <w:r>
                <w:rPr>
                  <w:noProof/>
                </w:rPr>
                <w:t>[Online] 4. Prosinec 2013. [Citace: 5. Prosinec 2017.] https://www.itnetwork.cz/csharp/formulare/wpf/c-sharp-tutorial-wpf-uvod-a-prvni-formularova-aplikace.</w:t>
              </w:r>
            </w:p>
            <w:p w14:paraId="7EF5D511" w14:textId="77777777" w:rsidR="00E2618C" w:rsidRDefault="00E2618C" w:rsidP="00E2618C">
              <w:pPr>
                <w:pStyle w:val="Bibliografie"/>
                <w:rPr>
                  <w:noProof/>
                </w:rPr>
              </w:pPr>
              <w:r>
                <w:rPr>
                  <w:noProof/>
                </w:rPr>
                <w:t xml:space="preserve">3. </w:t>
              </w:r>
              <w:r>
                <w:rPr>
                  <w:b/>
                  <w:bCs/>
                  <w:noProof/>
                </w:rPr>
                <w:t>Neznámý.</w:t>
              </w:r>
              <w:r>
                <w:rPr>
                  <w:noProof/>
                </w:rPr>
                <w:t xml:space="preserve"> Unicode Character 'ERASE TO THE LEFT' (U+232B). </w:t>
              </w:r>
              <w:r>
                <w:rPr>
                  <w:i/>
                  <w:iCs/>
                  <w:noProof/>
                </w:rPr>
                <w:t xml:space="preserve">fileformat.info. </w:t>
              </w:r>
              <w:r>
                <w:rPr>
                  <w:noProof/>
                </w:rPr>
                <w:t>[Online] [Citace: 1. 1 2018.] https://www.fileformat.info/info/unicode/char/232b/index.htm.</w:t>
              </w:r>
            </w:p>
            <w:p w14:paraId="37FBFC11" w14:textId="77777777" w:rsidR="00E2618C" w:rsidRDefault="00E2618C" w:rsidP="00E2618C">
              <w:pPr>
                <w:pStyle w:val="Bibliografie"/>
                <w:rPr>
                  <w:noProof/>
                </w:rPr>
              </w:pPr>
              <w:r>
                <w:rPr>
                  <w:noProof/>
                </w:rPr>
                <w:t xml:space="preserve">4. —. Faktoriál. </w:t>
              </w:r>
              <w:r>
                <w:rPr>
                  <w:i/>
                  <w:iCs/>
                  <w:noProof/>
                </w:rPr>
                <w:t xml:space="preserve">cs.wikipedia.org. </w:t>
              </w:r>
              <w:r>
                <w:rPr>
                  <w:noProof/>
                </w:rPr>
                <w:t>[Online] [Citace: 2. 1 2018.] https://cs.wikipedia.org/wiki/Faktori%C3%A1l.</w:t>
              </w:r>
            </w:p>
            <w:p w14:paraId="5901DAA3" w14:textId="77777777" w:rsidR="001F2957" w:rsidRPr="00AE14D7" w:rsidRDefault="00C32552" w:rsidP="00E2618C">
              <w:r>
                <w:rPr>
                  <w:b/>
                  <w:bCs/>
                </w:rPr>
                <w:fldChar w:fldCharType="end"/>
              </w:r>
            </w:p>
          </w:sdtContent>
        </w:sdt>
      </w:sdtContent>
    </w:sdt>
    <w:sectPr w:rsidR="001F2957" w:rsidRPr="00AE14D7" w:rsidSect="0036575D">
      <w:footerReference w:type="default" r:id="rId32"/>
      <w:pgSz w:w="11906" w:h="16838"/>
      <w:pgMar w:top="1814" w:right="1814" w:bottom="2438"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B6D5E" w14:textId="77777777" w:rsidR="00C01F6C" w:rsidRDefault="00C01F6C" w:rsidP="004667BC">
      <w:pPr>
        <w:spacing w:after="0" w:line="240" w:lineRule="auto"/>
      </w:pPr>
      <w:r>
        <w:separator/>
      </w:r>
    </w:p>
  </w:endnote>
  <w:endnote w:type="continuationSeparator" w:id="0">
    <w:p w14:paraId="6950CC81" w14:textId="77777777" w:rsidR="00C01F6C" w:rsidRDefault="00C01F6C" w:rsidP="00466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FC2A7" w14:textId="77777777" w:rsidR="00B02AB5" w:rsidRDefault="00B02AB5">
    <w:pPr>
      <w:pStyle w:val="Zpat"/>
      <w:jc w:val="center"/>
    </w:pPr>
  </w:p>
  <w:p w14:paraId="69DB4B4B" w14:textId="77777777" w:rsidR="00B02AB5" w:rsidRDefault="00B02AB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517973"/>
      <w:docPartObj>
        <w:docPartGallery w:val="Page Numbers (Bottom of Page)"/>
        <w:docPartUnique/>
      </w:docPartObj>
    </w:sdtPr>
    <w:sdtEndPr/>
    <w:sdtContent>
      <w:p w14:paraId="04089F25" w14:textId="5CDFD1E7" w:rsidR="00B02AB5" w:rsidRDefault="00B02AB5">
        <w:pPr>
          <w:pStyle w:val="Zpat"/>
          <w:jc w:val="center"/>
        </w:pPr>
        <w:r>
          <w:fldChar w:fldCharType="begin"/>
        </w:r>
        <w:r>
          <w:instrText>PAGE   \* MERGEFORMAT</w:instrText>
        </w:r>
        <w:r>
          <w:fldChar w:fldCharType="separate"/>
        </w:r>
        <w:r>
          <w:rPr>
            <w:noProof/>
          </w:rPr>
          <w:t>28</w:t>
        </w:r>
        <w:r>
          <w:fldChar w:fldCharType="end"/>
        </w:r>
      </w:p>
    </w:sdtContent>
  </w:sdt>
  <w:p w14:paraId="59CDF6FA" w14:textId="77777777" w:rsidR="00B02AB5" w:rsidRDefault="00B02AB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5EF71" w14:textId="77777777" w:rsidR="00C01F6C" w:rsidRDefault="00C01F6C" w:rsidP="004667BC">
      <w:pPr>
        <w:spacing w:after="0" w:line="240" w:lineRule="auto"/>
      </w:pPr>
      <w:r>
        <w:separator/>
      </w:r>
    </w:p>
  </w:footnote>
  <w:footnote w:type="continuationSeparator" w:id="0">
    <w:p w14:paraId="6CB3251B" w14:textId="77777777" w:rsidR="00C01F6C" w:rsidRDefault="00C01F6C" w:rsidP="00466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058A9"/>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416C072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84B"/>
    <w:rsid w:val="0002734F"/>
    <w:rsid w:val="00034610"/>
    <w:rsid w:val="00043709"/>
    <w:rsid w:val="000440F9"/>
    <w:rsid w:val="00062078"/>
    <w:rsid w:val="000A189E"/>
    <w:rsid w:val="000B6608"/>
    <w:rsid w:val="000D47AB"/>
    <w:rsid w:val="00154406"/>
    <w:rsid w:val="0018028C"/>
    <w:rsid w:val="001966C7"/>
    <w:rsid w:val="001B7850"/>
    <w:rsid w:val="001C1ACA"/>
    <w:rsid w:val="001D552C"/>
    <w:rsid w:val="001D5770"/>
    <w:rsid w:val="001D6E8A"/>
    <w:rsid w:val="001F2957"/>
    <w:rsid w:val="00202F9C"/>
    <w:rsid w:val="00205415"/>
    <w:rsid w:val="00211BC2"/>
    <w:rsid w:val="00213EDE"/>
    <w:rsid w:val="00254E75"/>
    <w:rsid w:val="00260633"/>
    <w:rsid w:val="00270E60"/>
    <w:rsid w:val="00276E8F"/>
    <w:rsid w:val="00291BBF"/>
    <w:rsid w:val="002B56FB"/>
    <w:rsid w:val="002C3274"/>
    <w:rsid w:val="002E3299"/>
    <w:rsid w:val="00301558"/>
    <w:rsid w:val="00302FA1"/>
    <w:rsid w:val="003337BD"/>
    <w:rsid w:val="00337F8F"/>
    <w:rsid w:val="0034536C"/>
    <w:rsid w:val="00350085"/>
    <w:rsid w:val="00350F3A"/>
    <w:rsid w:val="0036575D"/>
    <w:rsid w:val="00367EDF"/>
    <w:rsid w:val="00375C41"/>
    <w:rsid w:val="00376DEF"/>
    <w:rsid w:val="00385443"/>
    <w:rsid w:val="00395EC9"/>
    <w:rsid w:val="00402F42"/>
    <w:rsid w:val="004055E3"/>
    <w:rsid w:val="00412BA3"/>
    <w:rsid w:val="004517D2"/>
    <w:rsid w:val="00454322"/>
    <w:rsid w:val="00455D68"/>
    <w:rsid w:val="00462BEA"/>
    <w:rsid w:val="004667BC"/>
    <w:rsid w:val="004928B1"/>
    <w:rsid w:val="004A215E"/>
    <w:rsid w:val="004E1C00"/>
    <w:rsid w:val="004E68E6"/>
    <w:rsid w:val="005169E0"/>
    <w:rsid w:val="00534E62"/>
    <w:rsid w:val="0054679E"/>
    <w:rsid w:val="005550E5"/>
    <w:rsid w:val="00562958"/>
    <w:rsid w:val="00581C93"/>
    <w:rsid w:val="00590935"/>
    <w:rsid w:val="00591C30"/>
    <w:rsid w:val="00594FA1"/>
    <w:rsid w:val="005B02F9"/>
    <w:rsid w:val="005D044F"/>
    <w:rsid w:val="00600C3E"/>
    <w:rsid w:val="00606326"/>
    <w:rsid w:val="00615D9F"/>
    <w:rsid w:val="00644DFF"/>
    <w:rsid w:val="006563CA"/>
    <w:rsid w:val="00657B89"/>
    <w:rsid w:val="00673925"/>
    <w:rsid w:val="006875E7"/>
    <w:rsid w:val="006A06E0"/>
    <w:rsid w:val="006A547A"/>
    <w:rsid w:val="006C0A79"/>
    <w:rsid w:val="006C2EA4"/>
    <w:rsid w:val="006D256C"/>
    <w:rsid w:val="006E19DD"/>
    <w:rsid w:val="006E469B"/>
    <w:rsid w:val="006E67BA"/>
    <w:rsid w:val="006F1691"/>
    <w:rsid w:val="00761641"/>
    <w:rsid w:val="00793ED1"/>
    <w:rsid w:val="007F523D"/>
    <w:rsid w:val="007F7427"/>
    <w:rsid w:val="0080316F"/>
    <w:rsid w:val="00803384"/>
    <w:rsid w:val="00810201"/>
    <w:rsid w:val="008257D4"/>
    <w:rsid w:val="008635FE"/>
    <w:rsid w:val="008737F3"/>
    <w:rsid w:val="00883F1E"/>
    <w:rsid w:val="00890C62"/>
    <w:rsid w:val="008A41D7"/>
    <w:rsid w:val="008A6BC9"/>
    <w:rsid w:val="008A7654"/>
    <w:rsid w:val="008B1DFC"/>
    <w:rsid w:val="008D69BA"/>
    <w:rsid w:val="008E10D0"/>
    <w:rsid w:val="009067FB"/>
    <w:rsid w:val="0091151F"/>
    <w:rsid w:val="00911FBF"/>
    <w:rsid w:val="009249F2"/>
    <w:rsid w:val="00934A1D"/>
    <w:rsid w:val="009351B5"/>
    <w:rsid w:val="00943BFB"/>
    <w:rsid w:val="0095507F"/>
    <w:rsid w:val="00955E06"/>
    <w:rsid w:val="00956FC0"/>
    <w:rsid w:val="00970B6C"/>
    <w:rsid w:val="00984C37"/>
    <w:rsid w:val="00991082"/>
    <w:rsid w:val="00996EAE"/>
    <w:rsid w:val="009A2EC5"/>
    <w:rsid w:val="009B3103"/>
    <w:rsid w:val="009B3A1F"/>
    <w:rsid w:val="009B7D4F"/>
    <w:rsid w:val="009E79C6"/>
    <w:rsid w:val="009F49EA"/>
    <w:rsid w:val="00A03D01"/>
    <w:rsid w:val="00A056FC"/>
    <w:rsid w:val="00A32B6F"/>
    <w:rsid w:val="00A42424"/>
    <w:rsid w:val="00A5768A"/>
    <w:rsid w:val="00A759F2"/>
    <w:rsid w:val="00A87617"/>
    <w:rsid w:val="00A91523"/>
    <w:rsid w:val="00A928D5"/>
    <w:rsid w:val="00A95D82"/>
    <w:rsid w:val="00AA2DE3"/>
    <w:rsid w:val="00AA6A7F"/>
    <w:rsid w:val="00AB1EE1"/>
    <w:rsid w:val="00AB3DDF"/>
    <w:rsid w:val="00AC576B"/>
    <w:rsid w:val="00AD1B07"/>
    <w:rsid w:val="00AD584B"/>
    <w:rsid w:val="00AE14D7"/>
    <w:rsid w:val="00AE27F4"/>
    <w:rsid w:val="00AE4D12"/>
    <w:rsid w:val="00AF14C6"/>
    <w:rsid w:val="00AF3F41"/>
    <w:rsid w:val="00AF4A78"/>
    <w:rsid w:val="00B02AB5"/>
    <w:rsid w:val="00B05B57"/>
    <w:rsid w:val="00B06165"/>
    <w:rsid w:val="00B13508"/>
    <w:rsid w:val="00B5414B"/>
    <w:rsid w:val="00B72FD4"/>
    <w:rsid w:val="00B8482D"/>
    <w:rsid w:val="00BD0501"/>
    <w:rsid w:val="00BD19B2"/>
    <w:rsid w:val="00BE0982"/>
    <w:rsid w:val="00C01F6C"/>
    <w:rsid w:val="00C314C1"/>
    <w:rsid w:val="00C32552"/>
    <w:rsid w:val="00C365D5"/>
    <w:rsid w:val="00C37CA0"/>
    <w:rsid w:val="00C4264C"/>
    <w:rsid w:val="00C43033"/>
    <w:rsid w:val="00C52E27"/>
    <w:rsid w:val="00C5643C"/>
    <w:rsid w:val="00C56BB2"/>
    <w:rsid w:val="00C620D9"/>
    <w:rsid w:val="00C65FEB"/>
    <w:rsid w:val="00C93619"/>
    <w:rsid w:val="00CB5154"/>
    <w:rsid w:val="00CC32D6"/>
    <w:rsid w:val="00D02365"/>
    <w:rsid w:val="00D52147"/>
    <w:rsid w:val="00D56935"/>
    <w:rsid w:val="00D66D50"/>
    <w:rsid w:val="00D9219D"/>
    <w:rsid w:val="00D97249"/>
    <w:rsid w:val="00DA0D5B"/>
    <w:rsid w:val="00DA35BC"/>
    <w:rsid w:val="00DD6180"/>
    <w:rsid w:val="00E04965"/>
    <w:rsid w:val="00E07D94"/>
    <w:rsid w:val="00E14EC8"/>
    <w:rsid w:val="00E16C00"/>
    <w:rsid w:val="00E2618C"/>
    <w:rsid w:val="00E43B67"/>
    <w:rsid w:val="00E55574"/>
    <w:rsid w:val="00E628F1"/>
    <w:rsid w:val="00E672A8"/>
    <w:rsid w:val="00E85B9B"/>
    <w:rsid w:val="00EB3ECE"/>
    <w:rsid w:val="00EC038C"/>
    <w:rsid w:val="00EC24D9"/>
    <w:rsid w:val="00EC722E"/>
    <w:rsid w:val="00EE0CFC"/>
    <w:rsid w:val="00EE6741"/>
    <w:rsid w:val="00EE79B2"/>
    <w:rsid w:val="00EF420C"/>
    <w:rsid w:val="00EF675A"/>
    <w:rsid w:val="00F057CF"/>
    <w:rsid w:val="00F2482E"/>
    <w:rsid w:val="00F4226A"/>
    <w:rsid w:val="00F73A00"/>
    <w:rsid w:val="00F75563"/>
    <w:rsid w:val="00F80810"/>
    <w:rsid w:val="00F9720A"/>
    <w:rsid w:val="00FA4515"/>
    <w:rsid w:val="00FA6E37"/>
    <w:rsid w:val="00FC2CEB"/>
    <w:rsid w:val="00FC4DB9"/>
    <w:rsid w:val="00FC692D"/>
    <w:rsid w:val="00FC74E8"/>
    <w:rsid w:val="00FF025F"/>
    <w:rsid w:val="00FF19BE"/>
    <w:rsid w:val="00FF7E3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129A"/>
  <w15:chartTrackingRefBased/>
  <w15:docId w15:val="{CB0C11D2-5ABF-4F81-B5D5-41AD190D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FC692D"/>
    <w:pPr>
      <w:spacing w:after="120" w:line="360" w:lineRule="auto"/>
    </w:pPr>
    <w:rPr>
      <w:rFonts w:ascii="Times New Roman" w:hAnsi="Times New Roman"/>
      <w:sz w:val="24"/>
    </w:rPr>
  </w:style>
  <w:style w:type="paragraph" w:styleId="Nadpis1">
    <w:name w:val="heading 1"/>
    <w:basedOn w:val="Normln"/>
    <w:next w:val="Normln"/>
    <w:link w:val="Nadpis1Char"/>
    <w:uiPriority w:val="9"/>
    <w:qFormat/>
    <w:rsid w:val="003337BD"/>
    <w:pPr>
      <w:keepNext/>
      <w:keepLines/>
      <w:numPr>
        <w:numId w:val="2"/>
      </w:numPr>
      <w:spacing w:before="480" w:after="200"/>
      <w:outlineLvl w:val="0"/>
    </w:pPr>
    <w:rPr>
      <w:rFonts w:eastAsiaTheme="majorEastAsia" w:cstheme="majorBidi"/>
      <w:sz w:val="48"/>
      <w:szCs w:val="32"/>
    </w:rPr>
  </w:style>
  <w:style w:type="paragraph" w:styleId="Nadpis2">
    <w:name w:val="heading 2"/>
    <w:basedOn w:val="Normln"/>
    <w:next w:val="Normln"/>
    <w:link w:val="Nadpis2Char"/>
    <w:uiPriority w:val="9"/>
    <w:unhideWhenUsed/>
    <w:qFormat/>
    <w:rsid w:val="003337BD"/>
    <w:pPr>
      <w:keepNext/>
      <w:keepLines/>
      <w:numPr>
        <w:ilvl w:val="1"/>
        <w:numId w:val="2"/>
      </w:numPr>
      <w:spacing w:before="380" w:after="200"/>
      <w:outlineLvl w:val="1"/>
    </w:pPr>
    <w:rPr>
      <w:rFonts w:eastAsiaTheme="majorEastAsia" w:cstheme="majorBidi"/>
      <w:sz w:val="38"/>
      <w:szCs w:val="26"/>
    </w:rPr>
  </w:style>
  <w:style w:type="paragraph" w:styleId="Nadpis3">
    <w:name w:val="heading 3"/>
    <w:basedOn w:val="Normln"/>
    <w:next w:val="Normln"/>
    <w:link w:val="Nadpis3Char"/>
    <w:uiPriority w:val="9"/>
    <w:unhideWhenUsed/>
    <w:qFormat/>
    <w:rsid w:val="00AF3F41"/>
    <w:pPr>
      <w:keepNext/>
      <w:keepLines/>
      <w:numPr>
        <w:ilvl w:val="2"/>
        <w:numId w:val="2"/>
      </w:numPr>
      <w:spacing w:before="300" w:after="200"/>
      <w:outlineLvl w:val="2"/>
    </w:pPr>
    <w:rPr>
      <w:rFonts w:eastAsiaTheme="majorEastAsia" w:cstheme="majorBidi"/>
      <w:sz w:val="30"/>
      <w:szCs w:val="24"/>
    </w:rPr>
  </w:style>
  <w:style w:type="paragraph" w:styleId="Nadpis4">
    <w:name w:val="heading 4"/>
    <w:basedOn w:val="Normln"/>
    <w:next w:val="Normln"/>
    <w:link w:val="Nadpis4Char"/>
    <w:uiPriority w:val="9"/>
    <w:unhideWhenUsed/>
    <w:qFormat/>
    <w:rsid w:val="006E19DD"/>
    <w:pPr>
      <w:keepNext/>
      <w:keepLines/>
      <w:numPr>
        <w:ilvl w:val="3"/>
        <w:numId w:val="2"/>
      </w:numPr>
      <w:spacing w:before="240"/>
      <w:ind w:left="862" w:hanging="862"/>
      <w:outlineLvl w:val="3"/>
    </w:pPr>
    <w:rPr>
      <w:rFonts w:asciiTheme="majorHAnsi" w:eastAsiaTheme="majorEastAsia" w:hAnsiTheme="majorHAnsi" w:cstheme="majorBidi"/>
      <w:i/>
      <w:iCs/>
    </w:rPr>
  </w:style>
  <w:style w:type="paragraph" w:styleId="Nadpis5">
    <w:name w:val="heading 5"/>
    <w:basedOn w:val="Normln"/>
    <w:next w:val="Normln"/>
    <w:link w:val="Nadpis5Char"/>
    <w:uiPriority w:val="9"/>
    <w:semiHidden/>
    <w:unhideWhenUsed/>
    <w:qFormat/>
    <w:rsid w:val="0091151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91151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91151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91151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91151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337BD"/>
    <w:rPr>
      <w:rFonts w:ascii="Times New Roman" w:eastAsiaTheme="majorEastAsia" w:hAnsi="Times New Roman" w:cstheme="majorBidi"/>
      <w:sz w:val="48"/>
      <w:szCs w:val="32"/>
    </w:rPr>
  </w:style>
  <w:style w:type="character" w:customStyle="1" w:styleId="Nadpis2Char">
    <w:name w:val="Nadpis 2 Char"/>
    <w:basedOn w:val="Standardnpsmoodstavce"/>
    <w:link w:val="Nadpis2"/>
    <w:uiPriority w:val="9"/>
    <w:rsid w:val="003337BD"/>
    <w:rPr>
      <w:rFonts w:ascii="Times New Roman" w:eastAsiaTheme="majorEastAsia" w:hAnsi="Times New Roman" w:cstheme="majorBidi"/>
      <w:sz w:val="38"/>
      <w:szCs w:val="26"/>
    </w:rPr>
  </w:style>
  <w:style w:type="character" w:customStyle="1" w:styleId="Nadpis3Char">
    <w:name w:val="Nadpis 3 Char"/>
    <w:basedOn w:val="Standardnpsmoodstavce"/>
    <w:link w:val="Nadpis3"/>
    <w:uiPriority w:val="9"/>
    <w:rsid w:val="00AF3F41"/>
    <w:rPr>
      <w:rFonts w:ascii="Times New Roman" w:eastAsiaTheme="majorEastAsia" w:hAnsi="Times New Roman" w:cstheme="majorBidi"/>
      <w:sz w:val="30"/>
      <w:szCs w:val="24"/>
    </w:rPr>
  </w:style>
  <w:style w:type="character" w:customStyle="1" w:styleId="Nadpis4Char">
    <w:name w:val="Nadpis 4 Char"/>
    <w:basedOn w:val="Standardnpsmoodstavce"/>
    <w:link w:val="Nadpis4"/>
    <w:uiPriority w:val="9"/>
    <w:rsid w:val="006E19DD"/>
    <w:rPr>
      <w:rFonts w:asciiTheme="majorHAnsi" w:eastAsiaTheme="majorEastAsia" w:hAnsiTheme="majorHAnsi" w:cstheme="majorBidi"/>
      <w:i/>
      <w:iCs/>
      <w:sz w:val="24"/>
    </w:rPr>
  </w:style>
  <w:style w:type="character" w:customStyle="1" w:styleId="Nadpis5Char">
    <w:name w:val="Nadpis 5 Char"/>
    <w:basedOn w:val="Standardnpsmoodstavce"/>
    <w:link w:val="Nadpis5"/>
    <w:uiPriority w:val="9"/>
    <w:semiHidden/>
    <w:rsid w:val="0091151F"/>
    <w:rPr>
      <w:rFonts w:asciiTheme="majorHAnsi" w:eastAsiaTheme="majorEastAsia" w:hAnsiTheme="majorHAnsi" w:cstheme="majorBidi"/>
      <w:color w:val="2E74B5" w:themeColor="accent1" w:themeShade="BF"/>
      <w:sz w:val="24"/>
    </w:rPr>
  </w:style>
  <w:style w:type="character" w:customStyle="1" w:styleId="Nadpis6Char">
    <w:name w:val="Nadpis 6 Char"/>
    <w:basedOn w:val="Standardnpsmoodstavce"/>
    <w:link w:val="Nadpis6"/>
    <w:uiPriority w:val="9"/>
    <w:semiHidden/>
    <w:rsid w:val="0091151F"/>
    <w:rPr>
      <w:rFonts w:asciiTheme="majorHAnsi" w:eastAsiaTheme="majorEastAsia" w:hAnsiTheme="majorHAnsi" w:cstheme="majorBidi"/>
      <w:color w:val="1F4D78" w:themeColor="accent1" w:themeShade="7F"/>
      <w:sz w:val="24"/>
    </w:rPr>
  </w:style>
  <w:style w:type="character" w:customStyle="1" w:styleId="Nadpis7Char">
    <w:name w:val="Nadpis 7 Char"/>
    <w:basedOn w:val="Standardnpsmoodstavce"/>
    <w:link w:val="Nadpis7"/>
    <w:uiPriority w:val="9"/>
    <w:semiHidden/>
    <w:rsid w:val="0091151F"/>
    <w:rPr>
      <w:rFonts w:asciiTheme="majorHAnsi" w:eastAsiaTheme="majorEastAsia" w:hAnsiTheme="majorHAnsi" w:cstheme="majorBidi"/>
      <w:i/>
      <w:iCs/>
      <w:color w:val="1F4D78" w:themeColor="accent1" w:themeShade="7F"/>
      <w:sz w:val="24"/>
    </w:rPr>
  </w:style>
  <w:style w:type="character" w:customStyle="1" w:styleId="Nadpis8Char">
    <w:name w:val="Nadpis 8 Char"/>
    <w:basedOn w:val="Standardnpsmoodstavce"/>
    <w:link w:val="Nadpis8"/>
    <w:uiPriority w:val="9"/>
    <w:semiHidden/>
    <w:rsid w:val="0091151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91151F"/>
    <w:rPr>
      <w:rFonts w:asciiTheme="majorHAnsi" w:eastAsiaTheme="majorEastAsia" w:hAnsiTheme="majorHAnsi" w:cstheme="majorBidi"/>
      <w:i/>
      <w:iCs/>
      <w:color w:val="272727" w:themeColor="text1" w:themeTint="D8"/>
      <w:sz w:val="21"/>
      <w:szCs w:val="21"/>
    </w:rPr>
  </w:style>
  <w:style w:type="paragraph" w:customStyle="1" w:styleId="TS18">
    <w:name w:val="TS18"/>
    <w:basedOn w:val="Normln"/>
    <w:qFormat/>
    <w:rsid w:val="004667BC"/>
    <w:pPr>
      <w:spacing w:after="480" w:line="276" w:lineRule="auto"/>
      <w:jc w:val="center"/>
    </w:pPr>
    <w:rPr>
      <w:rFonts w:ascii="Arial" w:hAnsi="Arial" w:cs="Arial"/>
      <w:sz w:val="36"/>
      <w:szCs w:val="36"/>
    </w:rPr>
  </w:style>
  <w:style w:type="paragraph" w:customStyle="1" w:styleId="TS30">
    <w:name w:val="TS30"/>
    <w:basedOn w:val="Normln"/>
    <w:qFormat/>
    <w:rsid w:val="004667BC"/>
    <w:pPr>
      <w:spacing w:line="276" w:lineRule="auto"/>
      <w:jc w:val="center"/>
    </w:pPr>
    <w:rPr>
      <w:rFonts w:ascii="Arial" w:hAnsi="Arial" w:cs="Arial"/>
      <w:sz w:val="60"/>
      <w:szCs w:val="60"/>
    </w:rPr>
  </w:style>
  <w:style w:type="paragraph" w:customStyle="1" w:styleId="TS14">
    <w:name w:val="TS14"/>
    <w:basedOn w:val="Normln"/>
    <w:qFormat/>
    <w:rsid w:val="004667BC"/>
    <w:pPr>
      <w:spacing w:after="0" w:line="276" w:lineRule="auto"/>
      <w:ind w:left="1985" w:firstLine="850"/>
    </w:pPr>
    <w:rPr>
      <w:rFonts w:ascii="Arial" w:hAnsi="Arial" w:cs="Arial"/>
      <w:sz w:val="28"/>
      <w:szCs w:val="28"/>
    </w:rPr>
  </w:style>
  <w:style w:type="paragraph" w:styleId="Textbubliny">
    <w:name w:val="Balloon Text"/>
    <w:basedOn w:val="Normln"/>
    <w:link w:val="TextbublinyChar"/>
    <w:uiPriority w:val="99"/>
    <w:semiHidden/>
    <w:unhideWhenUsed/>
    <w:rsid w:val="004667BC"/>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667BC"/>
    <w:rPr>
      <w:rFonts w:ascii="Segoe UI" w:hAnsi="Segoe UI" w:cs="Segoe UI"/>
      <w:sz w:val="18"/>
      <w:szCs w:val="18"/>
    </w:rPr>
  </w:style>
  <w:style w:type="paragraph" w:styleId="Zhlav">
    <w:name w:val="header"/>
    <w:basedOn w:val="Normln"/>
    <w:link w:val="ZhlavChar"/>
    <w:uiPriority w:val="99"/>
    <w:unhideWhenUsed/>
    <w:rsid w:val="004667B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667BC"/>
    <w:rPr>
      <w:rFonts w:ascii="Times New Roman" w:hAnsi="Times New Roman"/>
      <w:sz w:val="24"/>
    </w:rPr>
  </w:style>
  <w:style w:type="paragraph" w:styleId="Zpat">
    <w:name w:val="footer"/>
    <w:basedOn w:val="Normln"/>
    <w:link w:val="ZpatChar"/>
    <w:uiPriority w:val="99"/>
    <w:unhideWhenUsed/>
    <w:rsid w:val="004667BC"/>
    <w:pPr>
      <w:tabs>
        <w:tab w:val="center" w:pos="4536"/>
        <w:tab w:val="right" w:pos="9072"/>
      </w:tabs>
      <w:spacing w:after="0" w:line="240" w:lineRule="auto"/>
    </w:pPr>
  </w:style>
  <w:style w:type="character" w:customStyle="1" w:styleId="ZpatChar">
    <w:name w:val="Zápatí Char"/>
    <w:basedOn w:val="Standardnpsmoodstavce"/>
    <w:link w:val="Zpat"/>
    <w:uiPriority w:val="99"/>
    <w:rsid w:val="004667BC"/>
    <w:rPr>
      <w:rFonts w:ascii="Times New Roman" w:hAnsi="Times New Roman"/>
      <w:sz w:val="24"/>
    </w:rPr>
  </w:style>
  <w:style w:type="paragraph" w:styleId="Nadpisobsahu">
    <w:name w:val="TOC Heading"/>
    <w:basedOn w:val="Nadpis1"/>
    <w:next w:val="Normln"/>
    <w:uiPriority w:val="39"/>
    <w:unhideWhenUsed/>
    <w:qFormat/>
    <w:rsid w:val="00302FA1"/>
    <w:pPr>
      <w:numPr>
        <w:numId w:val="0"/>
      </w:numPr>
      <w:outlineLvl w:val="9"/>
    </w:pPr>
    <w:rPr>
      <w:lang w:eastAsia="cs-CZ"/>
    </w:rPr>
  </w:style>
  <w:style w:type="paragraph" w:styleId="Obsah1">
    <w:name w:val="toc 1"/>
    <w:basedOn w:val="Normln"/>
    <w:next w:val="Normln"/>
    <w:autoRedefine/>
    <w:uiPriority w:val="39"/>
    <w:unhideWhenUsed/>
    <w:rsid w:val="00302FA1"/>
    <w:pPr>
      <w:spacing w:after="100"/>
    </w:pPr>
  </w:style>
  <w:style w:type="paragraph" w:styleId="Obsah2">
    <w:name w:val="toc 2"/>
    <w:basedOn w:val="Normln"/>
    <w:next w:val="Normln"/>
    <w:autoRedefine/>
    <w:uiPriority w:val="39"/>
    <w:unhideWhenUsed/>
    <w:rsid w:val="00302FA1"/>
    <w:pPr>
      <w:spacing w:after="100"/>
      <w:ind w:left="240"/>
    </w:pPr>
  </w:style>
  <w:style w:type="character" w:styleId="Hypertextovodkaz">
    <w:name w:val="Hyperlink"/>
    <w:basedOn w:val="Standardnpsmoodstavce"/>
    <w:uiPriority w:val="99"/>
    <w:unhideWhenUsed/>
    <w:rsid w:val="00302FA1"/>
    <w:rPr>
      <w:color w:val="0563C1" w:themeColor="hyperlink"/>
      <w:u w:val="single"/>
    </w:rPr>
  </w:style>
  <w:style w:type="paragraph" w:styleId="Bezmezer">
    <w:name w:val="No Spacing"/>
    <w:link w:val="BezmezerChar"/>
    <w:uiPriority w:val="1"/>
    <w:qFormat/>
    <w:rsid w:val="002C3274"/>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2C3274"/>
    <w:rPr>
      <w:rFonts w:eastAsiaTheme="minorEastAsia"/>
      <w:lang w:eastAsia="cs-CZ"/>
    </w:rPr>
  </w:style>
  <w:style w:type="character" w:customStyle="1" w:styleId="Nevyeenzmnka1">
    <w:name w:val="Nevyřešená zmínka1"/>
    <w:basedOn w:val="Standardnpsmoodstavce"/>
    <w:uiPriority w:val="99"/>
    <w:semiHidden/>
    <w:unhideWhenUsed/>
    <w:rsid w:val="00AB1EE1"/>
    <w:rPr>
      <w:color w:val="808080"/>
      <w:shd w:val="clear" w:color="auto" w:fill="E6E6E6"/>
    </w:rPr>
  </w:style>
  <w:style w:type="character" w:styleId="Sledovanodkaz">
    <w:name w:val="FollowedHyperlink"/>
    <w:basedOn w:val="Standardnpsmoodstavce"/>
    <w:uiPriority w:val="99"/>
    <w:semiHidden/>
    <w:unhideWhenUsed/>
    <w:rsid w:val="00412BA3"/>
    <w:rPr>
      <w:color w:val="954F72" w:themeColor="followedHyperlink"/>
      <w:u w:val="single"/>
    </w:rPr>
  </w:style>
  <w:style w:type="character" w:styleId="Siln">
    <w:name w:val="Strong"/>
    <w:basedOn w:val="Standardnpsmoodstavce"/>
    <w:uiPriority w:val="22"/>
    <w:qFormat/>
    <w:rsid w:val="00D66D50"/>
    <w:rPr>
      <w:rFonts w:ascii="Times New Roman" w:hAnsi="Times New Roman"/>
      <w:b/>
      <w:bCs/>
    </w:rPr>
  </w:style>
  <w:style w:type="character" w:styleId="Zdraznnintenzivn">
    <w:name w:val="Intense Emphasis"/>
    <w:basedOn w:val="Standardnpsmoodstavce"/>
    <w:uiPriority w:val="21"/>
    <w:qFormat/>
    <w:rsid w:val="00D66D50"/>
    <w:rPr>
      <w:i/>
      <w:iCs/>
      <w:color w:val="5B9BD5" w:themeColor="accent1"/>
    </w:rPr>
  </w:style>
  <w:style w:type="character" w:styleId="Zdraznn">
    <w:name w:val="Emphasis"/>
    <w:basedOn w:val="Standardnpsmoodstavce"/>
    <w:uiPriority w:val="20"/>
    <w:qFormat/>
    <w:rsid w:val="00D66D50"/>
    <w:rPr>
      <w:i/>
      <w:iCs/>
    </w:rPr>
  </w:style>
  <w:style w:type="paragraph" w:styleId="Obsah3">
    <w:name w:val="toc 3"/>
    <w:basedOn w:val="Normln"/>
    <w:next w:val="Normln"/>
    <w:autoRedefine/>
    <w:uiPriority w:val="39"/>
    <w:unhideWhenUsed/>
    <w:rsid w:val="00C314C1"/>
    <w:pPr>
      <w:spacing w:after="100"/>
      <w:ind w:left="480"/>
    </w:pPr>
  </w:style>
  <w:style w:type="paragraph" w:styleId="Bibliografie">
    <w:name w:val="Bibliography"/>
    <w:basedOn w:val="Normln"/>
    <w:next w:val="Normln"/>
    <w:uiPriority w:val="37"/>
    <w:unhideWhenUsed/>
    <w:rsid w:val="00C32552"/>
  </w:style>
  <w:style w:type="paragraph" w:styleId="Titulek">
    <w:name w:val="caption"/>
    <w:basedOn w:val="Normln"/>
    <w:next w:val="Normln"/>
    <w:uiPriority w:val="35"/>
    <w:unhideWhenUsed/>
    <w:qFormat/>
    <w:rsid w:val="008A41D7"/>
    <w:pPr>
      <w:spacing w:after="200" w:line="240" w:lineRule="auto"/>
    </w:pPr>
    <w:rPr>
      <w:i/>
      <w:iCs/>
      <w:color w:val="44546A" w:themeColor="text2"/>
      <w:sz w:val="18"/>
      <w:szCs w:val="18"/>
    </w:rPr>
  </w:style>
  <w:style w:type="character" w:styleId="Zdraznnjemn">
    <w:name w:val="Subtle Emphasis"/>
    <w:basedOn w:val="Standardnpsmoodstavce"/>
    <w:uiPriority w:val="19"/>
    <w:qFormat/>
    <w:rsid w:val="006F1691"/>
    <w:rPr>
      <w:i/>
      <w:iCs/>
      <w:color w:val="404040" w:themeColor="text1" w:themeTint="BF"/>
    </w:rPr>
  </w:style>
  <w:style w:type="paragraph" w:styleId="Seznamobrzk">
    <w:name w:val="table of figures"/>
    <w:basedOn w:val="Normln"/>
    <w:next w:val="Normln"/>
    <w:uiPriority w:val="99"/>
    <w:unhideWhenUsed/>
    <w:rsid w:val="00B5414B"/>
    <w:pPr>
      <w:spacing w:after="0"/>
    </w:pPr>
  </w:style>
  <w:style w:type="character" w:styleId="Odkaznakoment">
    <w:name w:val="annotation reference"/>
    <w:basedOn w:val="Standardnpsmoodstavce"/>
    <w:uiPriority w:val="99"/>
    <w:semiHidden/>
    <w:unhideWhenUsed/>
    <w:rsid w:val="00E672A8"/>
    <w:rPr>
      <w:sz w:val="16"/>
      <w:szCs w:val="16"/>
    </w:rPr>
  </w:style>
  <w:style w:type="paragraph" w:styleId="Textkomente">
    <w:name w:val="annotation text"/>
    <w:basedOn w:val="Normln"/>
    <w:link w:val="TextkomenteChar"/>
    <w:uiPriority w:val="99"/>
    <w:unhideWhenUsed/>
    <w:rsid w:val="00E672A8"/>
    <w:pPr>
      <w:spacing w:line="240" w:lineRule="auto"/>
    </w:pPr>
    <w:rPr>
      <w:sz w:val="20"/>
      <w:szCs w:val="20"/>
    </w:rPr>
  </w:style>
  <w:style w:type="character" w:customStyle="1" w:styleId="TextkomenteChar">
    <w:name w:val="Text komentáře Char"/>
    <w:basedOn w:val="Standardnpsmoodstavce"/>
    <w:link w:val="Textkomente"/>
    <w:uiPriority w:val="99"/>
    <w:rsid w:val="00E672A8"/>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E672A8"/>
    <w:rPr>
      <w:b/>
      <w:bCs/>
    </w:rPr>
  </w:style>
  <w:style w:type="character" w:customStyle="1" w:styleId="PedmtkomenteChar">
    <w:name w:val="Předmět komentáře Char"/>
    <w:basedOn w:val="TextkomenteChar"/>
    <w:link w:val="Pedmtkomente"/>
    <w:uiPriority w:val="99"/>
    <w:semiHidden/>
    <w:rsid w:val="00E672A8"/>
    <w:rPr>
      <w:rFonts w:ascii="Times New Roman" w:hAnsi="Times New Roman"/>
      <w:b/>
      <w:bCs/>
      <w:sz w:val="20"/>
      <w:szCs w:val="20"/>
    </w:rPr>
  </w:style>
  <w:style w:type="table" w:styleId="Mkatabulky">
    <w:name w:val="Table Grid"/>
    <w:basedOn w:val="Normlntabulka"/>
    <w:uiPriority w:val="39"/>
    <w:rsid w:val="00B0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8893">
      <w:bodyDiv w:val="1"/>
      <w:marLeft w:val="0"/>
      <w:marRight w:val="0"/>
      <w:marTop w:val="0"/>
      <w:marBottom w:val="0"/>
      <w:divBdr>
        <w:top w:val="none" w:sz="0" w:space="0" w:color="auto"/>
        <w:left w:val="none" w:sz="0" w:space="0" w:color="auto"/>
        <w:bottom w:val="none" w:sz="0" w:space="0" w:color="auto"/>
        <w:right w:val="none" w:sz="0" w:space="0" w:color="auto"/>
      </w:divBdr>
    </w:div>
    <w:div w:id="97260054">
      <w:bodyDiv w:val="1"/>
      <w:marLeft w:val="0"/>
      <w:marRight w:val="0"/>
      <w:marTop w:val="0"/>
      <w:marBottom w:val="0"/>
      <w:divBdr>
        <w:top w:val="none" w:sz="0" w:space="0" w:color="auto"/>
        <w:left w:val="none" w:sz="0" w:space="0" w:color="auto"/>
        <w:bottom w:val="none" w:sz="0" w:space="0" w:color="auto"/>
        <w:right w:val="none" w:sz="0" w:space="0" w:color="auto"/>
      </w:divBdr>
    </w:div>
    <w:div w:id="107966928">
      <w:bodyDiv w:val="1"/>
      <w:marLeft w:val="0"/>
      <w:marRight w:val="0"/>
      <w:marTop w:val="0"/>
      <w:marBottom w:val="0"/>
      <w:divBdr>
        <w:top w:val="none" w:sz="0" w:space="0" w:color="auto"/>
        <w:left w:val="none" w:sz="0" w:space="0" w:color="auto"/>
        <w:bottom w:val="none" w:sz="0" w:space="0" w:color="auto"/>
        <w:right w:val="none" w:sz="0" w:space="0" w:color="auto"/>
      </w:divBdr>
    </w:div>
    <w:div w:id="110127703">
      <w:bodyDiv w:val="1"/>
      <w:marLeft w:val="0"/>
      <w:marRight w:val="0"/>
      <w:marTop w:val="0"/>
      <w:marBottom w:val="0"/>
      <w:divBdr>
        <w:top w:val="none" w:sz="0" w:space="0" w:color="auto"/>
        <w:left w:val="none" w:sz="0" w:space="0" w:color="auto"/>
        <w:bottom w:val="none" w:sz="0" w:space="0" w:color="auto"/>
        <w:right w:val="none" w:sz="0" w:space="0" w:color="auto"/>
      </w:divBdr>
    </w:div>
    <w:div w:id="147788282">
      <w:bodyDiv w:val="1"/>
      <w:marLeft w:val="0"/>
      <w:marRight w:val="0"/>
      <w:marTop w:val="0"/>
      <w:marBottom w:val="0"/>
      <w:divBdr>
        <w:top w:val="none" w:sz="0" w:space="0" w:color="auto"/>
        <w:left w:val="none" w:sz="0" w:space="0" w:color="auto"/>
        <w:bottom w:val="none" w:sz="0" w:space="0" w:color="auto"/>
        <w:right w:val="none" w:sz="0" w:space="0" w:color="auto"/>
      </w:divBdr>
    </w:div>
    <w:div w:id="170995838">
      <w:bodyDiv w:val="1"/>
      <w:marLeft w:val="0"/>
      <w:marRight w:val="0"/>
      <w:marTop w:val="0"/>
      <w:marBottom w:val="0"/>
      <w:divBdr>
        <w:top w:val="none" w:sz="0" w:space="0" w:color="auto"/>
        <w:left w:val="none" w:sz="0" w:space="0" w:color="auto"/>
        <w:bottom w:val="none" w:sz="0" w:space="0" w:color="auto"/>
        <w:right w:val="none" w:sz="0" w:space="0" w:color="auto"/>
      </w:divBdr>
    </w:div>
    <w:div w:id="229316129">
      <w:bodyDiv w:val="1"/>
      <w:marLeft w:val="0"/>
      <w:marRight w:val="0"/>
      <w:marTop w:val="0"/>
      <w:marBottom w:val="0"/>
      <w:divBdr>
        <w:top w:val="none" w:sz="0" w:space="0" w:color="auto"/>
        <w:left w:val="none" w:sz="0" w:space="0" w:color="auto"/>
        <w:bottom w:val="none" w:sz="0" w:space="0" w:color="auto"/>
        <w:right w:val="none" w:sz="0" w:space="0" w:color="auto"/>
      </w:divBdr>
    </w:div>
    <w:div w:id="275792486">
      <w:bodyDiv w:val="1"/>
      <w:marLeft w:val="0"/>
      <w:marRight w:val="0"/>
      <w:marTop w:val="0"/>
      <w:marBottom w:val="0"/>
      <w:divBdr>
        <w:top w:val="none" w:sz="0" w:space="0" w:color="auto"/>
        <w:left w:val="none" w:sz="0" w:space="0" w:color="auto"/>
        <w:bottom w:val="none" w:sz="0" w:space="0" w:color="auto"/>
        <w:right w:val="none" w:sz="0" w:space="0" w:color="auto"/>
      </w:divBdr>
    </w:div>
    <w:div w:id="283195798">
      <w:bodyDiv w:val="1"/>
      <w:marLeft w:val="0"/>
      <w:marRight w:val="0"/>
      <w:marTop w:val="0"/>
      <w:marBottom w:val="0"/>
      <w:divBdr>
        <w:top w:val="none" w:sz="0" w:space="0" w:color="auto"/>
        <w:left w:val="none" w:sz="0" w:space="0" w:color="auto"/>
        <w:bottom w:val="none" w:sz="0" w:space="0" w:color="auto"/>
        <w:right w:val="none" w:sz="0" w:space="0" w:color="auto"/>
      </w:divBdr>
    </w:div>
    <w:div w:id="293144010">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19232077">
      <w:bodyDiv w:val="1"/>
      <w:marLeft w:val="0"/>
      <w:marRight w:val="0"/>
      <w:marTop w:val="0"/>
      <w:marBottom w:val="0"/>
      <w:divBdr>
        <w:top w:val="none" w:sz="0" w:space="0" w:color="auto"/>
        <w:left w:val="none" w:sz="0" w:space="0" w:color="auto"/>
        <w:bottom w:val="none" w:sz="0" w:space="0" w:color="auto"/>
        <w:right w:val="none" w:sz="0" w:space="0" w:color="auto"/>
      </w:divBdr>
    </w:div>
    <w:div w:id="392699068">
      <w:bodyDiv w:val="1"/>
      <w:marLeft w:val="0"/>
      <w:marRight w:val="0"/>
      <w:marTop w:val="0"/>
      <w:marBottom w:val="0"/>
      <w:divBdr>
        <w:top w:val="none" w:sz="0" w:space="0" w:color="auto"/>
        <w:left w:val="none" w:sz="0" w:space="0" w:color="auto"/>
        <w:bottom w:val="none" w:sz="0" w:space="0" w:color="auto"/>
        <w:right w:val="none" w:sz="0" w:space="0" w:color="auto"/>
      </w:divBdr>
    </w:div>
    <w:div w:id="402799329">
      <w:bodyDiv w:val="1"/>
      <w:marLeft w:val="0"/>
      <w:marRight w:val="0"/>
      <w:marTop w:val="0"/>
      <w:marBottom w:val="0"/>
      <w:divBdr>
        <w:top w:val="none" w:sz="0" w:space="0" w:color="auto"/>
        <w:left w:val="none" w:sz="0" w:space="0" w:color="auto"/>
        <w:bottom w:val="none" w:sz="0" w:space="0" w:color="auto"/>
        <w:right w:val="none" w:sz="0" w:space="0" w:color="auto"/>
      </w:divBdr>
    </w:div>
    <w:div w:id="428702225">
      <w:bodyDiv w:val="1"/>
      <w:marLeft w:val="0"/>
      <w:marRight w:val="0"/>
      <w:marTop w:val="0"/>
      <w:marBottom w:val="0"/>
      <w:divBdr>
        <w:top w:val="none" w:sz="0" w:space="0" w:color="auto"/>
        <w:left w:val="none" w:sz="0" w:space="0" w:color="auto"/>
        <w:bottom w:val="none" w:sz="0" w:space="0" w:color="auto"/>
        <w:right w:val="none" w:sz="0" w:space="0" w:color="auto"/>
      </w:divBdr>
    </w:div>
    <w:div w:id="439686692">
      <w:bodyDiv w:val="1"/>
      <w:marLeft w:val="0"/>
      <w:marRight w:val="0"/>
      <w:marTop w:val="0"/>
      <w:marBottom w:val="0"/>
      <w:divBdr>
        <w:top w:val="none" w:sz="0" w:space="0" w:color="auto"/>
        <w:left w:val="none" w:sz="0" w:space="0" w:color="auto"/>
        <w:bottom w:val="none" w:sz="0" w:space="0" w:color="auto"/>
        <w:right w:val="none" w:sz="0" w:space="0" w:color="auto"/>
      </w:divBdr>
    </w:div>
    <w:div w:id="507018800">
      <w:bodyDiv w:val="1"/>
      <w:marLeft w:val="0"/>
      <w:marRight w:val="0"/>
      <w:marTop w:val="0"/>
      <w:marBottom w:val="0"/>
      <w:divBdr>
        <w:top w:val="none" w:sz="0" w:space="0" w:color="auto"/>
        <w:left w:val="none" w:sz="0" w:space="0" w:color="auto"/>
        <w:bottom w:val="none" w:sz="0" w:space="0" w:color="auto"/>
        <w:right w:val="none" w:sz="0" w:space="0" w:color="auto"/>
      </w:divBdr>
    </w:div>
    <w:div w:id="525171836">
      <w:bodyDiv w:val="1"/>
      <w:marLeft w:val="0"/>
      <w:marRight w:val="0"/>
      <w:marTop w:val="0"/>
      <w:marBottom w:val="0"/>
      <w:divBdr>
        <w:top w:val="none" w:sz="0" w:space="0" w:color="auto"/>
        <w:left w:val="none" w:sz="0" w:space="0" w:color="auto"/>
        <w:bottom w:val="none" w:sz="0" w:space="0" w:color="auto"/>
        <w:right w:val="none" w:sz="0" w:space="0" w:color="auto"/>
      </w:divBdr>
    </w:div>
    <w:div w:id="634532105">
      <w:bodyDiv w:val="1"/>
      <w:marLeft w:val="0"/>
      <w:marRight w:val="0"/>
      <w:marTop w:val="0"/>
      <w:marBottom w:val="0"/>
      <w:divBdr>
        <w:top w:val="none" w:sz="0" w:space="0" w:color="auto"/>
        <w:left w:val="none" w:sz="0" w:space="0" w:color="auto"/>
        <w:bottom w:val="none" w:sz="0" w:space="0" w:color="auto"/>
        <w:right w:val="none" w:sz="0" w:space="0" w:color="auto"/>
      </w:divBdr>
    </w:div>
    <w:div w:id="652225598">
      <w:bodyDiv w:val="1"/>
      <w:marLeft w:val="0"/>
      <w:marRight w:val="0"/>
      <w:marTop w:val="0"/>
      <w:marBottom w:val="0"/>
      <w:divBdr>
        <w:top w:val="none" w:sz="0" w:space="0" w:color="auto"/>
        <w:left w:val="none" w:sz="0" w:space="0" w:color="auto"/>
        <w:bottom w:val="none" w:sz="0" w:space="0" w:color="auto"/>
        <w:right w:val="none" w:sz="0" w:space="0" w:color="auto"/>
      </w:divBdr>
    </w:div>
    <w:div w:id="741610348">
      <w:bodyDiv w:val="1"/>
      <w:marLeft w:val="0"/>
      <w:marRight w:val="0"/>
      <w:marTop w:val="0"/>
      <w:marBottom w:val="0"/>
      <w:divBdr>
        <w:top w:val="none" w:sz="0" w:space="0" w:color="auto"/>
        <w:left w:val="none" w:sz="0" w:space="0" w:color="auto"/>
        <w:bottom w:val="none" w:sz="0" w:space="0" w:color="auto"/>
        <w:right w:val="none" w:sz="0" w:space="0" w:color="auto"/>
      </w:divBdr>
    </w:div>
    <w:div w:id="775444068">
      <w:bodyDiv w:val="1"/>
      <w:marLeft w:val="0"/>
      <w:marRight w:val="0"/>
      <w:marTop w:val="0"/>
      <w:marBottom w:val="0"/>
      <w:divBdr>
        <w:top w:val="none" w:sz="0" w:space="0" w:color="auto"/>
        <w:left w:val="none" w:sz="0" w:space="0" w:color="auto"/>
        <w:bottom w:val="none" w:sz="0" w:space="0" w:color="auto"/>
        <w:right w:val="none" w:sz="0" w:space="0" w:color="auto"/>
      </w:divBdr>
    </w:div>
    <w:div w:id="785395104">
      <w:bodyDiv w:val="1"/>
      <w:marLeft w:val="0"/>
      <w:marRight w:val="0"/>
      <w:marTop w:val="0"/>
      <w:marBottom w:val="0"/>
      <w:divBdr>
        <w:top w:val="none" w:sz="0" w:space="0" w:color="auto"/>
        <w:left w:val="none" w:sz="0" w:space="0" w:color="auto"/>
        <w:bottom w:val="none" w:sz="0" w:space="0" w:color="auto"/>
        <w:right w:val="none" w:sz="0" w:space="0" w:color="auto"/>
      </w:divBdr>
    </w:div>
    <w:div w:id="849952117">
      <w:bodyDiv w:val="1"/>
      <w:marLeft w:val="0"/>
      <w:marRight w:val="0"/>
      <w:marTop w:val="0"/>
      <w:marBottom w:val="0"/>
      <w:divBdr>
        <w:top w:val="none" w:sz="0" w:space="0" w:color="auto"/>
        <w:left w:val="none" w:sz="0" w:space="0" w:color="auto"/>
        <w:bottom w:val="none" w:sz="0" w:space="0" w:color="auto"/>
        <w:right w:val="none" w:sz="0" w:space="0" w:color="auto"/>
      </w:divBdr>
    </w:div>
    <w:div w:id="854614048">
      <w:bodyDiv w:val="1"/>
      <w:marLeft w:val="0"/>
      <w:marRight w:val="0"/>
      <w:marTop w:val="0"/>
      <w:marBottom w:val="0"/>
      <w:divBdr>
        <w:top w:val="none" w:sz="0" w:space="0" w:color="auto"/>
        <w:left w:val="none" w:sz="0" w:space="0" w:color="auto"/>
        <w:bottom w:val="none" w:sz="0" w:space="0" w:color="auto"/>
        <w:right w:val="none" w:sz="0" w:space="0" w:color="auto"/>
      </w:divBdr>
    </w:div>
    <w:div w:id="867526476">
      <w:bodyDiv w:val="1"/>
      <w:marLeft w:val="0"/>
      <w:marRight w:val="0"/>
      <w:marTop w:val="0"/>
      <w:marBottom w:val="0"/>
      <w:divBdr>
        <w:top w:val="none" w:sz="0" w:space="0" w:color="auto"/>
        <w:left w:val="none" w:sz="0" w:space="0" w:color="auto"/>
        <w:bottom w:val="none" w:sz="0" w:space="0" w:color="auto"/>
        <w:right w:val="none" w:sz="0" w:space="0" w:color="auto"/>
      </w:divBdr>
    </w:div>
    <w:div w:id="889658793">
      <w:bodyDiv w:val="1"/>
      <w:marLeft w:val="0"/>
      <w:marRight w:val="0"/>
      <w:marTop w:val="0"/>
      <w:marBottom w:val="0"/>
      <w:divBdr>
        <w:top w:val="none" w:sz="0" w:space="0" w:color="auto"/>
        <w:left w:val="none" w:sz="0" w:space="0" w:color="auto"/>
        <w:bottom w:val="none" w:sz="0" w:space="0" w:color="auto"/>
        <w:right w:val="none" w:sz="0" w:space="0" w:color="auto"/>
      </w:divBdr>
    </w:div>
    <w:div w:id="944000051">
      <w:bodyDiv w:val="1"/>
      <w:marLeft w:val="0"/>
      <w:marRight w:val="0"/>
      <w:marTop w:val="0"/>
      <w:marBottom w:val="0"/>
      <w:divBdr>
        <w:top w:val="none" w:sz="0" w:space="0" w:color="auto"/>
        <w:left w:val="none" w:sz="0" w:space="0" w:color="auto"/>
        <w:bottom w:val="none" w:sz="0" w:space="0" w:color="auto"/>
        <w:right w:val="none" w:sz="0" w:space="0" w:color="auto"/>
      </w:divBdr>
    </w:div>
    <w:div w:id="971903443">
      <w:bodyDiv w:val="1"/>
      <w:marLeft w:val="0"/>
      <w:marRight w:val="0"/>
      <w:marTop w:val="0"/>
      <w:marBottom w:val="0"/>
      <w:divBdr>
        <w:top w:val="none" w:sz="0" w:space="0" w:color="auto"/>
        <w:left w:val="none" w:sz="0" w:space="0" w:color="auto"/>
        <w:bottom w:val="none" w:sz="0" w:space="0" w:color="auto"/>
        <w:right w:val="none" w:sz="0" w:space="0" w:color="auto"/>
      </w:divBdr>
    </w:div>
    <w:div w:id="979194212">
      <w:bodyDiv w:val="1"/>
      <w:marLeft w:val="0"/>
      <w:marRight w:val="0"/>
      <w:marTop w:val="0"/>
      <w:marBottom w:val="0"/>
      <w:divBdr>
        <w:top w:val="none" w:sz="0" w:space="0" w:color="auto"/>
        <w:left w:val="none" w:sz="0" w:space="0" w:color="auto"/>
        <w:bottom w:val="none" w:sz="0" w:space="0" w:color="auto"/>
        <w:right w:val="none" w:sz="0" w:space="0" w:color="auto"/>
      </w:divBdr>
    </w:div>
    <w:div w:id="1043747809">
      <w:bodyDiv w:val="1"/>
      <w:marLeft w:val="0"/>
      <w:marRight w:val="0"/>
      <w:marTop w:val="0"/>
      <w:marBottom w:val="0"/>
      <w:divBdr>
        <w:top w:val="none" w:sz="0" w:space="0" w:color="auto"/>
        <w:left w:val="none" w:sz="0" w:space="0" w:color="auto"/>
        <w:bottom w:val="none" w:sz="0" w:space="0" w:color="auto"/>
        <w:right w:val="none" w:sz="0" w:space="0" w:color="auto"/>
      </w:divBdr>
    </w:div>
    <w:div w:id="1135415767">
      <w:bodyDiv w:val="1"/>
      <w:marLeft w:val="0"/>
      <w:marRight w:val="0"/>
      <w:marTop w:val="0"/>
      <w:marBottom w:val="0"/>
      <w:divBdr>
        <w:top w:val="none" w:sz="0" w:space="0" w:color="auto"/>
        <w:left w:val="none" w:sz="0" w:space="0" w:color="auto"/>
        <w:bottom w:val="none" w:sz="0" w:space="0" w:color="auto"/>
        <w:right w:val="none" w:sz="0" w:space="0" w:color="auto"/>
      </w:divBdr>
    </w:div>
    <w:div w:id="1148397190">
      <w:bodyDiv w:val="1"/>
      <w:marLeft w:val="0"/>
      <w:marRight w:val="0"/>
      <w:marTop w:val="0"/>
      <w:marBottom w:val="0"/>
      <w:divBdr>
        <w:top w:val="none" w:sz="0" w:space="0" w:color="auto"/>
        <w:left w:val="none" w:sz="0" w:space="0" w:color="auto"/>
        <w:bottom w:val="none" w:sz="0" w:space="0" w:color="auto"/>
        <w:right w:val="none" w:sz="0" w:space="0" w:color="auto"/>
      </w:divBdr>
    </w:div>
    <w:div w:id="1153250977">
      <w:bodyDiv w:val="1"/>
      <w:marLeft w:val="0"/>
      <w:marRight w:val="0"/>
      <w:marTop w:val="0"/>
      <w:marBottom w:val="0"/>
      <w:divBdr>
        <w:top w:val="none" w:sz="0" w:space="0" w:color="auto"/>
        <w:left w:val="none" w:sz="0" w:space="0" w:color="auto"/>
        <w:bottom w:val="none" w:sz="0" w:space="0" w:color="auto"/>
        <w:right w:val="none" w:sz="0" w:space="0" w:color="auto"/>
      </w:divBdr>
    </w:div>
    <w:div w:id="1192305535">
      <w:bodyDiv w:val="1"/>
      <w:marLeft w:val="0"/>
      <w:marRight w:val="0"/>
      <w:marTop w:val="0"/>
      <w:marBottom w:val="0"/>
      <w:divBdr>
        <w:top w:val="none" w:sz="0" w:space="0" w:color="auto"/>
        <w:left w:val="none" w:sz="0" w:space="0" w:color="auto"/>
        <w:bottom w:val="none" w:sz="0" w:space="0" w:color="auto"/>
        <w:right w:val="none" w:sz="0" w:space="0" w:color="auto"/>
      </w:divBdr>
    </w:div>
    <w:div w:id="1239290186">
      <w:bodyDiv w:val="1"/>
      <w:marLeft w:val="0"/>
      <w:marRight w:val="0"/>
      <w:marTop w:val="0"/>
      <w:marBottom w:val="0"/>
      <w:divBdr>
        <w:top w:val="none" w:sz="0" w:space="0" w:color="auto"/>
        <w:left w:val="none" w:sz="0" w:space="0" w:color="auto"/>
        <w:bottom w:val="none" w:sz="0" w:space="0" w:color="auto"/>
        <w:right w:val="none" w:sz="0" w:space="0" w:color="auto"/>
      </w:divBdr>
    </w:div>
    <w:div w:id="1265066079">
      <w:bodyDiv w:val="1"/>
      <w:marLeft w:val="0"/>
      <w:marRight w:val="0"/>
      <w:marTop w:val="0"/>
      <w:marBottom w:val="0"/>
      <w:divBdr>
        <w:top w:val="none" w:sz="0" w:space="0" w:color="auto"/>
        <w:left w:val="none" w:sz="0" w:space="0" w:color="auto"/>
        <w:bottom w:val="none" w:sz="0" w:space="0" w:color="auto"/>
        <w:right w:val="none" w:sz="0" w:space="0" w:color="auto"/>
      </w:divBdr>
    </w:div>
    <w:div w:id="1281454734">
      <w:bodyDiv w:val="1"/>
      <w:marLeft w:val="0"/>
      <w:marRight w:val="0"/>
      <w:marTop w:val="0"/>
      <w:marBottom w:val="0"/>
      <w:divBdr>
        <w:top w:val="none" w:sz="0" w:space="0" w:color="auto"/>
        <w:left w:val="none" w:sz="0" w:space="0" w:color="auto"/>
        <w:bottom w:val="none" w:sz="0" w:space="0" w:color="auto"/>
        <w:right w:val="none" w:sz="0" w:space="0" w:color="auto"/>
      </w:divBdr>
    </w:div>
    <w:div w:id="1310162066">
      <w:bodyDiv w:val="1"/>
      <w:marLeft w:val="0"/>
      <w:marRight w:val="0"/>
      <w:marTop w:val="0"/>
      <w:marBottom w:val="0"/>
      <w:divBdr>
        <w:top w:val="none" w:sz="0" w:space="0" w:color="auto"/>
        <w:left w:val="none" w:sz="0" w:space="0" w:color="auto"/>
        <w:bottom w:val="none" w:sz="0" w:space="0" w:color="auto"/>
        <w:right w:val="none" w:sz="0" w:space="0" w:color="auto"/>
      </w:divBdr>
    </w:div>
    <w:div w:id="1310482659">
      <w:bodyDiv w:val="1"/>
      <w:marLeft w:val="0"/>
      <w:marRight w:val="0"/>
      <w:marTop w:val="0"/>
      <w:marBottom w:val="0"/>
      <w:divBdr>
        <w:top w:val="none" w:sz="0" w:space="0" w:color="auto"/>
        <w:left w:val="none" w:sz="0" w:space="0" w:color="auto"/>
        <w:bottom w:val="none" w:sz="0" w:space="0" w:color="auto"/>
        <w:right w:val="none" w:sz="0" w:space="0" w:color="auto"/>
      </w:divBdr>
    </w:div>
    <w:div w:id="1389576904">
      <w:bodyDiv w:val="1"/>
      <w:marLeft w:val="0"/>
      <w:marRight w:val="0"/>
      <w:marTop w:val="0"/>
      <w:marBottom w:val="0"/>
      <w:divBdr>
        <w:top w:val="none" w:sz="0" w:space="0" w:color="auto"/>
        <w:left w:val="none" w:sz="0" w:space="0" w:color="auto"/>
        <w:bottom w:val="none" w:sz="0" w:space="0" w:color="auto"/>
        <w:right w:val="none" w:sz="0" w:space="0" w:color="auto"/>
      </w:divBdr>
    </w:div>
    <w:div w:id="1393113849">
      <w:bodyDiv w:val="1"/>
      <w:marLeft w:val="0"/>
      <w:marRight w:val="0"/>
      <w:marTop w:val="0"/>
      <w:marBottom w:val="0"/>
      <w:divBdr>
        <w:top w:val="none" w:sz="0" w:space="0" w:color="auto"/>
        <w:left w:val="none" w:sz="0" w:space="0" w:color="auto"/>
        <w:bottom w:val="none" w:sz="0" w:space="0" w:color="auto"/>
        <w:right w:val="none" w:sz="0" w:space="0" w:color="auto"/>
      </w:divBdr>
    </w:div>
    <w:div w:id="1489901128">
      <w:bodyDiv w:val="1"/>
      <w:marLeft w:val="0"/>
      <w:marRight w:val="0"/>
      <w:marTop w:val="0"/>
      <w:marBottom w:val="0"/>
      <w:divBdr>
        <w:top w:val="none" w:sz="0" w:space="0" w:color="auto"/>
        <w:left w:val="none" w:sz="0" w:space="0" w:color="auto"/>
        <w:bottom w:val="none" w:sz="0" w:space="0" w:color="auto"/>
        <w:right w:val="none" w:sz="0" w:space="0" w:color="auto"/>
      </w:divBdr>
    </w:div>
    <w:div w:id="1552113639">
      <w:bodyDiv w:val="1"/>
      <w:marLeft w:val="0"/>
      <w:marRight w:val="0"/>
      <w:marTop w:val="0"/>
      <w:marBottom w:val="0"/>
      <w:divBdr>
        <w:top w:val="none" w:sz="0" w:space="0" w:color="auto"/>
        <w:left w:val="none" w:sz="0" w:space="0" w:color="auto"/>
        <w:bottom w:val="none" w:sz="0" w:space="0" w:color="auto"/>
        <w:right w:val="none" w:sz="0" w:space="0" w:color="auto"/>
      </w:divBdr>
    </w:div>
    <w:div w:id="1559511351">
      <w:bodyDiv w:val="1"/>
      <w:marLeft w:val="0"/>
      <w:marRight w:val="0"/>
      <w:marTop w:val="0"/>
      <w:marBottom w:val="0"/>
      <w:divBdr>
        <w:top w:val="none" w:sz="0" w:space="0" w:color="auto"/>
        <w:left w:val="none" w:sz="0" w:space="0" w:color="auto"/>
        <w:bottom w:val="none" w:sz="0" w:space="0" w:color="auto"/>
        <w:right w:val="none" w:sz="0" w:space="0" w:color="auto"/>
      </w:divBdr>
    </w:div>
    <w:div w:id="1616474032">
      <w:bodyDiv w:val="1"/>
      <w:marLeft w:val="0"/>
      <w:marRight w:val="0"/>
      <w:marTop w:val="0"/>
      <w:marBottom w:val="0"/>
      <w:divBdr>
        <w:top w:val="none" w:sz="0" w:space="0" w:color="auto"/>
        <w:left w:val="none" w:sz="0" w:space="0" w:color="auto"/>
        <w:bottom w:val="none" w:sz="0" w:space="0" w:color="auto"/>
        <w:right w:val="none" w:sz="0" w:space="0" w:color="auto"/>
      </w:divBdr>
    </w:div>
    <w:div w:id="1618371930">
      <w:bodyDiv w:val="1"/>
      <w:marLeft w:val="0"/>
      <w:marRight w:val="0"/>
      <w:marTop w:val="0"/>
      <w:marBottom w:val="0"/>
      <w:divBdr>
        <w:top w:val="none" w:sz="0" w:space="0" w:color="auto"/>
        <w:left w:val="none" w:sz="0" w:space="0" w:color="auto"/>
        <w:bottom w:val="none" w:sz="0" w:space="0" w:color="auto"/>
        <w:right w:val="none" w:sz="0" w:space="0" w:color="auto"/>
      </w:divBdr>
    </w:div>
    <w:div w:id="1643999742">
      <w:bodyDiv w:val="1"/>
      <w:marLeft w:val="0"/>
      <w:marRight w:val="0"/>
      <w:marTop w:val="0"/>
      <w:marBottom w:val="0"/>
      <w:divBdr>
        <w:top w:val="none" w:sz="0" w:space="0" w:color="auto"/>
        <w:left w:val="none" w:sz="0" w:space="0" w:color="auto"/>
        <w:bottom w:val="none" w:sz="0" w:space="0" w:color="auto"/>
        <w:right w:val="none" w:sz="0" w:space="0" w:color="auto"/>
      </w:divBdr>
    </w:div>
    <w:div w:id="1661273147">
      <w:bodyDiv w:val="1"/>
      <w:marLeft w:val="0"/>
      <w:marRight w:val="0"/>
      <w:marTop w:val="0"/>
      <w:marBottom w:val="0"/>
      <w:divBdr>
        <w:top w:val="none" w:sz="0" w:space="0" w:color="auto"/>
        <w:left w:val="none" w:sz="0" w:space="0" w:color="auto"/>
        <w:bottom w:val="none" w:sz="0" w:space="0" w:color="auto"/>
        <w:right w:val="none" w:sz="0" w:space="0" w:color="auto"/>
      </w:divBdr>
    </w:div>
    <w:div w:id="1696465472">
      <w:bodyDiv w:val="1"/>
      <w:marLeft w:val="0"/>
      <w:marRight w:val="0"/>
      <w:marTop w:val="0"/>
      <w:marBottom w:val="0"/>
      <w:divBdr>
        <w:top w:val="none" w:sz="0" w:space="0" w:color="auto"/>
        <w:left w:val="none" w:sz="0" w:space="0" w:color="auto"/>
        <w:bottom w:val="none" w:sz="0" w:space="0" w:color="auto"/>
        <w:right w:val="none" w:sz="0" w:space="0" w:color="auto"/>
      </w:divBdr>
    </w:div>
    <w:div w:id="1731228681">
      <w:bodyDiv w:val="1"/>
      <w:marLeft w:val="0"/>
      <w:marRight w:val="0"/>
      <w:marTop w:val="0"/>
      <w:marBottom w:val="0"/>
      <w:divBdr>
        <w:top w:val="none" w:sz="0" w:space="0" w:color="auto"/>
        <w:left w:val="none" w:sz="0" w:space="0" w:color="auto"/>
        <w:bottom w:val="none" w:sz="0" w:space="0" w:color="auto"/>
        <w:right w:val="none" w:sz="0" w:space="0" w:color="auto"/>
      </w:divBdr>
    </w:div>
    <w:div w:id="1733307271">
      <w:bodyDiv w:val="1"/>
      <w:marLeft w:val="0"/>
      <w:marRight w:val="0"/>
      <w:marTop w:val="0"/>
      <w:marBottom w:val="0"/>
      <w:divBdr>
        <w:top w:val="none" w:sz="0" w:space="0" w:color="auto"/>
        <w:left w:val="none" w:sz="0" w:space="0" w:color="auto"/>
        <w:bottom w:val="none" w:sz="0" w:space="0" w:color="auto"/>
        <w:right w:val="none" w:sz="0" w:space="0" w:color="auto"/>
      </w:divBdr>
    </w:div>
    <w:div w:id="1772046067">
      <w:bodyDiv w:val="1"/>
      <w:marLeft w:val="0"/>
      <w:marRight w:val="0"/>
      <w:marTop w:val="0"/>
      <w:marBottom w:val="0"/>
      <w:divBdr>
        <w:top w:val="none" w:sz="0" w:space="0" w:color="auto"/>
        <w:left w:val="none" w:sz="0" w:space="0" w:color="auto"/>
        <w:bottom w:val="none" w:sz="0" w:space="0" w:color="auto"/>
        <w:right w:val="none" w:sz="0" w:space="0" w:color="auto"/>
      </w:divBdr>
    </w:div>
    <w:div w:id="1789618044">
      <w:bodyDiv w:val="1"/>
      <w:marLeft w:val="0"/>
      <w:marRight w:val="0"/>
      <w:marTop w:val="0"/>
      <w:marBottom w:val="0"/>
      <w:divBdr>
        <w:top w:val="none" w:sz="0" w:space="0" w:color="auto"/>
        <w:left w:val="none" w:sz="0" w:space="0" w:color="auto"/>
        <w:bottom w:val="none" w:sz="0" w:space="0" w:color="auto"/>
        <w:right w:val="none" w:sz="0" w:space="0" w:color="auto"/>
      </w:divBdr>
    </w:div>
    <w:div w:id="1820924291">
      <w:bodyDiv w:val="1"/>
      <w:marLeft w:val="0"/>
      <w:marRight w:val="0"/>
      <w:marTop w:val="0"/>
      <w:marBottom w:val="0"/>
      <w:divBdr>
        <w:top w:val="none" w:sz="0" w:space="0" w:color="auto"/>
        <w:left w:val="none" w:sz="0" w:space="0" w:color="auto"/>
        <w:bottom w:val="none" w:sz="0" w:space="0" w:color="auto"/>
        <w:right w:val="none" w:sz="0" w:space="0" w:color="auto"/>
      </w:divBdr>
    </w:div>
    <w:div w:id="1868133449">
      <w:bodyDiv w:val="1"/>
      <w:marLeft w:val="0"/>
      <w:marRight w:val="0"/>
      <w:marTop w:val="0"/>
      <w:marBottom w:val="0"/>
      <w:divBdr>
        <w:top w:val="none" w:sz="0" w:space="0" w:color="auto"/>
        <w:left w:val="none" w:sz="0" w:space="0" w:color="auto"/>
        <w:bottom w:val="none" w:sz="0" w:space="0" w:color="auto"/>
        <w:right w:val="none" w:sz="0" w:space="0" w:color="auto"/>
      </w:divBdr>
    </w:div>
    <w:div w:id="1882983453">
      <w:bodyDiv w:val="1"/>
      <w:marLeft w:val="0"/>
      <w:marRight w:val="0"/>
      <w:marTop w:val="0"/>
      <w:marBottom w:val="0"/>
      <w:divBdr>
        <w:top w:val="none" w:sz="0" w:space="0" w:color="auto"/>
        <w:left w:val="none" w:sz="0" w:space="0" w:color="auto"/>
        <w:bottom w:val="none" w:sz="0" w:space="0" w:color="auto"/>
        <w:right w:val="none" w:sz="0" w:space="0" w:color="auto"/>
      </w:divBdr>
    </w:div>
    <w:div w:id="1893687644">
      <w:bodyDiv w:val="1"/>
      <w:marLeft w:val="0"/>
      <w:marRight w:val="0"/>
      <w:marTop w:val="0"/>
      <w:marBottom w:val="0"/>
      <w:divBdr>
        <w:top w:val="none" w:sz="0" w:space="0" w:color="auto"/>
        <w:left w:val="none" w:sz="0" w:space="0" w:color="auto"/>
        <w:bottom w:val="none" w:sz="0" w:space="0" w:color="auto"/>
        <w:right w:val="none" w:sz="0" w:space="0" w:color="auto"/>
      </w:divBdr>
    </w:div>
    <w:div w:id="1896891248">
      <w:bodyDiv w:val="1"/>
      <w:marLeft w:val="0"/>
      <w:marRight w:val="0"/>
      <w:marTop w:val="0"/>
      <w:marBottom w:val="0"/>
      <w:divBdr>
        <w:top w:val="none" w:sz="0" w:space="0" w:color="auto"/>
        <w:left w:val="none" w:sz="0" w:space="0" w:color="auto"/>
        <w:bottom w:val="none" w:sz="0" w:space="0" w:color="auto"/>
        <w:right w:val="none" w:sz="0" w:space="0" w:color="auto"/>
      </w:divBdr>
    </w:div>
    <w:div w:id="1898584963">
      <w:bodyDiv w:val="1"/>
      <w:marLeft w:val="0"/>
      <w:marRight w:val="0"/>
      <w:marTop w:val="0"/>
      <w:marBottom w:val="0"/>
      <w:divBdr>
        <w:top w:val="none" w:sz="0" w:space="0" w:color="auto"/>
        <w:left w:val="none" w:sz="0" w:space="0" w:color="auto"/>
        <w:bottom w:val="none" w:sz="0" w:space="0" w:color="auto"/>
        <w:right w:val="none" w:sz="0" w:space="0" w:color="auto"/>
      </w:divBdr>
    </w:div>
    <w:div w:id="1930693962">
      <w:bodyDiv w:val="1"/>
      <w:marLeft w:val="0"/>
      <w:marRight w:val="0"/>
      <w:marTop w:val="0"/>
      <w:marBottom w:val="0"/>
      <w:divBdr>
        <w:top w:val="none" w:sz="0" w:space="0" w:color="auto"/>
        <w:left w:val="none" w:sz="0" w:space="0" w:color="auto"/>
        <w:bottom w:val="none" w:sz="0" w:space="0" w:color="auto"/>
        <w:right w:val="none" w:sz="0" w:space="0" w:color="auto"/>
      </w:divBdr>
    </w:div>
    <w:div w:id="1932814983">
      <w:bodyDiv w:val="1"/>
      <w:marLeft w:val="0"/>
      <w:marRight w:val="0"/>
      <w:marTop w:val="0"/>
      <w:marBottom w:val="0"/>
      <w:divBdr>
        <w:top w:val="none" w:sz="0" w:space="0" w:color="auto"/>
        <w:left w:val="none" w:sz="0" w:space="0" w:color="auto"/>
        <w:bottom w:val="none" w:sz="0" w:space="0" w:color="auto"/>
        <w:right w:val="none" w:sz="0" w:space="0" w:color="auto"/>
      </w:divBdr>
    </w:div>
    <w:div w:id="1945502802">
      <w:bodyDiv w:val="1"/>
      <w:marLeft w:val="0"/>
      <w:marRight w:val="0"/>
      <w:marTop w:val="0"/>
      <w:marBottom w:val="0"/>
      <w:divBdr>
        <w:top w:val="none" w:sz="0" w:space="0" w:color="auto"/>
        <w:left w:val="none" w:sz="0" w:space="0" w:color="auto"/>
        <w:bottom w:val="none" w:sz="0" w:space="0" w:color="auto"/>
        <w:right w:val="none" w:sz="0" w:space="0" w:color="auto"/>
      </w:divBdr>
    </w:div>
    <w:div w:id="1947803988">
      <w:bodyDiv w:val="1"/>
      <w:marLeft w:val="0"/>
      <w:marRight w:val="0"/>
      <w:marTop w:val="0"/>
      <w:marBottom w:val="0"/>
      <w:divBdr>
        <w:top w:val="none" w:sz="0" w:space="0" w:color="auto"/>
        <w:left w:val="none" w:sz="0" w:space="0" w:color="auto"/>
        <w:bottom w:val="none" w:sz="0" w:space="0" w:color="auto"/>
        <w:right w:val="none" w:sz="0" w:space="0" w:color="auto"/>
      </w:divBdr>
    </w:div>
    <w:div w:id="2010135224">
      <w:bodyDiv w:val="1"/>
      <w:marLeft w:val="0"/>
      <w:marRight w:val="0"/>
      <w:marTop w:val="0"/>
      <w:marBottom w:val="0"/>
      <w:divBdr>
        <w:top w:val="none" w:sz="0" w:space="0" w:color="auto"/>
        <w:left w:val="none" w:sz="0" w:space="0" w:color="auto"/>
        <w:bottom w:val="none" w:sz="0" w:space="0" w:color="auto"/>
        <w:right w:val="none" w:sz="0" w:space="0" w:color="auto"/>
      </w:divBdr>
    </w:div>
    <w:div w:id="2034380293">
      <w:bodyDiv w:val="1"/>
      <w:marLeft w:val="0"/>
      <w:marRight w:val="0"/>
      <w:marTop w:val="0"/>
      <w:marBottom w:val="0"/>
      <w:divBdr>
        <w:top w:val="none" w:sz="0" w:space="0" w:color="auto"/>
        <w:left w:val="none" w:sz="0" w:space="0" w:color="auto"/>
        <w:bottom w:val="none" w:sz="0" w:space="0" w:color="auto"/>
        <w:right w:val="none" w:sz="0" w:space="0" w:color="auto"/>
      </w:divBdr>
    </w:div>
    <w:div w:id="2039815554">
      <w:bodyDiv w:val="1"/>
      <w:marLeft w:val="0"/>
      <w:marRight w:val="0"/>
      <w:marTop w:val="0"/>
      <w:marBottom w:val="0"/>
      <w:divBdr>
        <w:top w:val="none" w:sz="0" w:space="0" w:color="auto"/>
        <w:left w:val="none" w:sz="0" w:space="0" w:color="auto"/>
        <w:bottom w:val="none" w:sz="0" w:space="0" w:color="auto"/>
        <w:right w:val="none" w:sz="0" w:space="0" w:color="auto"/>
      </w:divBdr>
    </w:div>
    <w:div w:id="2066101346">
      <w:bodyDiv w:val="1"/>
      <w:marLeft w:val="0"/>
      <w:marRight w:val="0"/>
      <w:marTop w:val="0"/>
      <w:marBottom w:val="0"/>
      <w:divBdr>
        <w:top w:val="none" w:sz="0" w:space="0" w:color="auto"/>
        <w:left w:val="none" w:sz="0" w:space="0" w:color="auto"/>
        <w:bottom w:val="none" w:sz="0" w:space="0" w:color="auto"/>
        <w:right w:val="none" w:sz="0" w:space="0" w:color="auto"/>
      </w:divBdr>
    </w:div>
    <w:div w:id="2073700615">
      <w:bodyDiv w:val="1"/>
      <w:marLeft w:val="0"/>
      <w:marRight w:val="0"/>
      <w:marTop w:val="0"/>
      <w:marBottom w:val="0"/>
      <w:divBdr>
        <w:top w:val="none" w:sz="0" w:space="0" w:color="auto"/>
        <w:left w:val="none" w:sz="0" w:space="0" w:color="auto"/>
        <w:bottom w:val="none" w:sz="0" w:space="0" w:color="auto"/>
        <w:right w:val="none" w:sz="0" w:space="0" w:color="auto"/>
      </w:divBdr>
    </w:div>
    <w:div w:id="213860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Mir12</b:Tag>
    <b:SourceType>Book</b:SourceType>
    <b:Guid>{E0006969-5219-4D35-977F-E6190DACE3E3}</b:Guid>
    <b:Author>
      <b:Author>
        <b:NameList>
          <b:Person>
            <b:Last>Virius</b:Last>
            <b:First>Miroslav</b:First>
          </b:Person>
        </b:NameList>
      </b:Author>
    </b:Author>
    <b:Title>C# 2010 - Hotová řešení</b:Title>
    <b:Year>2012</b:Year>
    <b:City>Brno</b:City>
    <b:Publisher>Computer Press</b:Publisher>
    <b:StandardNumber>ISBN 978-80-251-3730-7</b:StandardNumber>
    <b:RefOrder>1</b:RefOrder>
  </b:Source>
  <b:Source>
    <b:Tag>Dav13</b:Tag>
    <b:SourceType>InternetSite</b:SourceType>
    <b:Guid>{65C7617B-C02B-4672-AEB8-4220DA810641}</b:Guid>
    <b:Title>itnetwork.cz</b:Title>
    <b:Year>2013</b:Year>
    <b:Author>
      <b:Author>
        <b:NameList>
          <b:Person>
            <b:Last>Čápka</b:Last>
            <b:First>David</b:First>
          </b:Person>
        </b:NameList>
      </b:Author>
    </b:Author>
    <b:InternetSiteTitle>1. díl - Úvod do WPF (Windows Presentation Foundation)</b:InternetSiteTitle>
    <b:Month>Prosinec</b:Month>
    <b:Day>4</b:Day>
    <b:YearAccessed>2017</b:YearAccessed>
    <b:MonthAccessed>Prosinec</b:MonthAccessed>
    <b:DayAccessed>5</b:DayAccessed>
    <b:URL>https://www.itnetwork.cz/csharp/formulare/wpf/c-sharp-tutorial-wpf-uvod-a-prvni-formularova-aplikace</b:URL>
    <b:RefOrder>2</b:RefOrder>
  </b:Source>
  <b:Source>
    <b:Tag>Nez</b:Tag>
    <b:SourceType>InternetSite</b:SourceType>
    <b:Guid>{8CE34CBD-626C-4D29-8DB5-E72EE10E3101}</b:Guid>
    <b:Author>
      <b:Author>
        <b:NameList>
          <b:Person>
            <b:Last>Neznámý</b:Last>
          </b:Person>
        </b:NameList>
      </b:Author>
    </b:Author>
    <b:Title>Unicode Character 'ERASE TO THE LEFT' (U+232B)</b:Title>
    <b:InternetSiteTitle>fileformat.info</b:InternetSiteTitle>
    <b:YearAccessed>2018</b:YearAccessed>
    <b:MonthAccessed>1</b:MonthAccessed>
    <b:DayAccessed>1</b:DayAccessed>
    <b:URL>https://www.fileformat.info/info/unicode/char/232b/index.htm</b:URL>
    <b:RefOrder>4</b:RefOrder>
  </b:Source>
  <b:Source>
    <b:Tag>Nez18</b:Tag>
    <b:SourceType>InternetSite</b:SourceType>
    <b:Guid>{D0131EBE-615A-4288-B1FC-67D083C49DE6}</b:Guid>
    <b:Author>
      <b:Author>
        <b:NameList>
          <b:Person>
            <b:Last>Neznámý</b:Last>
          </b:Person>
        </b:NameList>
      </b:Author>
    </b:Author>
    <b:Title>Faktoriál</b:Title>
    <b:InternetSiteTitle>cs.wikipedia.org</b:InternetSiteTitle>
    <b:YearAccessed>2018</b:YearAccessed>
    <b:MonthAccessed>1</b:MonthAccessed>
    <b:DayAccessed>2</b:DayAccessed>
    <b:URL>https://cs.wikipedia.org/wiki/Faktori%C3%A1l</b:URL>
    <b:RefOrder>5</b:RefOrder>
  </b:Source>
  <b:Source>
    <b:Tag>Dav15</b:Tag>
    <b:SourceType>InternetSite</b:SourceType>
    <b:Guid>{CF56375D-C0FD-4212-AF00-84631017970C}</b:Guid>
    <b:Author>
      <b:Author>
        <b:NameList>
          <b:Person>
            <b:Last>Čápka</b:Last>
            <b:First>David</b:First>
          </b:Person>
        </b:NameList>
      </b:Author>
    </b:Author>
    <b:Title>itnetwork.cz</b:Title>
    <b:InternetSiteTitle>2. díl - Jazyk XAML v C# .NET WPF</b:InternetSiteTitle>
    <b:Year>2015</b:Year>
    <b:Month>2</b:Month>
    <b:Day>21</b:Day>
    <b:YearAccessed>2018</b:YearAccessed>
    <b:MonthAccessed>3</b:MonthAccessed>
    <b:DayAccessed>30</b:DayAccessed>
    <b:URL>https://www.itnetwork.cz/csharp/formulare/wpf/c-sharp-tutorial-wpf-jazyk-xaml</b:URL>
    <b:RefOrder>3</b:RefOrder>
  </b:Source>
</b:Sources>
</file>

<file path=customXml/itemProps1.xml><?xml version="1.0" encoding="utf-8"?>
<ds:datastoreItem xmlns:ds="http://schemas.openxmlformats.org/officeDocument/2006/customXml" ds:itemID="{A1029D46-0FBF-42FC-B88B-A00D7A7BB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33</Pages>
  <Words>4011</Words>
  <Characters>23669</Characters>
  <Application>Microsoft Office Word</Application>
  <DocSecurity>0</DocSecurity>
  <Lines>197</Lines>
  <Paragraphs>55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Vicikova</dc:creator>
  <cp:keywords/>
  <dc:description/>
  <cp:lastModifiedBy>Anna Vičíková 14B</cp:lastModifiedBy>
  <cp:revision>21</cp:revision>
  <dcterms:created xsi:type="dcterms:W3CDTF">2018-01-07T07:57:00Z</dcterms:created>
  <dcterms:modified xsi:type="dcterms:W3CDTF">2018-03-30T18:45:00Z</dcterms:modified>
</cp:coreProperties>
</file>