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112EA" w:rsidRDefault="00000000">
      <w:pPr>
        <w:pStyle w:val="Title"/>
      </w:pPr>
      <w:bookmarkStart w:id="0" w:name="_gw6arm5jpz7x" w:colFirst="0" w:colLast="0"/>
      <w:bookmarkEnd w:id="0"/>
      <w:r>
        <w:t>Lecture Homework Week 06 - Thursday Template</w:t>
      </w:r>
    </w:p>
    <w:p w14:paraId="00000002" w14:textId="77777777" w:rsidR="00F112EA" w:rsidRDefault="00000000">
      <w:pPr>
        <w:pStyle w:val="Heading1"/>
      </w:pPr>
      <w:bookmarkStart w:id="1" w:name="_uszo8fdiv994" w:colFirst="0" w:colLast="0"/>
      <w:bookmarkEnd w:id="1"/>
      <w:r>
        <w:t>Student Information</w:t>
      </w:r>
    </w:p>
    <w:p w14:paraId="00000003" w14:textId="01EA72AF" w:rsidR="00F112EA" w:rsidRDefault="00000000">
      <w:r>
        <w:t>Name:</w:t>
      </w:r>
      <w:r w:rsidR="00F77CB5">
        <w:t xml:space="preserve"> Red Su</w:t>
      </w:r>
    </w:p>
    <w:p w14:paraId="00000004" w14:textId="6AD94EBB" w:rsidR="00F112EA" w:rsidRDefault="00000000">
      <w:r>
        <w:t>NetID:</w:t>
      </w:r>
      <w:r w:rsidR="00F77CB5">
        <w:t xml:space="preserve"> ysu103</w:t>
      </w:r>
    </w:p>
    <w:p w14:paraId="00000005" w14:textId="77777777" w:rsidR="00F112EA" w:rsidRDefault="00F112EA"/>
    <w:p w14:paraId="00000006" w14:textId="77777777" w:rsidR="00F112EA" w:rsidRDefault="00000000">
      <w:pPr>
        <w:pStyle w:val="Heading1"/>
      </w:pPr>
      <w:bookmarkStart w:id="2" w:name="_hafdboyq1mfj" w:colFirst="0" w:colLast="0"/>
      <w:bookmarkEnd w:id="2"/>
      <w:r>
        <w:t>Student Responses</w:t>
      </w:r>
    </w:p>
    <w:p w14:paraId="00000007" w14:textId="77777777" w:rsidR="00F112EA" w:rsidRDefault="00000000">
      <w:r>
        <w:t>Answer the following questions</w:t>
      </w:r>
    </w:p>
    <w:p w14:paraId="00000008" w14:textId="77777777" w:rsidR="00F112EA" w:rsidRDefault="00000000">
      <w:pPr>
        <w:pStyle w:val="Heading3"/>
      </w:pPr>
      <w:bookmarkStart w:id="3" w:name="_wwtebnnmqe7r" w:colFirst="0" w:colLast="0"/>
      <w:bookmarkEnd w:id="3"/>
      <w:r>
        <w:t>Question 1</w:t>
      </w:r>
    </w:p>
    <w:p w14:paraId="00000009" w14:textId="77777777" w:rsidR="00F112EA" w:rsidRDefault="00000000">
      <w:pPr>
        <w:rPr>
          <w:rFonts w:ascii="Source Code Pro" w:eastAsia="Source Code Pro" w:hAnsi="Source Code Pro" w:cs="Source Code Pro"/>
        </w:rPr>
      </w:pPr>
      <w:r>
        <w:t>When running the Keyboard Demo in QEMU after introducing the bug, briefly describe how it behaves differently than before. Try a few keystrokes in the QEMU window and describe what you see</w:t>
      </w:r>
      <w:r>
        <w:rPr>
          <w:rFonts w:ascii="Source Code Pro" w:eastAsia="Source Code Pro" w:hAnsi="Source Code Pro" w:cs="Source Code Pro"/>
        </w:rPr>
        <w:t>:</w:t>
      </w:r>
    </w:p>
    <w:p w14:paraId="0000000A" w14:textId="77777777" w:rsidR="00F112EA" w:rsidRDefault="00F112EA">
      <w:pPr>
        <w:rPr>
          <w:rFonts w:ascii="Source Code Pro" w:eastAsia="Source Code Pro" w:hAnsi="Source Code Pro" w:cs="Source Code Pro"/>
        </w:rPr>
      </w:pPr>
    </w:p>
    <w:p w14:paraId="0000000B" w14:textId="3D9A7526" w:rsidR="00F112EA" w:rsidRDefault="00F77CB5">
      <w:pPr>
        <w:rPr>
          <w:rFonts w:ascii="Source Code Pro" w:eastAsia="Source Code Pro" w:hAnsi="Source Code Pro" w:cs="Source Code Pro"/>
        </w:rPr>
      </w:pPr>
      <w:r>
        <w:rPr>
          <w:rFonts w:ascii="Source Code Pro" w:eastAsia="Source Code Pro" w:hAnsi="Source Code Pro" w:cs="Source Code Pro"/>
        </w:rPr>
        <w:t>Before fixing the code, it was stuck in a “Timer with delta zero, disabling” infinite loop on the terminal. Entering keystroke on the QEMU</w:t>
      </w:r>
      <w:r w:rsidR="0030200D">
        <w:rPr>
          <w:rFonts w:ascii="Source Code Pro" w:eastAsia="Source Code Pro" w:hAnsi="Source Code Pro" w:cs="Source Code Pro"/>
        </w:rPr>
        <w:t xml:space="preserve"> make the text appear where its not suppose to like right next to the red text.</w:t>
      </w:r>
    </w:p>
    <w:p w14:paraId="0000000C" w14:textId="77777777" w:rsidR="00F112EA" w:rsidRDefault="00F112EA">
      <w:pPr>
        <w:rPr>
          <w:rFonts w:ascii="Source Code Pro" w:eastAsia="Source Code Pro" w:hAnsi="Source Code Pro" w:cs="Source Code Pro"/>
        </w:rPr>
      </w:pPr>
    </w:p>
    <w:p w14:paraId="0000000D" w14:textId="77777777" w:rsidR="00F112EA" w:rsidRDefault="00F112EA">
      <w:pPr>
        <w:rPr>
          <w:rFonts w:ascii="Source Code Pro" w:eastAsia="Source Code Pro" w:hAnsi="Source Code Pro" w:cs="Source Code Pro"/>
        </w:rPr>
      </w:pPr>
    </w:p>
    <w:p w14:paraId="00000015" w14:textId="11E04ED1" w:rsidR="00F112EA" w:rsidRDefault="00000000">
      <w:pPr>
        <w:rPr>
          <w:rFonts w:ascii="Source Code Pro" w:eastAsia="Source Code Pro" w:hAnsi="Source Code Pro" w:cs="Source Code Pro"/>
        </w:rPr>
      </w:pPr>
      <w:r>
        <w:br/>
      </w:r>
      <w:r>
        <w:br/>
      </w:r>
      <w:r>
        <w:rPr>
          <w:color w:val="434343"/>
          <w:sz w:val="28"/>
          <w:szCs w:val="28"/>
        </w:rPr>
        <w:t>Question 2</w:t>
      </w:r>
      <w:r>
        <w:br/>
        <w:t xml:space="preserve">What do you think is happening? The program continues to execute, but what happens after it returns from </w:t>
      </w:r>
      <w:r>
        <w:rPr>
          <w:rFonts w:ascii="Source Code Pro" w:eastAsia="Source Code Pro" w:hAnsi="Source Code Pro" w:cs="Source Code Pro"/>
        </w:rPr>
        <w:t>irq_handler</w:t>
      </w:r>
      <w:r>
        <w:t>? What C subroutine gets called over and over?</w:t>
      </w:r>
      <w:r>
        <w:br/>
      </w:r>
    </w:p>
    <w:p w14:paraId="00000016" w14:textId="661BFCB6" w:rsidR="00F112EA" w:rsidRDefault="0030200D">
      <w:pPr>
        <w:rPr>
          <w:rFonts w:ascii="Source Code Pro" w:eastAsia="Source Code Pro" w:hAnsi="Source Code Pro" w:cs="Source Code Pro"/>
        </w:rPr>
      </w:pPr>
      <w:r>
        <w:rPr>
          <w:rFonts w:ascii="Source Code Pro" w:eastAsia="Source Code Pro" w:hAnsi="Source Code Pro" w:cs="Source Code Pro"/>
        </w:rPr>
        <w:t xml:space="preserve">Because we aren’t restoring everything, when it gets called again, it overwrite the data and corrupts it since irq_handler gets called repeatedly. </w:t>
      </w:r>
    </w:p>
    <w:p w14:paraId="00000017" w14:textId="77777777" w:rsidR="00F112EA" w:rsidRDefault="00F112EA">
      <w:pPr>
        <w:rPr>
          <w:rFonts w:ascii="Source Code Pro" w:eastAsia="Source Code Pro" w:hAnsi="Source Code Pro" w:cs="Source Code Pro"/>
        </w:rPr>
      </w:pPr>
    </w:p>
    <w:p w14:paraId="00000018" w14:textId="77777777" w:rsidR="00F112EA" w:rsidRDefault="00F112EA">
      <w:pPr>
        <w:rPr>
          <w:rFonts w:ascii="Source Code Pro" w:eastAsia="Source Code Pro" w:hAnsi="Source Code Pro" w:cs="Source Code Pro"/>
        </w:rPr>
      </w:pPr>
    </w:p>
    <w:p w14:paraId="00000019" w14:textId="77777777" w:rsidR="00F112EA" w:rsidRDefault="00F112EA">
      <w:pPr>
        <w:rPr>
          <w:rFonts w:ascii="Source Code Pro" w:eastAsia="Source Code Pro" w:hAnsi="Source Code Pro" w:cs="Source Code Pro"/>
        </w:rPr>
      </w:pPr>
    </w:p>
    <w:p w14:paraId="0000001A" w14:textId="77777777" w:rsidR="00F112EA" w:rsidRDefault="00F112EA">
      <w:pPr>
        <w:rPr>
          <w:rFonts w:ascii="Source Code Pro" w:eastAsia="Source Code Pro" w:hAnsi="Source Code Pro" w:cs="Source Code Pro"/>
        </w:rPr>
      </w:pPr>
    </w:p>
    <w:p w14:paraId="0000001B" w14:textId="77777777" w:rsidR="00F112EA" w:rsidRDefault="00F112EA">
      <w:pPr>
        <w:rPr>
          <w:rFonts w:ascii="Source Code Pro" w:eastAsia="Source Code Pro" w:hAnsi="Source Code Pro" w:cs="Source Code Pro"/>
        </w:rPr>
      </w:pPr>
    </w:p>
    <w:p w14:paraId="0000001C" w14:textId="77777777" w:rsidR="00F112EA" w:rsidRDefault="00F112EA">
      <w:pPr>
        <w:rPr>
          <w:rFonts w:ascii="Source Code Pro" w:eastAsia="Source Code Pro" w:hAnsi="Source Code Pro" w:cs="Source Code Pro"/>
        </w:rPr>
      </w:pPr>
    </w:p>
    <w:p w14:paraId="0000001D" w14:textId="77777777" w:rsidR="00F112EA" w:rsidRDefault="00F112EA">
      <w:pPr>
        <w:rPr>
          <w:rFonts w:ascii="Source Code Pro" w:eastAsia="Source Code Pro" w:hAnsi="Source Code Pro" w:cs="Source Code Pro"/>
        </w:rPr>
      </w:pPr>
    </w:p>
    <w:p w14:paraId="0000001E" w14:textId="77777777" w:rsidR="00F112EA" w:rsidRDefault="00F112EA">
      <w:pPr>
        <w:rPr>
          <w:rFonts w:ascii="Source Code Pro" w:eastAsia="Source Code Pro" w:hAnsi="Source Code Pro" w:cs="Source Code Pro"/>
        </w:rPr>
      </w:pPr>
    </w:p>
    <w:p w14:paraId="0000001F" w14:textId="77777777" w:rsidR="00F112EA" w:rsidRDefault="00F112EA">
      <w:pPr>
        <w:rPr>
          <w:rFonts w:ascii="Source Code Pro" w:eastAsia="Source Code Pro" w:hAnsi="Source Code Pro" w:cs="Source Code Pro"/>
        </w:rPr>
      </w:pPr>
    </w:p>
    <w:p w14:paraId="00000020" w14:textId="4D43BB2B" w:rsidR="00F112EA" w:rsidRDefault="00000000">
      <w:r>
        <w:br/>
      </w:r>
      <w:r>
        <w:br/>
      </w:r>
      <w:r>
        <w:br/>
      </w:r>
      <w:r>
        <w:rPr>
          <w:color w:val="434343"/>
          <w:sz w:val="28"/>
          <w:szCs w:val="28"/>
        </w:rPr>
        <w:t>Question 3</w:t>
      </w:r>
      <w:r>
        <w:br/>
        <w:t>Look at the terminal where the buggy version is running, what messages are being printed out about the timers? Do the timers work in this buggy version?</w:t>
      </w:r>
      <w:r>
        <w:br/>
      </w:r>
      <w:r>
        <w:br/>
      </w:r>
      <w:r w:rsidR="0030200D">
        <w:t>“Timer with delta zero, disabling.” The timer aren’t fully working because the terminal get stuck in a infinite loop, displaying that same message.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  <w:t xml:space="preserve"> </w:t>
      </w:r>
    </w:p>
    <w:p w14:paraId="00000021" w14:textId="77777777" w:rsidR="00F112EA" w:rsidRDefault="00F112EA">
      <w:pPr>
        <w:rPr>
          <w:rFonts w:ascii="Source Code Pro" w:eastAsia="Source Code Pro" w:hAnsi="Source Code Pro" w:cs="Source Code Pro"/>
        </w:rPr>
      </w:pPr>
    </w:p>
    <w:p w14:paraId="00000022" w14:textId="77777777" w:rsidR="00F112EA" w:rsidRDefault="00F112EA">
      <w:pPr>
        <w:rPr>
          <w:rFonts w:ascii="Source Code Pro" w:eastAsia="Source Code Pro" w:hAnsi="Source Code Pro" w:cs="Source Code Pro"/>
        </w:rPr>
      </w:pPr>
    </w:p>
    <w:p w14:paraId="00000023" w14:textId="77777777" w:rsidR="00F112EA" w:rsidRDefault="00F112EA">
      <w:pPr>
        <w:rPr>
          <w:rFonts w:ascii="Source Code Pro" w:eastAsia="Source Code Pro" w:hAnsi="Source Code Pro" w:cs="Source Code Pro"/>
        </w:rPr>
      </w:pPr>
    </w:p>
    <w:p w14:paraId="00000024" w14:textId="77777777" w:rsidR="00F112EA" w:rsidRDefault="00F112EA">
      <w:pPr>
        <w:rPr>
          <w:rFonts w:ascii="Source Code Pro" w:eastAsia="Source Code Pro" w:hAnsi="Source Code Pro" w:cs="Source Code Pro"/>
        </w:rPr>
      </w:pPr>
    </w:p>
    <w:p w14:paraId="00000025" w14:textId="77777777" w:rsidR="00F112EA" w:rsidRDefault="00F112EA">
      <w:pPr>
        <w:rPr>
          <w:rFonts w:ascii="Source Code Pro" w:eastAsia="Source Code Pro" w:hAnsi="Source Code Pro" w:cs="Source Code Pro"/>
        </w:rPr>
      </w:pPr>
    </w:p>
    <w:p w14:paraId="00000026" w14:textId="77777777" w:rsidR="00F112EA" w:rsidRDefault="00F112EA">
      <w:pPr>
        <w:rPr>
          <w:rFonts w:ascii="Source Code Pro" w:eastAsia="Source Code Pro" w:hAnsi="Source Code Pro" w:cs="Source Code Pro"/>
        </w:rPr>
      </w:pPr>
    </w:p>
    <w:p w14:paraId="00000027" w14:textId="77777777" w:rsidR="00F112EA" w:rsidRDefault="00F112EA">
      <w:pPr>
        <w:rPr>
          <w:rFonts w:ascii="Source Code Pro" w:eastAsia="Source Code Pro" w:hAnsi="Source Code Pro" w:cs="Source Code Pro"/>
        </w:rPr>
      </w:pPr>
    </w:p>
    <w:p w14:paraId="00000028" w14:textId="77777777" w:rsidR="00F112EA" w:rsidRDefault="00F112EA">
      <w:pPr>
        <w:rPr>
          <w:rFonts w:ascii="Source Code Pro" w:eastAsia="Source Code Pro" w:hAnsi="Source Code Pro" w:cs="Source Code Pro"/>
        </w:rPr>
      </w:pPr>
    </w:p>
    <w:p w14:paraId="00000029" w14:textId="77777777" w:rsidR="00F112EA" w:rsidRDefault="00F112EA">
      <w:pPr>
        <w:rPr>
          <w:rFonts w:ascii="Source Code Pro" w:eastAsia="Source Code Pro" w:hAnsi="Source Code Pro" w:cs="Source Code Pro"/>
        </w:rPr>
      </w:pPr>
    </w:p>
    <w:p w14:paraId="0000002A" w14:textId="77777777" w:rsidR="00F112EA" w:rsidRDefault="00F112EA">
      <w:pPr>
        <w:rPr>
          <w:rFonts w:ascii="Source Code Pro" w:eastAsia="Source Code Pro" w:hAnsi="Source Code Pro" w:cs="Source Code Pro"/>
        </w:rPr>
      </w:pPr>
    </w:p>
    <w:p w14:paraId="0000002B" w14:textId="77777777" w:rsidR="00F112EA" w:rsidRDefault="00F112EA"/>
    <w:p w14:paraId="0000002C" w14:textId="77777777" w:rsidR="00F112EA" w:rsidRDefault="00F112EA"/>
    <w:sectPr w:rsidR="00F112E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  <w:embedRegular r:id="rId1" w:fontKey="{14078A53-D577-4BC8-9118-96E223AB65A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F9C3AAE-D7E9-4737-A489-2020684EDC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2A6B4DF-73E7-4107-A339-869EB9510C4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2EA"/>
    <w:rsid w:val="0030200D"/>
    <w:rsid w:val="0039233E"/>
    <w:rsid w:val="00F112EA"/>
    <w:rsid w:val="00F77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59292"/>
  <w15:docId w15:val="{914CC1EB-7E44-4FBD-B8C4-950F281CD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Red Su</cp:lastModifiedBy>
  <cp:revision>3</cp:revision>
  <dcterms:created xsi:type="dcterms:W3CDTF">2026-05-11T00:22:00Z</dcterms:created>
  <dcterms:modified xsi:type="dcterms:W3CDTF">2026-05-11T00:38:00Z</dcterms:modified>
</cp:coreProperties>
</file>