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C70" w:rsidRPr="00AF5591" w:rsidRDefault="009B1C70" w:rsidP="009B1C70">
      <w:pPr>
        <w:jc w:val="center"/>
        <w:rPr>
          <w:sz w:val="32"/>
          <w:szCs w:val="32"/>
        </w:rPr>
      </w:pPr>
      <w:r w:rsidRPr="00AF5591">
        <w:rPr>
          <w:rFonts w:hint="eastAsia"/>
          <w:sz w:val="32"/>
          <w:szCs w:val="32"/>
        </w:rPr>
        <w:t>作业一</w:t>
      </w:r>
    </w:p>
    <w:p w:rsidR="009B1C70" w:rsidRPr="00CC63C6" w:rsidRDefault="009B1C70">
      <w:pPr>
        <w:rPr>
          <w:sz w:val="28"/>
          <w:szCs w:val="28"/>
        </w:rPr>
      </w:pPr>
      <w:r w:rsidRPr="00CC63C6">
        <w:rPr>
          <w:rFonts w:hint="eastAsia"/>
          <w:sz w:val="28"/>
          <w:szCs w:val="28"/>
        </w:rPr>
        <w:t>原文：</w:t>
      </w:r>
      <w:r w:rsidRPr="00CC63C6">
        <w:rPr>
          <w:rStyle w:val="af3"/>
          <w:sz w:val="28"/>
          <w:szCs w:val="28"/>
        </w:rPr>
        <w:footnoteReference w:id="1"/>
      </w:r>
      <w:r w:rsidRPr="00CC63C6">
        <w:rPr>
          <w:rFonts w:hint="eastAsia"/>
          <w:sz w:val="28"/>
          <w:szCs w:val="28"/>
        </w:rPr>
        <w:t>於</w:t>
      </w:r>
      <w:r w:rsidRPr="00CC63C6">
        <w:rPr>
          <w:sz w:val="28"/>
          <w:szCs w:val="28"/>
        </w:rPr>
        <w:t>是帝堯老，命舜攝行天子之政，以觀天命。</w:t>
      </w:r>
    </w:p>
    <w:p w:rsidR="00C57D19" w:rsidRPr="00CC63C6" w:rsidRDefault="00C57D19">
      <w:pPr>
        <w:rPr>
          <w:sz w:val="28"/>
          <w:szCs w:val="28"/>
        </w:rPr>
      </w:pPr>
      <w:r w:rsidRPr="00CC63C6">
        <w:rPr>
          <w:rFonts w:hint="eastAsia"/>
          <w:sz w:val="28"/>
          <w:szCs w:val="28"/>
        </w:rPr>
        <w:t>问题：</w:t>
      </w:r>
      <w:r w:rsidRPr="00CC63C6">
        <w:rPr>
          <w:rFonts w:ascii="Calibri" w:hAnsi="Calibri" w:cs="Calibri"/>
          <w:kern w:val="0"/>
          <w:sz w:val="28"/>
          <w:szCs w:val="28"/>
        </w:rPr>
        <w:t>﻿﻿</w:t>
      </w:r>
      <w:r w:rsidRPr="00CC63C6">
        <w:rPr>
          <w:rFonts w:ascii="Helvetica" w:hAnsi="Helvetica" w:cs="Helvetica"/>
          <w:kern w:val="0"/>
          <w:sz w:val="28"/>
          <w:szCs w:val="28"/>
        </w:rPr>
        <w:t>舜在代理天子之职期间</w:t>
      </w:r>
      <w:r w:rsidRPr="00CC63C6">
        <w:rPr>
          <w:rFonts w:ascii="Helvetica" w:hAnsi="Helvetica" w:cs="Helvetica" w:hint="eastAsia"/>
          <w:kern w:val="0"/>
          <w:sz w:val="28"/>
          <w:szCs w:val="28"/>
        </w:rPr>
        <w:t>，</w:t>
      </w:r>
      <w:r w:rsidRPr="00CC63C6">
        <w:rPr>
          <w:rFonts w:ascii="Helvetica" w:hAnsi="Helvetica" w:cs="Helvetica"/>
          <w:kern w:val="0"/>
          <w:sz w:val="28"/>
          <w:szCs w:val="28"/>
        </w:rPr>
        <w:t>是否能够</w:t>
      </w:r>
      <w:r w:rsidRPr="00CC63C6">
        <w:rPr>
          <w:rFonts w:ascii="Helvetica" w:hAnsi="Helvetica" w:cs="Helvetica" w:hint="eastAsia"/>
          <w:kern w:val="0"/>
          <w:sz w:val="28"/>
          <w:szCs w:val="28"/>
        </w:rPr>
        <w:t>继承</w:t>
      </w:r>
      <w:r w:rsidRPr="00CC63C6">
        <w:rPr>
          <w:rFonts w:ascii="Helvetica" w:hAnsi="Helvetica" w:cs="Helvetica"/>
          <w:kern w:val="0"/>
          <w:sz w:val="28"/>
          <w:szCs w:val="28"/>
        </w:rPr>
        <w:t>尧</w:t>
      </w:r>
      <w:r w:rsidRPr="00CC63C6">
        <w:rPr>
          <w:rFonts w:ascii="Helvetica" w:hAnsi="Helvetica" w:cs="Helvetica" w:hint="eastAsia"/>
          <w:kern w:val="0"/>
          <w:sz w:val="28"/>
          <w:szCs w:val="28"/>
        </w:rPr>
        <w:t>的</w:t>
      </w:r>
      <w:r w:rsidRPr="00CC63C6">
        <w:rPr>
          <w:rFonts w:ascii="Helvetica" w:hAnsi="Helvetica" w:cs="Helvetica"/>
          <w:kern w:val="0"/>
          <w:sz w:val="28"/>
          <w:szCs w:val="28"/>
        </w:rPr>
        <w:t>治国方式</w:t>
      </w:r>
      <w:r w:rsidR="006E2D05">
        <w:rPr>
          <w:rFonts w:ascii="Helvetica" w:hAnsi="Helvetica" w:cs="Helvetica" w:hint="eastAsia"/>
          <w:kern w:val="0"/>
          <w:sz w:val="28"/>
          <w:szCs w:val="28"/>
        </w:rPr>
        <w:t>？</w:t>
      </w:r>
    </w:p>
    <w:sectPr w:rsidR="00C57D19" w:rsidRPr="00CC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B0F" w:rsidRDefault="00F91B0F" w:rsidP="009B1C70">
      <w:pPr>
        <w:spacing w:after="0" w:line="240" w:lineRule="auto"/>
      </w:pPr>
      <w:r>
        <w:separator/>
      </w:r>
    </w:p>
  </w:endnote>
  <w:endnote w:type="continuationSeparator" w:id="0">
    <w:p w:rsidR="00F91B0F" w:rsidRDefault="00F91B0F" w:rsidP="009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B0F" w:rsidRDefault="00F91B0F" w:rsidP="009B1C70">
      <w:pPr>
        <w:spacing w:after="0" w:line="240" w:lineRule="auto"/>
      </w:pPr>
      <w:r>
        <w:separator/>
      </w:r>
    </w:p>
  </w:footnote>
  <w:footnote w:type="continuationSeparator" w:id="0">
    <w:p w:rsidR="00F91B0F" w:rsidRDefault="00F91B0F" w:rsidP="009B1C70">
      <w:pPr>
        <w:spacing w:after="0" w:line="240" w:lineRule="auto"/>
      </w:pPr>
      <w:r>
        <w:continuationSeparator/>
      </w:r>
    </w:p>
  </w:footnote>
  <w:footnote w:id="1">
    <w:p w:rsidR="009B1C70" w:rsidRDefault="009B1C70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出处：</w:t>
      </w:r>
      <w:r w:rsidR="00112E5A">
        <w:rPr>
          <w:rFonts w:hint="eastAsia"/>
        </w:rPr>
        <w:t>中华书局点校本《史记》（汉），司马迁撰。</w:t>
      </w:r>
      <w:r w:rsidR="00112E5A" w:rsidRPr="00090045">
        <w:rPr>
          <w:rFonts w:ascii="Helvetica Neue" w:hAnsi="Helvetica Neue"/>
          <w:color w:val="191B1F"/>
          <w:shd w:val="clear" w:color="auto" w:fill="FFFFFF"/>
        </w:rPr>
        <w:t>裴骃</w:t>
      </w:r>
      <w:r w:rsidR="00112E5A">
        <w:rPr>
          <w:rFonts w:ascii="Helvetica Neue" w:hAnsi="Helvetica Neue" w:hint="eastAsia"/>
          <w:color w:val="191B1F"/>
          <w:shd w:val="clear" w:color="auto" w:fill="FFFFFF"/>
        </w:rPr>
        <w:t>，</w:t>
      </w:r>
      <w:r w:rsidR="00112E5A" w:rsidRPr="00090045">
        <w:rPr>
          <w:rFonts w:ascii="Helvetica Neue" w:hAnsi="Helvetica Neue"/>
          <w:color w:val="191B1F"/>
          <w:shd w:val="clear" w:color="auto" w:fill="FFFFFF"/>
        </w:rPr>
        <w:t>司马贞</w:t>
      </w:r>
      <w:r w:rsidR="00112E5A">
        <w:rPr>
          <w:rFonts w:ascii="Helvetica Neue" w:hAnsi="Helvetica Neue" w:hint="eastAsia"/>
          <w:color w:val="191B1F"/>
          <w:shd w:val="clear" w:color="auto" w:fill="FFFFFF"/>
        </w:rPr>
        <w:t>，</w:t>
      </w:r>
      <w:r w:rsidR="00112E5A" w:rsidRPr="00090045">
        <w:rPr>
          <w:rFonts w:ascii="Helvetica Neue" w:hAnsi="Helvetica Neue"/>
          <w:color w:val="191B1F"/>
          <w:shd w:val="clear" w:color="auto" w:fill="FFFFFF"/>
        </w:rPr>
        <w:t>张守节</w:t>
      </w:r>
      <w:r w:rsidR="00112E5A">
        <w:rPr>
          <w:rFonts w:ascii="Helvetica Neue" w:hAnsi="Helvetica Neue" w:hint="eastAsia"/>
          <w:color w:val="191B1F"/>
          <w:shd w:val="clear" w:color="auto" w:fill="FFFFFF"/>
        </w:rPr>
        <w:t>校注。</w:t>
      </w:r>
      <w:r w:rsidR="00B225AB">
        <w:rPr>
          <w:rFonts w:ascii="Helvetica Neue" w:hAnsi="Helvetica Neue" w:hint="eastAsia"/>
          <w:color w:val="191B1F"/>
          <w:shd w:val="clear" w:color="auto" w:fill="FFFFFF"/>
        </w:rPr>
        <w:t>新华书店上海发行，</w:t>
      </w:r>
      <w:r w:rsidR="00112E5A">
        <w:rPr>
          <w:rFonts w:ascii="Helvetica Neue" w:hAnsi="Helvetica Neue" w:hint="eastAsia"/>
          <w:color w:val="191B1F"/>
          <w:shd w:val="clear" w:color="auto" w:fill="FFFFFF"/>
        </w:rPr>
        <w:t>中华书局出版社。</w:t>
      </w:r>
      <w:r w:rsidR="002543A8">
        <w:rPr>
          <w:rFonts w:ascii="Helvetica Neue" w:hAnsi="Helvetica Neue" w:hint="eastAsia"/>
          <w:color w:val="191B1F"/>
          <w:shd w:val="clear" w:color="auto" w:fill="FFFFFF"/>
        </w:rPr>
        <w:t>1</w:t>
      </w:r>
      <w:r w:rsidR="002543A8">
        <w:rPr>
          <w:rFonts w:ascii="Helvetica Neue" w:hAnsi="Helvetica Neue"/>
          <w:color w:val="191B1F"/>
          <w:shd w:val="clear" w:color="auto" w:fill="FFFFFF"/>
        </w:rPr>
        <w:t>959</w:t>
      </w:r>
      <w:r w:rsidR="002543A8">
        <w:rPr>
          <w:rFonts w:ascii="Helvetica Neue" w:hAnsi="Helvetica Neue" w:hint="eastAsia"/>
          <w:color w:val="191B1F"/>
          <w:shd w:val="clear" w:color="auto" w:fill="FFFFFF"/>
        </w:rPr>
        <w:t>年</w:t>
      </w:r>
      <w:r w:rsidR="002543A8">
        <w:rPr>
          <w:rFonts w:ascii="Helvetica Neue" w:hAnsi="Helvetica Neue" w:hint="eastAsia"/>
          <w:color w:val="191B1F"/>
          <w:shd w:val="clear" w:color="auto" w:fill="FFFFFF"/>
        </w:rPr>
        <w:t>9</w:t>
      </w:r>
      <w:r w:rsidR="002543A8">
        <w:rPr>
          <w:rFonts w:ascii="Helvetica Neue" w:hAnsi="Helvetica Neue" w:hint="eastAsia"/>
          <w:color w:val="191B1F"/>
          <w:shd w:val="clear" w:color="auto" w:fill="FFFFFF"/>
        </w:rPr>
        <w:t>月第一版，</w:t>
      </w:r>
      <w:r w:rsidR="002543A8">
        <w:rPr>
          <w:rFonts w:hint="eastAsia"/>
        </w:rPr>
        <w:t>卷一二十四页第一句。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70"/>
    <w:rsid w:val="00090045"/>
    <w:rsid w:val="001120BD"/>
    <w:rsid w:val="00112E5A"/>
    <w:rsid w:val="002543A8"/>
    <w:rsid w:val="006E2D05"/>
    <w:rsid w:val="009B1C70"/>
    <w:rsid w:val="00AF5591"/>
    <w:rsid w:val="00B225AB"/>
    <w:rsid w:val="00B362C1"/>
    <w:rsid w:val="00C57D19"/>
    <w:rsid w:val="00CC63C6"/>
    <w:rsid w:val="00E03C22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A9DEF"/>
  <w15:chartTrackingRefBased/>
  <w15:docId w15:val="{2DF6ACF9-2661-7348-A672-A76D8619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C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C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C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C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C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C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C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C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C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C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C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C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C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C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C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C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C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C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C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C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C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C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C7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9B1C70"/>
    <w:pPr>
      <w:snapToGrid w:val="0"/>
    </w:pPr>
  </w:style>
  <w:style w:type="character" w:customStyle="1" w:styleId="af">
    <w:name w:val="尾注文本 字符"/>
    <w:basedOn w:val="a0"/>
    <w:link w:val="ae"/>
    <w:uiPriority w:val="99"/>
    <w:semiHidden/>
    <w:rsid w:val="009B1C70"/>
  </w:style>
  <w:style w:type="character" w:styleId="af0">
    <w:name w:val="endnote reference"/>
    <w:basedOn w:val="a0"/>
    <w:uiPriority w:val="99"/>
    <w:semiHidden/>
    <w:unhideWhenUsed/>
    <w:rsid w:val="009B1C70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9B1C70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9B1C70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9B1C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33A2A-BAEF-E546-9E9A-C1607B24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2024-03-15T16:49:00Z</dcterms:created>
  <dcterms:modified xsi:type="dcterms:W3CDTF">2024-03-17T12:25:00Z</dcterms:modified>
</cp:coreProperties>
</file>