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80679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 of cla2</w:t>
      </w:r>
    </w:p>
    <w:p w14:paraId="608BB7CD">
      <w:pPr>
        <w:jc w:val="center"/>
        <w:rPr>
          <w:rFonts w:hint="default"/>
          <w:b/>
          <w:bCs/>
          <w:lang w:val="en-US"/>
        </w:rPr>
      </w:pPr>
    </w:p>
    <w:p w14:paraId="56F5EAD0">
      <w:pPr>
        <w:jc w:val="center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H</w:t>
      </w:r>
      <w:r>
        <w:rPr>
          <w:b/>
          <w:bCs/>
          <w:lang w:val="en-US"/>
        </w:rPr>
        <w:t>irarechy relations:</w:t>
      </w:r>
    </w:p>
    <w:p w14:paraId="64846C3B">
      <w:pPr>
        <w:rPr>
          <w:lang w:val="en-US"/>
        </w:rPr>
      </w:pPr>
      <w:r>
        <w:rPr>
          <w:lang w:val="en-US"/>
        </w:rPr>
        <w:t>product name(data)-name(product master)-&gt;*:1</w:t>
      </w:r>
    </w:p>
    <w:p w14:paraId="4428C239">
      <w:pPr>
        <w:rPr>
          <w:rFonts w:hint="default"/>
          <w:lang w:val="en-US"/>
        </w:rPr>
      </w:pPr>
      <w:r>
        <w:rPr>
          <w:rFonts w:hint="default"/>
          <w:lang w:val="en-US"/>
        </w:rPr>
        <w:t>Category name(product maser)-order type name(sheet1)-&gt;*:*</w:t>
      </w:r>
    </w:p>
    <w:p w14:paraId="5A3038A7">
      <w:pPr>
        <w:rPr>
          <w:rFonts w:hint="default"/>
          <w:lang w:val="en-US"/>
        </w:rPr>
      </w:pPr>
    </w:p>
    <w:p w14:paraId="273FAF02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DAX Measures</w:t>
      </w:r>
    </w:p>
    <w:p w14:paraId="37B6B6C1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Total Sales</w:t>
      </w:r>
      <w:r>
        <w:rPr>
          <w:rFonts w:hint="default"/>
          <w:lang w:val="en-US"/>
        </w:rPr>
        <w:t xml:space="preserve"> = SUM('data'[Sales Amount])</w:t>
      </w:r>
    </w:p>
    <w:p w14:paraId="179339EE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Total Quantity</w:t>
      </w:r>
      <w:r>
        <w:rPr>
          <w:rFonts w:hint="default"/>
          <w:lang w:val="en-US"/>
        </w:rPr>
        <w:t xml:space="preserve"> = SUM('data'[Quantity])</w:t>
      </w:r>
    </w:p>
    <w:p w14:paraId="0A7F40C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AOV</w:t>
      </w:r>
      <w:r>
        <w:rPr>
          <w:rFonts w:hint="default"/>
          <w:lang w:val="en-US"/>
        </w:rPr>
        <w:t xml:space="preserve"> = DIVIDE([Total Sales], COUNT('Table 1 (Sheet1)'[Ordertype name]), 0)</w:t>
      </w:r>
    </w:p>
    <w:p w14:paraId="310F3C20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Total Profit</w:t>
      </w:r>
      <w:r>
        <w:rPr>
          <w:rFonts w:hint="default"/>
          <w:lang w:val="en-US"/>
        </w:rPr>
        <w:t xml:space="preserve"> = SUMX('data', 'data'[Sales Amount] - 'Data'[Cost Amount])</w:t>
      </w:r>
    </w:p>
    <w:p w14:paraId="4504BF49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Profit Margin %</w:t>
      </w:r>
      <w:r>
        <w:rPr>
          <w:rFonts w:hint="default"/>
          <w:lang w:val="en-US"/>
        </w:rPr>
        <w:t xml:space="preserve"> = DIVIDE([Total Profit], [Total Sales], 0) * 100</w:t>
      </w:r>
    </w:p>
    <w:p w14:paraId="3E0988F2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Sales Last Month</w:t>
      </w:r>
      <w:r>
        <w:rPr>
          <w:rFonts w:hint="default"/>
          <w:lang w:val="en-US"/>
        </w:rPr>
        <w:t xml:space="preserve"> = CALCULATE([Total Sales], PREVIOUSMONTH('Data'[Sale date]))</w:t>
      </w:r>
    </w:p>
    <w:p w14:paraId="28C20C08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MoM Growth</w:t>
      </w:r>
      <w:r>
        <w:rPr>
          <w:rFonts w:hint="default"/>
          <w:lang w:val="en-US"/>
        </w:rPr>
        <w:t xml:space="preserve"> = DIVIDE([Total Sales] - [Sales Last Month], [Sales Last Month], 0) * 100</w:t>
      </w:r>
    </w:p>
    <w:p w14:paraId="3E7DFE60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YTD Sales</w:t>
      </w:r>
      <w:r>
        <w:rPr>
          <w:rFonts w:hint="default"/>
          <w:lang w:val="en-US"/>
        </w:rPr>
        <w:t xml:space="preserve"> = TOTALYTD([Total Sales], 'Data'[Sale date])</w:t>
      </w:r>
    </w:p>
    <w:p w14:paraId="1C8849F5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Sales LY </w:t>
      </w:r>
      <w:r>
        <w:rPr>
          <w:rFonts w:hint="default"/>
          <w:lang w:val="en-US"/>
        </w:rPr>
        <w:t>= CALCULATE([Total Sales], SAMEPERIODLASTYEAR('Data'[Sale date]))</w:t>
      </w:r>
    </w:p>
    <w:p w14:paraId="0FC53398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Top Product </w:t>
      </w:r>
      <w:r>
        <w:rPr>
          <w:rFonts w:hint="default"/>
          <w:lang w:val="en-US"/>
        </w:rPr>
        <w:t>= TOPN(1, VALUES('Product Master'[Name]), [Total Sales], DESC)</w:t>
      </w:r>
    </w:p>
    <w:p w14:paraId="226E1A2F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Sales by Category </w:t>
      </w:r>
      <w:r>
        <w:rPr>
          <w:rFonts w:hint="default"/>
          <w:lang w:val="en-US"/>
        </w:rPr>
        <w:t>= SUMX(VALUES('product master'[Category Name]), [Total Sales])</w:t>
      </w:r>
    </w:p>
    <w:p w14:paraId="397CDE6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Sales % by Product </w:t>
      </w:r>
      <w:r>
        <w:rPr>
          <w:rFonts w:hint="default"/>
          <w:lang w:val="en-US"/>
        </w:rPr>
        <w:t>= DIVIDE([Total Sales], CALCULATE([Total Sales], ALL('data')), 0) * 100</w:t>
      </w:r>
    </w:p>
    <w:p w14:paraId="26FEA7E4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Orders by Category</w:t>
      </w:r>
      <w:r>
        <w:rPr>
          <w:rFonts w:hint="default"/>
          <w:lang w:val="en-US"/>
        </w:rPr>
        <w:t xml:space="preserve"> = COUNTROWS(RELATEDTABLE('Table 1 (Sheet1)'))</w:t>
      </w:r>
    </w:p>
    <w:p w14:paraId="457A8843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Total Orders </w:t>
      </w:r>
      <w:r>
        <w:rPr>
          <w:rFonts w:hint="default"/>
          <w:lang w:val="en-US"/>
        </w:rPr>
        <w:t>= COUNT('Table 1 (Sheet1)'[Ordertype name])</w:t>
      </w:r>
    </w:p>
    <w:p w14:paraId="7A4E9D95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Avg Orders per Customer </w:t>
      </w:r>
      <w:r>
        <w:rPr>
          <w:rFonts w:hint="default"/>
          <w:lang w:val="en-US"/>
        </w:rPr>
        <w:t>= DIVIDE([Total Orders], DISTINCTCOUNT('Table 1 (Sheet1)'[Customer name]), 0)</w:t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Returning Customers</w:t>
      </w:r>
      <w:r>
        <w:rPr>
          <w:rFonts w:hint="default"/>
          <w:lang w:val="en-US"/>
        </w:rPr>
        <w:t xml:space="preserve"> = </w:t>
      </w:r>
    </w:p>
    <w:p w14:paraId="66BB8262">
      <w:pPr>
        <w:rPr>
          <w:rFonts w:hint="default"/>
          <w:lang w:val="en-US"/>
        </w:rPr>
      </w:pPr>
      <w:r>
        <w:rPr>
          <w:rFonts w:hint="default"/>
          <w:lang w:val="en-US"/>
        </w:rPr>
        <w:t>VAR LastYearDate = MAX('Table 1 (Sheet1)'[Sale Date]) - 365</w:t>
      </w:r>
    </w:p>
    <w:p w14:paraId="6195B4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</w:t>
      </w:r>
    </w:p>
    <w:p w14:paraId="66B7F9DF">
      <w:pPr>
        <w:rPr>
          <w:rFonts w:hint="default"/>
          <w:lang w:val="en-US"/>
        </w:rPr>
      </w:pPr>
      <w:r>
        <w:rPr>
          <w:rFonts w:hint="default"/>
          <w:lang w:val="en-US"/>
        </w:rPr>
        <w:t>CALCULATE(</w:t>
      </w:r>
    </w:p>
    <w:p w14:paraId="447E36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DISTINCTCOUNT('Table 1 (Sheet1)'[Customer Name]), </w:t>
      </w:r>
    </w:p>
    <w:p w14:paraId="110E04CF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'Table 1 (Sheet1)'[Sale Date] &gt;= LastYearDate)</w:t>
      </w:r>
    </w:p>
    <w:p w14:paraId="047F97DA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Sales &amp; Profit Dashboard Report</w:t>
      </w:r>
    </w:p>
    <w:p w14:paraId="327B93F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Overview:</w:t>
      </w:r>
    </w:p>
    <w:p w14:paraId="1F68D170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This dashboard provides insights into sales performance and profitability trends. It includes various key metrics and visualizations to analyze total sales, profit margins, and best-selling products.</w:t>
      </w:r>
    </w:p>
    <w:p w14:paraId="2141AFD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Visuals &amp; Insights:</w:t>
      </w:r>
    </w:p>
    <w:p w14:paraId="6EC35BD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Profitability Trends:</w:t>
      </w:r>
    </w:p>
    <w:p w14:paraId="26E6E5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Displays the percentage of profit margin across different months.</w:t>
      </w:r>
    </w:p>
    <w:p w14:paraId="6B90531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sudden dip in mid-year indicates potential losses or increased costs.</w:t>
      </w:r>
    </w:p>
    <w:p w14:paraId="49F8ECC6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Total Sales by Year:</w:t>
      </w:r>
    </w:p>
    <w:p w14:paraId="417BD4A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Highlights sales performance from 2016 to 2018.</w:t>
      </w:r>
    </w:p>
    <w:p w14:paraId="3CEEAE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declining trend in 2018 suggests a possible reduction in demand.</w:t>
      </w:r>
    </w:p>
    <w:p w14:paraId="1B83873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Cost Distribution by Category:</w:t>
      </w:r>
    </w:p>
    <w:p w14:paraId="784604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Visualizes spending across different product categories (Casual Wear, Formal, Accessories, and Semi-Formal).</w:t>
      </w:r>
    </w:p>
    <w:p w14:paraId="372BC2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Helps understand which category incurs the most cost.</w:t>
      </w:r>
    </w:p>
    <w:p w14:paraId="747CB9E6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Best-Selling Products:</w:t>
      </w:r>
    </w:p>
    <w:p w14:paraId="0A566A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Ranks products based on total sales.</w:t>
      </w:r>
    </w:p>
    <w:p w14:paraId="25E74FA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Jeans Levi’s and Denim are the top performers.</w:t>
      </w:r>
    </w:p>
    <w:p w14:paraId="0E3DEE8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Metrics:</w:t>
      </w:r>
    </w:p>
    <w:p w14:paraId="350AD8D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Total Sales: </w:t>
      </w:r>
      <w:r>
        <w:rPr>
          <w:rFonts w:hint="default"/>
          <w:b w:val="0"/>
          <w:bCs w:val="0"/>
          <w:lang w:val="en-US"/>
        </w:rPr>
        <w:t>6M</w:t>
      </w:r>
    </w:p>
    <w:p w14:paraId="471E82D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Total Profit: </w:t>
      </w:r>
      <w:r>
        <w:rPr>
          <w:rFonts w:hint="default"/>
          <w:b w:val="0"/>
          <w:bCs w:val="0"/>
          <w:lang w:val="en-US"/>
        </w:rPr>
        <w:t>1M</w:t>
      </w:r>
    </w:p>
    <w:p w14:paraId="24C585A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Profit Margin %: </w:t>
      </w:r>
      <w:r>
        <w:rPr>
          <w:rFonts w:hint="default"/>
          <w:b w:val="0"/>
          <w:bCs w:val="0"/>
          <w:lang w:val="en-US"/>
        </w:rPr>
        <w:t>22.92</w:t>
      </w:r>
    </w:p>
    <w:p w14:paraId="5D5A32D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Actionable Insights:</w:t>
      </w:r>
    </w:p>
    <w:p w14:paraId="27654D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Investigate the cause of the mid-year profit dip and implement corrective measures.</w:t>
      </w:r>
    </w:p>
    <w:p w14:paraId="7E8905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Focus on promoting declining product categories to maintain consistent sales.</w:t>
      </w:r>
    </w:p>
    <w:p w14:paraId="7B7976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Analyze customer preferences to sustain sales growth in upcoming years.</w:t>
      </w:r>
    </w:p>
    <w:p w14:paraId="77633E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938520" cy="3187700"/>
            <wp:effectExtent l="0" t="0" r="5080" b="0"/>
            <wp:docPr id="1" name="Picture 1" descr="Screenshot 2025-03-18 21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18 214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5FAD">
      <w:pPr>
        <w:rPr>
          <w:rFonts w:hint="default"/>
          <w:b w:val="0"/>
          <w:bCs w:val="0"/>
          <w:lang w:val="en-US"/>
        </w:rPr>
      </w:pPr>
    </w:p>
    <w:p w14:paraId="51F9F7A2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Product Performance Dashboard Report</w:t>
      </w:r>
    </w:p>
    <w:p w14:paraId="797DA42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Overview:</w:t>
      </w:r>
    </w:p>
    <w:p w14:paraId="516E3AD5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This dashboard analyzes product sales trends, their contributions to total sales, and profitability by category.</w:t>
      </w:r>
    </w:p>
    <w:p w14:paraId="11F16A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Visuals &amp; Insights:</w:t>
      </w:r>
    </w:p>
    <w:p w14:paraId="3D6095D6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Product Sales Rank Over Time:</w:t>
      </w:r>
    </w:p>
    <w:p w14:paraId="6A5415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Sankey-style visualization shows how different products performed from 2016 to 2018.</w:t>
      </w:r>
    </w:p>
    <w:p w14:paraId="574301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Helps in understanding product popularity shifts over time.</w:t>
      </w:r>
    </w:p>
    <w:p w14:paraId="382F6B61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Contribution of Each Product to Total Sales:</w:t>
      </w:r>
    </w:p>
    <w:p w14:paraId="33D191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Pie chart displaying the share of total sales contributed by each product.</w:t>
      </w:r>
    </w:p>
    <w:p w14:paraId="1BD4FD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Jeans and T-shirts hold the largest portion of sales.</w:t>
      </w:r>
    </w:p>
    <w:p w14:paraId="64DA44A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Sales vs. Profit by Product Category:</w:t>
      </w:r>
    </w:p>
    <w:p w14:paraId="0325D5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Bubble chart comparing sales vs. profit across different product categories (Accessories, Casual Wear, Formal, Semi-Formal).</w:t>
      </w:r>
    </w:p>
    <w:p w14:paraId="26F1976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Larger bubbles indicate higher profits in a category.</w:t>
      </w:r>
    </w:p>
    <w:p w14:paraId="09E399A7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Actionable Insights:</w:t>
      </w:r>
    </w:p>
    <w:p w14:paraId="358853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Focus marketing efforts on high-performing products to maximize revenue.</w:t>
      </w:r>
    </w:p>
    <w:p w14:paraId="4150C0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Improve sales strategies for lower-contributing categories.</w:t>
      </w:r>
    </w:p>
    <w:p w14:paraId="7B0E3B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Identify trends in sales patterns to optimize inventory management.</w:t>
      </w: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933440" cy="3163570"/>
            <wp:effectExtent l="0" t="0" r="10160" b="11430"/>
            <wp:docPr id="2" name="Picture 2" descr="Screenshot 2025-03-18 21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18 214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584">
      <w:pPr>
        <w:rPr>
          <w:rFonts w:hint="default"/>
          <w:b w:val="0"/>
          <w:bCs w:val="0"/>
          <w:lang w:val="en-US"/>
        </w:rPr>
      </w:pPr>
    </w:p>
    <w:p w14:paraId="0A08C413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Customer Insights Report</w:t>
      </w:r>
    </w:p>
    <w:p w14:paraId="631DA39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Overview</w:t>
      </w:r>
    </w:p>
    <w:p w14:paraId="440278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report provides an analysis of customer sales, profit distribution, and product category profitability. It highlights top customers, total orders, and returning customer trends to offer a better understanding of customer behavior.</w:t>
      </w:r>
    </w:p>
    <w:p w14:paraId="4EAD01E0">
      <w:pPr>
        <w:rPr>
          <w:rFonts w:hint="default"/>
          <w:b w:val="0"/>
          <w:bCs w:val="0"/>
          <w:lang w:val="en-US"/>
        </w:rPr>
      </w:pPr>
    </w:p>
    <w:p w14:paraId="52972B2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Findings</w:t>
      </w:r>
    </w:p>
    <w:p w14:paraId="124BB19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Total Sales by Customer Name</w:t>
      </w:r>
    </w:p>
    <w:p w14:paraId="546327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Mahesh and Naga are the top contributors to total sales.</w:t>
      </w:r>
    </w:p>
    <w:p w14:paraId="37ACB5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Other high-value customers include Ganesh, Kumar, Vijay, and Sunil.</w:t>
      </w:r>
    </w:p>
    <w:p w14:paraId="7E2DB9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Customer retention strategies can be improved to increase repeat purchases.</w:t>
      </w:r>
    </w:p>
    <w:p w14:paraId="1B84CAA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Sum of Profit by Location</w:t>
      </w:r>
    </w:p>
    <w:p w14:paraId="2E5C75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Profit is evenly distributed across three major cities:</w:t>
      </w:r>
    </w:p>
    <w:p w14:paraId="15FAFC6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Hyderabad: 33.27%</w:t>
      </w:r>
    </w:p>
    <w:p w14:paraId="77138E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Bangalore: 33.84%</w:t>
      </w:r>
    </w:p>
    <w:p w14:paraId="52E05E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Chennai: 32.89%</w:t>
      </w:r>
    </w:p>
    <w:p w14:paraId="28EEA3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Expansion efforts can be equally focused across these locations.</w:t>
      </w:r>
    </w:p>
    <w:p w14:paraId="1D45B2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Top Customers by Sales</w:t>
      </w:r>
    </w:p>
    <w:p w14:paraId="401000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Ganesh, Kumar, and Mahesh are the highest revenue-generating customers.</w:t>
      </w:r>
    </w:p>
    <w:p w14:paraId="277694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 Orders: 134</w:t>
      </w:r>
    </w:p>
    <w:p w14:paraId="742D6F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Returning Customers: 7 (Low percentage, indicating room for improvement in customer loyalty).</w:t>
      </w:r>
    </w:p>
    <w:p w14:paraId="15AB53A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Total Profit by Product Category</w:t>
      </w:r>
    </w:p>
    <w:p w14:paraId="06B2B3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Casual Wear dominates in profitability.</w:t>
      </w:r>
    </w:p>
    <w:p w14:paraId="66A9580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Accessories and Semi-Formal categories are also contributing significantly.</w:t>
      </w:r>
    </w:p>
    <w:p w14:paraId="1B37850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Formal wear has the least contribution, suggesting the need for better marketing strategies.</w:t>
      </w:r>
    </w:p>
    <w:p w14:paraId="596FCF8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Actionable Insights :</w:t>
      </w:r>
    </w:p>
    <w:p w14:paraId="244653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Launch a loyalty program to increase returning customers.</w:t>
      </w:r>
    </w:p>
    <w:p w14:paraId="5A7415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Provide personalized offers to top customers (Mahesh, Naga, Vijay) to boost sales.</w:t>
      </w:r>
    </w:p>
    <w:p w14:paraId="262027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Improve formal wear sales through discounts or bundled deals.</w:t>
      </w:r>
    </w:p>
    <w:p w14:paraId="7F0E9709">
      <w:pPr>
        <w:rPr>
          <w:rFonts w:hint="default"/>
          <w:b w:val="0"/>
          <w:bCs w:val="0"/>
          <w:lang w:val="en-US"/>
        </w:rPr>
      </w:pPr>
    </w:p>
    <w:p w14:paraId="6C7EAD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943600" cy="3169920"/>
            <wp:effectExtent l="0" t="0" r="0" b="5080"/>
            <wp:docPr id="3" name="Picture 3" descr="Screenshot 2025-03-18 21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18 2143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E069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Intelligence Sales Report</w:t>
      </w:r>
    </w:p>
    <w:p w14:paraId="5C8F1F8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Overview</w:t>
      </w:r>
    </w:p>
    <w:p w14:paraId="7670E10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report analyzes sales performance using Year-to-Date (YTD) calculations and total sales trends across months, years, and locations.</w:t>
      </w:r>
    </w:p>
    <w:p w14:paraId="61CBBF0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Findings</w:t>
      </w:r>
    </w:p>
    <w:p w14:paraId="0BBA0AE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YTD Sales by Month</w:t>
      </w:r>
    </w:p>
    <w:p w14:paraId="470FCD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YTD sales trend fluctuates over the months.</w:t>
      </w:r>
    </w:p>
    <w:p w14:paraId="76E8617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Highest sales observed in March and May, while June and September show a decline.</w:t>
      </w:r>
    </w:p>
    <w:p w14:paraId="7682A7B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Consistent YTD performance towards the end of the year.</w:t>
      </w:r>
    </w:p>
    <w:p w14:paraId="183DBD6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Total Sales by Year</w:t>
      </w:r>
    </w:p>
    <w:p w14:paraId="2D14D5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Steady increase in total sales from 2016 to 2017.</w:t>
      </w:r>
    </w:p>
    <w:p w14:paraId="73C428F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Drop in total sales in 2018, indicating a potential issue that requires further investigation.</w:t>
      </w:r>
    </w:p>
    <w:p w14:paraId="43E3B3A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YTD Sales by Location</w:t>
      </w:r>
    </w:p>
    <w:p w14:paraId="2C75708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Sales are concentrated in major regions like Hyderabad, Vijayawada, Chennai, and Bangalore.</w:t>
      </w:r>
    </w:p>
    <w:p w14:paraId="0159A3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Some regions contribute lower sales, suggesting potential areas for market expansion.</w:t>
      </w:r>
    </w:p>
    <w:p w14:paraId="20F3C1EB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/>
          <w:bCs/>
          <w:lang w:val="en-US"/>
        </w:rPr>
        <w:t>Actionable Insights :</w:t>
      </w:r>
    </w:p>
    <w:p w14:paraId="3006C5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Focus marketing efforts in March &amp; April when sales peak.</w:t>
      </w:r>
    </w:p>
    <w:p w14:paraId="5E17B2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Introduce discounts and offers in months with lower sales (June, September, October).</w:t>
      </w:r>
    </w:p>
    <w:p w14:paraId="5092E6D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Investigate the drop in total sales in 2018 and adjust sales strategies accordingly.</w:t>
      </w:r>
    </w:p>
    <w:p w14:paraId="034282B4">
      <w:pPr>
        <w:rPr>
          <w:rFonts w:hint="default"/>
          <w:b w:val="0"/>
          <w:bCs w:val="0"/>
          <w:lang w:val="en-US"/>
        </w:rPr>
      </w:pPr>
    </w:p>
    <w:p w14:paraId="1B8E42ED">
      <w:pPr>
        <w:rPr>
          <w:rFonts w:hint="default"/>
          <w:b/>
          <w:bCs/>
          <w:lang w:val="en-US"/>
        </w:rPr>
      </w:pPr>
    </w:p>
    <w:p w14:paraId="222911B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3440" cy="3158490"/>
            <wp:effectExtent l="0" t="0" r="10160" b="3810"/>
            <wp:docPr id="4" name="Picture 4" descr="Screenshot 2025-03-18 21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3-18 2143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988018">
      <w:pPr>
        <w:rPr>
          <w:rFonts w:hint="default"/>
          <w:lang w:val="en-US"/>
        </w:rPr>
      </w:pPr>
    </w:p>
    <w:p w14:paraId="36B65B1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37"/>
    <w:rsid w:val="00047039"/>
    <w:rsid w:val="000E5CDF"/>
    <w:rsid w:val="006B2F94"/>
    <w:rsid w:val="00AB6E4B"/>
    <w:rsid w:val="00B76237"/>
    <w:rsid w:val="00BF6D64"/>
    <w:rsid w:val="00D54CDB"/>
    <w:rsid w:val="00DD736F"/>
    <w:rsid w:val="00E752C7"/>
    <w:rsid w:val="12DF69EA"/>
    <w:rsid w:val="1D0B79B1"/>
    <w:rsid w:val="465E6159"/>
    <w:rsid w:val="4AAF0CA0"/>
    <w:rsid w:val="5AC87F2A"/>
    <w:rsid w:val="752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63</Words>
  <Characters>470</Characters>
  <Lines>11</Lines>
  <Paragraphs>11</Paragraphs>
  <TotalTime>165</TotalTime>
  <ScaleCrop>false</ScaleCrop>
  <LinksUpToDate>false</LinksUpToDate>
  <CharactersWithSpaces>523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2025-03-14T15:43:00Z</dcterms:created>
  <dc:creator>gowthami reddem</dc:creator>
  <cp:lastModifiedBy>Gowthami Reddy</cp:lastModifiedBy>
  <dcterms:modified xsi:type="dcterms:W3CDTF">2025-03-18T16:15:27Z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b5893766-13a2-4dd8-a1c8-7a7ee6b90310</vt:lpwstr>
  </property>
  <property fmtid="{D5CDD505-2E9C-101B-9397-08002B2CF9AE}" pid="3" name="KSOProductBuildVer">
    <vt:lpwstr>1033-12.2.0.20326</vt:lpwstr>
  </property>
  <property fmtid="{D5CDD505-2E9C-101B-9397-08002B2CF9AE}" pid="4" name="ICV">
    <vt:lpwstr>99F004D4694342AAB355BD7063E84CB6_12</vt:lpwstr>
  </property>
</Properties>
</file>