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88139E" w:rsidRPr="0088139E" w:rsidTr="0065386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</w:t>
            </w:r>
            <w:r w:rsidR="001D4A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DF2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 Absentees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53863" w:rsidRPr="0088139E" w:rsidTr="0065386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DF225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="00DF225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1D4AD3">
              <w:rPr>
                <w:rFonts w:ascii="Calibri" w:eastAsia="Times New Roman" w:hAnsi="Calibri" w:cs="Calibri"/>
                <w:b/>
                <w:bCs/>
                <w:color w:val="000000"/>
              </w:rPr>
              <w:t>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1D4AD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Duration: 15</w:t>
            </w:r>
            <w:r w:rsidR="00653863"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653863" w:rsidRPr="0088139E" w:rsidTr="0065386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653863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C0215B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63" w:rsidRPr="00653863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653863" w:rsidRPr="0088139E" w:rsidRDefault="00653863" w:rsidP="00653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53863" w:rsidRPr="0088139E" w:rsidRDefault="0088558B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r w:rsidR="00662A15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</w:rPr>
              <w:t>quantum dot?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3863" w:rsidP="008855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Suggest a </w:t>
            </w:r>
            <w:r w:rsidR="00027B32">
              <w:rPr>
                <w:rFonts w:ascii="Calibri" w:eastAsia="Times New Roman" w:hAnsi="Calibri" w:cs="Calibri"/>
                <w:color w:val="000000"/>
              </w:rPr>
              <w:t xml:space="preserve">best </w:t>
            </w:r>
            <w:r w:rsidR="00000CB2">
              <w:rPr>
                <w:rFonts w:ascii="Calibri" w:eastAsia="Times New Roman" w:hAnsi="Calibri" w:cs="Calibri"/>
                <w:color w:val="000000"/>
              </w:rPr>
              <w:t xml:space="preserve">wet chemical method </w:t>
            </w:r>
            <w:r w:rsidR="00027B32">
              <w:rPr>
                <w:rFonts w:ascii="Calibri" w:eastAsia="Times New Roman" w:hAnsi="Calibri" w:cs="Calibri"/>
                <w:color w:val="000000"/>
              </w:rPr>
              <w:t xml:space="preserve">for the preparation of </w:t>
            </w:r>
            <w:proofErr w:type="spellStart"/>
            <w:r w:rsidR="0088558B">
              <w:rPr>
                <w:rFonts w:ascii="Calibri" w:eastAsia="Times New Roman" w:hAnsi="Calibri" w:cs="Calibri"/>
                <w:color w:val="000000"/>
              </w:rPr>
              <w:t>MgO</w:t>
            </w:r>
            <w:proofErr w:type="spellEnd"/>
            <w:r w:rsidR="00027B32">
              <w:rPr>
                <w:rFonts w:ascii="Calibri" w:eastAsia="Times New Roman" w:hAnsi="Calibri" w:cs="Calibri"/>
                <w:color w:val="000000"/>
              </w:rPr>
              <w:t xml:space="preserve"> nanoparticles from </w:t>
            </w:r>
            <w:r w:rsidR="0088558B">
              <w:rPr>
                <w:rFonts w:ascii="Calibri" w:eastAsia="Times New Roman" w:hAnsi="Calibri" w:cs="Calibri"/>
                <w:color w:val="000000"/>
              </w:rPr>
              <w:t>Magnesium nitrate</w:t>
            </w:r>
            <w:r w:rsidR="00027B32">
              <w:rPr>
                <w:rFonts w:ascii="Calibri" w:eastAsia="Times New Roman" w:hAnsi="Calibri" w:cs="Calibri"/>
                <w:color w:val="000000"/>
              </w:rPr>
              <w:t>.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AB2E2B" w:rsidP="008855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Among </w:t>
            </w:r>
            <w:r w:rsidR="0088558B">
              <w:rPr>
                <w:rFonts w:ascii="Calibri" w:eastAsia="Times New Roman" w:hAnsi="Calibri" w:cs="Calibri"/>
                <w:color w:val="000000"/>
              </w:rPr>
              <w:t>Magnesium carbonate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88558B">
              <w:rPr>
                <w:rFonts w:ascii="Calibri" w:eastAsia="Times New Roman" w:hAnsi="Calibri" w:cs="Calibri"/>
                <w:color w:val="000000"/>
              </w:rPr>
              <w:t xml:space="preserve"> Iron oxide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NO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AB2E2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88558B">
              <w:rPr>
                <w:rFonts w:ascii="Calibri" w:eastAsia="Times New Roman" w:hAnsi="Calibri" w:cs="Calibri"/>
                <w:color w:val="000000"/>
              </w:rPr>
              <w:t xml:space="preserve"> and Glycine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Which precursor </w:t>
            </w:r>
            <w:r w:rsidR="0088558B">
              <w:rPr>
                <w:rFonts w:ascii="Calibri" w:eastAsia="Times New Roman" w:hAnsi="Calibri" w:cs="Calibri"/>
                <w:color w:val="000000"/>
              </w:rPr>
              <w:t xml:space="preserve">can be used as a reductant </w:t>
            </w:r>
            <w:r w:rsidR="00656A77">
              <w:rPr>
                <w:rFonts w:ascii="Calibri" w:eastAsia="Times New Roman" w:hAnsi="Calibri" w:cs="Calibri"/>
                <w:color w:val="000000"/>
              </w:rPr>
              <w:t>in solution combustion method?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558B" w:rsidP="008855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Why do we prefer oxygen</w:t>
            </w:r>
            <w:r w:rsidR="00FA12F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free environment </w:t>
            </w:r>
            <w:r w:rsidR="00FA12FB">
              <w:rPr>
                <w:rFonts w:ascii="Calibri" w:eastAsia="Times New Roman" w:hAnsi="Calibri" w:cs="Calibri"/>
                <w:color w:val="000000"/>
              </w:rPr>
              <w:t>in CVD method for CNT preparation?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FA12FB" w:rsidP="008855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How does the </w:t>
            </w:r>
            <w:r w:rsidR="0088558B">
              <w:rPr>
                <w:rFonts w:ascii="Calibri" w:eastAsia="Times New Roman" w:hAnsi="Calibri" w:cs="Calibri"/>
                <w:color w:val="000000"/>
              </w:rPr>
              <w:t>surface area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nanomaterial vary with decrease in the particle size?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56A77" w:rsidP="00522DF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Interpret the effect of covalent functionalization on the structure of CNT</w:t>
            </w:r>
            <w:r w:rsidR="0088558B">
              <w:rPr>
                <w:rFonts w:ascii="Calibri" w:eastAsia="Times New Roman" w:hAnsi="Calibri" w:cs="Calibri"/>
                <w:color w:val="000000"/>
              </w:rPr>
              <w:t xml:space="preserve"> with suitable example.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E92868" w:rsidP="0088558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Propose the</w:t>
            </w:r>
            <w:r w:rsidR="0088558B">
              <w:rPr>
                <w:rFonts w:ascii="Calibri" w:eastAsia="Times New Roman" w:hAnsi="Calibri" w:cs="Calibri"/>
                <w:color w:val="000000"/>
              </w:rPr>
              <w:t xml:space="preserve"> significance of surface </w:t>
            </w:r>
            <w:proofErr w:type="spellStart"/>
            <w:r w:rsidR="0088558B">
              <w:rPr>
                <w:rFonts w:ascii="Calibri" w:eastAsia="Times New Roman" w:hAnsi="Calibri" w:cs="Calibri"/>
                <w:color w:val="000000"/>
              </w:rPr>
              <w:t>plasmon</w:t>
            </w:r>
            <w:proofErr w:type="spellEnd"/>
            <w:r w:rsidR="0088558B">
              <w:rPr>
                <w:rFonts w:ascii="Calibri" w:eastAsia="Times New Roman" w:hAnsi="Calibri" w:cs="Calibri"/>
                <w:color w:val="000000"/>
              </w:rPr>
              <w:t xml:space="preserve"> resonance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phenomenon</w:t>
            </w:r>
            <w:r w:rsidR="0088558B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F86215" w:rsidP="00F86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Write the steps involved in Hummer’s method used for graphene </w:t>
            </w:r>
            <w:r w:rsidR="006E5B47">
              <w:rPr>
                <w:rFonts w:ascii="Calibri" w:eastAsia="Times New Roman" w:hAnsi="Calibri" w:cs="Calibri"/>
                <w:color w:val="000000"/>
              </w:rPr>
              <w:t>preparation.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8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16132" w:rsidRPr="0088139E" w:rsidRDefault="00F86215" w:rsidP="00F86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Analyse the structural changes happen when graphene is doped with ‘N’ element.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B401A6" w:rsidP="005978A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Highlight </w:t>
            </w:r>
            <w:r w:rsidR="005B1C9F">
              <w:rPr>
                <w:rFonts w:ascii="Calibri" w:eastAsia="Times New Roman" w:hAnsi="Calibri" w:cs="Calibri"/>
                <w:color w:val="000000"/>
              </w:rPr>
              <w:t>the</w:t>
            </w:r>
            <w:r w:rsidR="00511D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78A4">
              <w:rPr>
                <w:rFonts w:ascii="Calibri" w:eastAsia="Times New Roman" w:hAnsi="Calibri" w:cs="Calibri"/>
                <w:color w:val="000000"/>
              </w:rPr>
              <w:t>structural  differences of various</w:t>
            </w:r>
            <w:r w:rsidR="00F86215">
              <w:rPr>
                <w:rFonts w:ascii="Calibri" w:eastAsia="Times New Roman" w:hAnsi="Calibri" w:cs="Calibri"/>
                <w:color w:val="000000"/>
              </w:rPr>
              <w:t xml:space="preserve"> forms of </w:t>
            </w:r>
            <w:r w:rsidR="003E5FFE">
              <w:rPr>
                <w:rFonts w:ascii="Calibri" w:eastAsia="Times New Roman" w:hAnsi="Calibri" w:cs="Calibri"/>
                <w:color w:val="000000"/>
              </w:rPr>
              <w:t>SW</w:t>
            </w:r>
            <w:r w:rsidR="00511DF2">
              <w:rPr>
                <w:rFonts w:ascii="Calibri" w:eastAsia="Times New Roman" w:hAnsi="Calibri" w:cs="Calibri"/>
                <w:color w:val="000000"/>
              </w:rPr>
              <w:t>CNT?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70E2D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E2D" w:rsidRPr="0088139E" w:rsidRDefault="00D70E2D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88139E" w:rsidRPr="0088139E" w:rsidTr="00D70E2D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0B5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="000B58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Explain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principles of Chemistry in Engineering (L1).</w:t>
            </w:r>
          </w:p>
        </w:tc>
      </w:tr>
      <w:tr w:rsidR="0088139E" w:rsidRPr="0088139E" w:rsidTr="00D70E2D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0B5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="000B58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Apply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knowledge of Chemistry in solving societal problems related public health, safety and environmental issues (L2, L3).</w:t>
            </w:r>
          </w:p>
        </w:tc>
      </w:tr>
      <w:tr w:rsidR="0088139E" w:rsidRPr="0088139E" w:rsidTr="00653863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0B58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    Identify, analyze and interpret Engineering problems associated with chemistry to achieve solutions (L3, L4).</w:t>
            </w:r>
          </w:p>
        </w:tc>
      </w:tr>
      <w:tr w:rsidR="0088139E" w:rsidRPr="0088139E" w:rsidTr="00653863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Developing solutions for problems associated with water, fuel, corrosion, battery, </w:t>
            </w:r>
            <w:r w:rsidR="00D70E2D"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nanomaterial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polymer technologies (L4).</w:t>
            </w:r>
          </w:p>
        </w:tc>
      </w:tr>
    </w:tbl>
    <w:p w:rsidR="0088139E" w:rsidRDefault="0088139E" w:rsidP="000B582B"/>
    <w:sectPr w:rsidR="0088139E" w:rsidSect="006538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9E"/>
    <w:rsid w:val="00000CB2"/>
    <w:rsid w:val="00027B32"/>
    <w:rsid w:val="000B582B"/>
    <w:rsid w:val="00122E90"/>
    <w:rsid w:val="00154D5C"/>
    <w:rsid w:val="0016152F"/>
    <w:rsid w:val="001D4AD3"/>
    <w:rsid w:val="001E3115"/>
    <w:rsid w:val="001E38B9"/>
    <w:rsid w:val="00205C90"/>
    <w:rsid w:val="00221CCB"/>
    <w:rsid w:val="002372B9"/>
    <w:rsid w:val="00396D97"/>
    <w:rsid w:val="003E5FFE"/>
    <w:rsid w:val="004861D9"/>
    <w:rsid w:val="004B0890"/>
    <w:rsid w:val="004C047D"/>
    <w:rsid w:val="004E054E"/>
    <w:rsid w:val="00511DF2"/>
    <w:rsid w:val="00522DF0"/>
    <w:rsid w:val="0055520D"/>
    <w:rsid w:val="005978A4"/>
    <w:rsid w:val="005B1C9F"/>
    <w:rsid w:val="005D0BBD"/>
    <w:rsid w:val="006032F2"/>
    <w:rsid w:val="00653863"/>
    <w:rsid w:val="00656A77"/>
    <w:rsid w:val="00662A15"/>
    <w:rsid w:val="0068225F"/>
    <w:rsid w:val="006E53EE"/>
    <w:rsid w:val="006E5B47"/>
    <w:rsid w:val="00795FBF"/>
    <w:rsid w:val="007B350F"/>
    <w:rsid w:val="007D277C"/>
    <w:rsid w:val="00816083"/>
    <w:rsid w:val="0086632A"/>
    <w:rsid w:val="0088139E"/>
    <w:rsid w:val="008838B3"/>
    <w:rsid w:val="0088558B"/>
    <w:rsid w:val="008B3BD4"/>
    <w:rsid w:val="00917D9F"/>
    <w:rsid w:val="00922E69"/>
    <w:rsid w:val="00944DFB"/>
    <w:rsid w:val="00965030"/>
    <w:rsid w:val="00992E97"/>
    <w:rsid w:val="009B6478"/>
    <w:rsid w:val="00A4152B"/>
    <w:rsid w:val="00A42BD8"/>
    <w:rsid w:val="00A77ED5"/>
    <w:rsid w:val="00AB2E2B"/>
    <w:rsid w:val="00AD5D60"/>
    <w:rsid w:val="00B401A6"/>
    <w:rsid w:val="00B97F5F"/>
    <w:rsid w:val="00BA113A"/>
    <w:rsid w:val="00BE5474"/>
    <w:rsid w:val="00C0215B"/>
    <w:rsid w:val="00D70E2D"/>
    <w:rsid w:val="00DA0803"/>
    <w:rsid w:val="00DF225E"/>
    <w:rsid w:val="00E37A4F"/>
    <w:rsid w:val="00E56B66"/>
    <w:rsid w:val="00E92066"/>
    <w:rsid w:val="00E92868"/>
    <w:rsid w:val="00E92CFA"/>
    <w:rsid w:val="00EE5647"/>
    <w:rsid w:val="00F139DE"/>
    <w:rsid w:val="00F16132"/>
    <w:rsid w:val="00F24BA3"/>
    <w:rsid w:val="00F50790"/>
    <w:rsid w:val="00F51BAB"/>
    <w:rsid w:val="00F77A9D"/>
    <w:rsid w:val="00F86215"/>
    <w:rsid w:val="00F9325B"/>
    <w:rsid w:val="00FA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CHEM5</cp:lastModifiedBy>
  <cp:revision>9</cp:revision>
  <dcterms:created xsi:type="dcterms:W3CDTF">2017-04-08T03:57:00Z</dcterms:created>
  <dcterms:modified xsi:type="dcterms:W3CDTF">2017-04-08T04:18:00Z</dcterms:modified>
</cp:coreProperties>
</file>