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60079" w14:textId="77777777" w:rsidR="0078492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C5D0696" w14:textId="77777777" w:rsidR="00784926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7D28028" w14:textId="77777777" w:rsidR="00784926" w:rsidRDefault="00784926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784926" w14:paraId="0B861962" w14:textId="77777777">
        <w:tc>
          <w:tcPr>
            <w:tcW w:w="4508" w:type="dxa"/>
          </w:tcPr>
          <w:p w14:paraId="418B6C4D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1CC6A3C9" w14:textId="1E632D22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</w:t>
            </w:r>
            <w:r w:rsidR="007E7E69">
              <w:rPr>
                <w:rFonts w:ascii="Calibri" w:eastAsia="Calibri" w:hAnsi="Calibri" w:cs="Calibri"/>
              </w:rPr>
              <w:t>0</w:t>
            </w:r>
            <w:r>
              <w:rPr>
                <w:rFonts w:ascii="Calibri" w:eastAsia="Calibri" w:hAnsi="Calibri" w:cs="Calibri"/>
              </w:rPr>
              <w:t xml:space="preserve"> February 202</w:t>
            </w:r>
            <w:r w:rsidR="007E7E69">
              <w:rPr>
                <w:rFonts w:ascii="Calibri" w:eastAsia="Calibri" w:hAnsi="Calibri" w:cs="Calibri"/>
              </w:rPr>
              <w:t>6</w:t>
            </w:r>
          </w:p>
        </w:tc>
      </w:tr>
      <w:tr w:rsidR="00784926" w14:paraId="4A160E11" w14:textId="77777777">
        <w:tc>
          <w:tcPr>
            <w:tcW w:w="4508" w:type="dxa"/>
          </w:tcPr>
          <w:p w14:paraId="32888365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A257569" w14:textId="3396C0A6" w:rsidR="00784926" w:rsidRDefault="007E7E69">
            <w:pPr>
              <w:rPr>
                <w:rFonts w:ascii="Calibri" w:eastAsia="Calibri" w:hAnsi="Calibri" w:cs="Calibri"/>
              </w:rPr>
            </w:pPr>
            <w:r w:rsidRPr="007E7E69">
              <w:rPr>
                <w:rFonts w:ascii="Calibri" w:eastAsia="Calibri" w:hAnsi="Calibri" w:cs="Calibri"/>
              </w:rPr>
              <w:t> LTVIP2026TMIDS52591</w:t>
            </w:r>
          </w:p>
        </w:tc>
      </w:tr>
      <w:tr w:rsidR="00784926" w14:paraId="43CB4665" w14:textId="77777777">
        <w:tc>
          <w:tcPr>
            <w:tcW w:w="4508" w:type="dxa"/>
          </w:tcPr>
          <w:p w14:paraId="4B26829C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F6D6BBF" w14:textId="641F2188" w:rsidR="00784926" w:rsidRDefault="007E7E69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</w:t>
            </w:r>
            <w:r w:rsidRPr="007E7E69">
              <w:rPr>
                <w:rFonts w:ascii="Calibri" w:eastAsia="Calibri" w:hAnsi="Calibri" w:cs="Calibri"/>
              </w:rPr>
              <w:t>xploratory analysis of rain fall data in india for agriculture</w:t>
            </w:r>
          </w:p>
        </w:tc>
      </w:tr>
      <w:tr w:rsidR="00784926" w14:paraId="64EEB479" w14:textId="77777777">
        <w:tc>
          <w:tcPr>
            <w:tcW w:w="4508" w:type="dxa"/>
          </w:tcPr>
          <w:p w14:paraId="68585985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06F3270" w14:textId="77777777" w:rsidR="00784926" w:rsidRDefault="00784926">
            <w:pPr>
              <w:rPr>
                <w:rFonts w:ascii="Calibri" w:eastAsia="Calibri" w:hAnsi="Calibri" w:cs="Calibri"/>
              </w:rPr>
            </w:pPr>
          </w:p>
        </w:tc>
      </w:tr>
    </w:tbl>
    <w:p w14:paraId="348E723B" w14:textId="77777777" w:rsidR="00784926" w:rsidRDefault="00784926">
      <w:pPr>
        <w:spacing w:after="160" w:line="259" w:lineRule="auto"/>
        <w:rPr>
          <w:rFonts w:ascii="Calibri" w:eastAsia="Calibri" w:hAnsi="Calibri" w:cs="Calibri"/>
          <w:b/>
        </w:rPr>
      </w:pPr>
    </w:p>
    <w:p w14:paraId="57C106F7" w14:textId="77777777" w:rsidR="00784926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23352127" w14:textId="77777777" w:rsidR="00784926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0"/>
        <w:tblW w:w="97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3210"/>
      </w:tblGrid>
      <w:tr w:rsidR="00784926" w14:paraId="4C3E2839" w14:textId="77777777">
        <w:trPr>
          <w:trHeight w:val="557"/>
        </w:trPr>
        <w:tc>
          <w:tcPr>
            <w:tcW w:w="735" w:type="dxa"/>
          </w:tcPr>
          <w:p w14:paraId="48458C77" w14:textId="77777777" w:rsidR="0078492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F2A8D05" w14:textId="77777777" w:rsidR="0078492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0E70BFDA" w14:textId="77777777" w:rsidR="0078492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3210" w:type="dxa"/>
          </w:tcPr>
          <w:p w14:paraId="167CC92B" w14:textId="77777777" w:rsidR="00784926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784926" w14:paraId="66157091" w14:textId="77777777">
        <w:trPr>
          <w:trHeight w:val="817"/>
        </w:trPr>
        <w:tc>
          <w:tcPr>
            <w:tcW w:w="735" w:type="dxa"/>
          </w:tcPr>
          <w:p w14:paraId="0799F5FE" w14:textId="77777777" w:rsidR="00784926" w:rsidRDefault="0078492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387EB83D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706EC104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Salesforce automation setup for Data management using Object, Fields and Reports.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  <w:b/>
              </w:rPr>
              <w:t xml:space="preserve">Note : </w:t>
            </w:r>
            <w:r>
              <w:rPr>
                <w:rFonts w:ascii="Calibri" w:eastAsia="Calibri" w:hAnsi="Calibri" w:cs="Calibri"/>
              </w:rPr>
              <w:t>Import Records if data Match Correctly then Records will Created or Else it will Show Error</w:t>
            </w:r>
          </w:p>
        </w:tc>
        <w:tc>
          <w:tcPr>
            <w:tcW w:w="3210" w:type="dxa"/>
          </w:tcPr>
          <w:p w14:paraId="63EFB3E2" w14:textId="77777777" w:rsidR="00784926" w:rsidRDefault="00000000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350A3B4D" wp14:editId="6491C446">
                  <wp:extent cx="1676400" cy="930705"/>
                  <wp:effectExtent l="0" t="0" r="0" b="0"/>
                  <wp:docPr id="3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3070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DD4C1A2" w14:textId="77777777" w:rsidR="00784926" w:rsidRDefault="00784926">
            <w:pPr>
              <w:rPr>
                <w:rFonts w:ascii="Calibri" w:eastAsia="Calibri" w:hAnsi="Calibri" w:cs="Calibri"/>
              </w:rPr>
            </w:pPr>
          </w:p>
        </w:tc>
      </w:tr>
      <w:tr w:rsidR="00784926" w14:paraId="6C1F3214" w14:textId="77777777">
        <w:trPr>
          <w:trHeight w:val="817"/>
        </w:trPr>
        <w:tc>
          <w:tcPr>
            <w:tcW w:w="735" w:type="dxa"/>
          </w:tcPr>
          <w:p w14:paraId="5F8C494F" w14:textId="77777777" w:rsidR="00784926" w:rsidRDefault="00784926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23E5455A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2DA24585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Training Accuracy - 98%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- 98%</w:t>
            </w:r>
          </w:p>
        </w:tc>
        <w:tc>
          <w:tcPr>
            <w:tcW w:w="3210" w:type="dxa"/>
          </w:tcPr>
          <w:p w14:paraId="4551BF28" w14:textId="77777777" w:rsidR="00784926" w:rsidRDefault="00000000">
            <w:pPr>
              <w:numPr>
                <w:ilvl w:val="0"/>
                <w:numId w:val="2"/>
              </w:numPr>
              <w:spacing w:line="276" w:lineRule="auto"/>
              <w:ind w:left="9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114300" distB="114300" distL="114300" distR="114300" wp14:anchorId="4723A053" wp14:editId="3CCA6366">
                  <wp:extent cx="1676400" cy="923871"/>
                  <wp:effectExtent l="0" t="0" r="0" b="0"/>
                  <wp:docPr id="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92387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84926" w14:paraId="7787208B" w14:textId="77777777">
        <w:trPr>
          <w:trHeight w:val="817"/>
        </w:trPr>
        <w:tc>
          <w:tcPr>
            <w:tcW w:w="735" w:type="dxa"/>
          </w:tcPr>
          <w:p w14:paraId="03D10D39" w14:textId="77777777" w:rsidR="00784926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05F5032D" w14:textId="77777777" w:rsidR="00784926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Confidence Score (Only Yolo Projects)</w:t>
            </w:r>
          </w:p>
        </w:tc>
        <w:tc>
          <w:tcPr>
            <w:tcW w:w="3360" w:type="dxa"/>
          </w:tcPr>
          <w:p w14:paraId="2387830E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Class Detected - If detecting Object and fields name if wrong and other activity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Confidence Score - If the model is 92% sure the object is correctly detected</w:t>
            </w:r>
          </w:p>
        </w:tc>
        <w:tc>
          <w:tcPr>
            <w:tcW w:w="3210" w:type="dxa"/>
          </w:tcPr>
          <w:p w14:paraId="20BB8249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3B541254" wp14:editId="234FE4ED">
                  <wp:extent cx="1676400" cy="381000"/>
                  <wp:effectExtent l="0" t="0" r="0" b="0"/>
                  <wp:docPr id="1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381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481E7F6" w14:textId="77777777" w:rsidR="00784926" w:rsidRDefault="00784926">
            <w:pPr>
              <w:rPr>
                <w:rFonts w:ascii="Calibri" w:eastAsia="Calibri" w:hAnsi="Calibri" w:cs="Calibri"/>
              </w:rPr>
            </w:pPr>
          </w:p>
          <w:p w14:paraId="16ACA01C" w14:textId="77777777" w:rsidR="0078492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noProof/>
              </w:rPr>
              <w:drawing>
                <wp:inline distT="114300" distB="114300" distL="114300" distR="114300" wp14:anchorId="4B0E2BB8" wp14:editId="79B00097">
                  <wp:extent cx="1905000" cy="495300"/>
                  <wp:effectExtent l="0" t="0" r="0" b="0"/>
                  <wp:docPr id="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495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F8748D" w14:textId="77777777" w:rsidR="00784926" w:rsidRDefault="00784926">
      <w:pPr>
        <w:spacing w:after="160" w:line="259" w:lineRule="auto"/>
        <w:rPr>
          <w:rFonts w:ascii="Calibri" w:eastAsia="Calibri" w:hAnsi="Calibri" w:cs="Calibri"/>
        </w:rPr>
      </w:pPr>
    </w:p>
    <w:p w14:paraId="779C0908" w14:textId="77777777" w:rsidR="00784926" w:rsidRDefault="00784926"/>
    <w:p w14:paraId="38136082" w14:textId="77777777" w:rsidR="00784926" w:rsidRDefault="00784926"/>
    <w:p w14:paraId="5A6A2494" w14:textId="77777777" w:rsidR="00784926" w:rsidRDefault="00784926"/>
    <w:sectPr w:rsidR="0078492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D745CE"/>
    <w:multiLevelType w:val="multilevel"/>
    <w:tmpl w:val="801881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1825260"/>
    <w:multiLevelType w:val="multilevel"/>
    <w:tmpl w:val="E03E5218"/>
    <w:lvl w:ilvl="0">
      <w:start w:val="1"/>
      <w:numFmt w:val="decimal"/>
      <w:lvlText w:val="%1."/>
      <w:lvlJc w:val="left"/>
      <w:pPr>
        <w:ind w:left="644" w:hanging="35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num w:numId="1" w16cid:durableId="191846861">
    <w:abstractNumId w:val="1"/>
  </w:num>
  <w:num w:numId="2" w16cid:durableId="977299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4926"/>
    <w:rsid w:val="00784926"/>
    <w:rsid w:val="007E7E69"/>
    <w:rsid w:val="00AD7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4729D"/>
  <w15:docId w15:val="{E593E1E3-5D2D-43C7-B040-84F4B009E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Rekha M</cp:lastModifiedBy>
  <cp:revision>2</cp:revision>
  <dcterms:created xsi:type="dcterms:W3CDTF">2026-02-20T05:34:00Z</dcterms:created>
  <dcterms:modified xsi:type="dcterms:W3CDTF">2026-02-20T05:35:00Z</dcterms:modified>
</cp:coreProperties>
</file>