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4F3C" w14:textId="77777777" w:rsidR="001F0CEA" w:rsidRDefault="000F308A" w:rsidP="001B529D">
      <w:pPr>
        <w:spacing w:after="163" w:line="259" w:lineRule="auto"/>
        <w:ind w:left="0" w:right="0" w:firstLine="0"/>
      </w:pPr>
      <w:r>
        <w:rPr>
          <w:rFonts w:ascii="Arial" w:eastAsia="Arial" w:hAnsi="Arial" w:cs="Arial"/>
          <w:b/>
          <w:sz w:val="36"/>
        </w:rPr>
        <w:t xml:space="preserve">        SAVEETHA SCHOOL OF ENGINEERING </w:t>
      </w:r>
    </w:p>
    <w:p w14:paraId="2DBD999F" w14:textId="77777777" w:rsidR="001F0CEA" w:rsidRDefault="000F308A">
      <w:pPr>
        <w:spacing w:after="175" w:line="259" w:lineRule="auto"/>
        <w:ind w:left="0" w:right="11" w:firstLine="0"/>
        <w:jc w:val="center"/>
      </w:pPr>
      <w:r>
        <w:rPr>
          <w:rFonts w:ascii="Bahnschrift" w:eastAsia="Bahnschrift" w:hAnsi="Bahnschrift" w:cs="Bahnschrift"/>
          <w:b/>
        </w:rPr>
        <w:t xml:space="preserve"> </w:t>
      </w:r>
    </w:p>
    <w:p w14:paraId="5DBB4718" w14:textId="1386F9B1" w:rsidR="001F0CEA" w:rsidRDefault="000F308A">
      <w:pPr>
        <w:spacing w:after="180" w:line="259" w:lineRule="auto"/>
        <w:ind w:left="-5" w:right="0"/>
      </w:pPr>
      <w:r>
        <w:rPr>
          <w:rFonts w:ascii="Bahnschrift" w:eastAsia="Bahnschrift" w:hAnsi="Bahnschrift" w:cs="Bahnschrift"/>
          <w:b/>
          <w:sz w:val="24"/>
        </w:rPr>
        <w:t>NAME                 :</w:t>
      </w:r>
      <w:r w:rsidR="000433EC">
        <w:rPr>
          <w:rFonts w:ascii="Bahnschrift" w:eastAsia="Bahnschrift" w:hAnsi="Bahnschrift" w:cs="Bahnschrift"/>
          <w:b/>
          <w:sz w:val="24"/>
        </w:rPr>
        <w:t>K.Charan</w:t>
      </w:r>
    </w:p>
    <w:p w14:paraId="74A357DB" w14:textId="60098725" w:rsidR="001F0CEA" w:rsidRDefault="000F308A">
      <w:pPr>
        <w:spacing w:after="180" w:line="259" w:lineRule="auto"/>
        <w:ind w:left="-5" w:right="0"/>
      </w:pPr>
      <w:r>
        <w:rPr>
          <w:rFonts w:ascii="Bahnschrift" w:eastAsia="Bahnschrift" w:hAnsi="Bahnschrift" w:cs="Bahnschrift"/>
          <w:b/>
          <w:sz w:val="24"/>
        </w:rPr>
        <w:t>REGISTER NO     :   192111</w:t>
      </w:r>
      <w:r w:rsidR="000433EC">
        <w:rPr>
          <w:rFonts w:ascii="Bahnschrift" w:eastAsia="Bahnschrift" w:hAnsi="Bahnschrift" w:cs="Bahnschrift"/>
          <w:b/>
          <w:sz w:val="24"/>
        </w:rPr>
        <w:t>127</w:t>
      </w:r>
    </w:p>
    <w:p w14:paraId="396E5B3A" w14:textId="77777777" w:rsidR="001F0CEA" w:rsidRDefault="000F308A">
      <w:pPr>
        <w:spacing w:after="180" w:line="259" w:lineRule="auto"/>
        <w:ind w:left="-5" w:right="0"/>
      </w:pPr>
      <w:r>
        <w:rPr>
          <w:rFonts w:ascii="Bahnschrift" w:eastAsia="Bahnschrift" w:hAnsi="Bahnschrift" w:cs="Bahnschrift"/>
          <w:b/>
          <w:sz w:val="24"/>
        </w:rPr>
        <w:t xml:space="preserve">SUB NAME          :   MANAGEMENT INFORMATION SYSTEM </w:t>
      </w:r>
    </w:p>
    <w:p w14:paraId="59AEA4D9" w14:textId="77777777" w:rsidR="001F0CEA" w:rsidRDefault="000F308A">
      <w:pPr>
        <w:spacing w:after="152" w:line="259" w:lineRule="auto"/>
        <w:ind w:left="-5" w:right="0"/>
      </w:pPr>
      <w:r>
        <w:rPr>
          <w:rFonts w:ascii="Bahnschrift" w:eastAsia="Bahnschrift" w:hAnsi="Bahnschrift" w:cs="Bahnschrift"/>
          <w:b/>
          <w:sz w:val="24"/>
        </w:rPr>
        <w:t xml:space="preserve">SUB CODE       :    CSA4053 </w:t>
      </w:r>
    </w:p>
    <w:p w14:paraId="1BF6FE70" w14:textId="77777777" w:rsidR="001F0CEA" w:rsidRDefault="000F308A">
      <w:pPr>
        <w:spacing w:after="155" w:line="259" w:lineRule="auto"/>
        <w:ind w:left="0" w:right="0" w:firstLine="0"/>
      </w:pPr>
      <w:r>
        <w:t xml:space="preserve"> </w:t>
      </w:r>
    </w:p>
    <w:p w14:paraId="6D8BCDD9" w14:textId="77777777" w:rsidR="001F0CEA" w:rsidRDefault="000F308A">
      <w:pPr>
        <w:ind w:left="-5" w:right="41"/>
      </w:pPr>
      <w:r>
        <w:t xml:space="preserve">1) </w:t>
      </w:r>
    </w:p>
    <w:p w14:paraId="276502C2" w14:textId="77777777" w:rsidR="001F0CEA" w:rsidRDefault="000F308A">
      <w:pPr>
        <w:spacing w:after="115"/>
        <w:ind w:left="-5" w:right="41"/>
      </w:pPr>
      <w:r>
        <w:t xml:space="preserve">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 </w:t>
      </w:r>
    </w:p>
    <w:p w14:paraId="692788CB" w14:textId="77777777" w:rsidR="001F0CEA" w:rsidRDefault="000F308A">
      <w:pPr>
        <w:spacing w:after="95" w:line="259" w:lineRule="auto"/>
        <w:ind w:left="0" w:right="0" w:firstLine="0"/>
        <w:jc w:val="right"/>
      </w:pPr>
      <w:r>
        <w:rPr>
          <w:noProof/>
        </w:rPr>
        <w:drawing>
          <wp:inline distT="0" distB="0" distL="0" distR="0" wp14:anchorId="60C5FFBD" wp14:editId="26F0F1F8">
            <wp:extent cx="5731510" cy="322389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4"/>
                    <a:stretch>
                      <a:fillRect/>
                    </a:stretch>
                  </pic:blipFill>
                  <pic:spPr>
                    <a:xfrm>
                      <a:off x="0" y="0"/>
                      <a:ext cx="5731510" cy="3223895"/>
                    </a:xfrm>
                    <a:prstGeom prst="rect">
                      <a:avLst/>
                    </a:prstGeom>
                  </pic:spPr>
                </pic:pic>
              </a:graphicData>
            </a:graphic>
          </wp:inline>
        </w:drawing>
      </w:r>
      <w:r>
        <w:t xml:space="preserve"> </w:t>
      </w:r>
    </w:p>
    <w:p w14:paraId="2CB7B60E" w14:textId="77777777" w:rsidR="001F0CEA" w:rsidRDefault="000F308A">
      <w:pPr>
        <w:ind w:left="-5" w:right="41"/>
      </w:pPr>
      <w:r>
        <w:t xml:space="preserve">2) </w:t>
      </w:r>
    </w:p>
    <w:p w14:paraId="1ECFF68D" w14:textId="77777777" w:rsidR="001F0CEA" w:rsidRDefault="000F308A">
      <w:pPr>
        <w:ind w:left="-5" w:right="41"/>
      </w:pPr>
      <w:r>
        <w:t xml:space="preserve"> Draw a UML diagram for online purchasing system. Provide top level use cases for a web customer making purchases online. Web customer actor uses some web site to make purchases online. Top level use cases are View Items, Make Purchase and Client Register. </w:t>
      </w:r>
    </w:p>
    <w:p w14:paraId="2B32534B" w14:textId="77777777" w:rsidR="001F0CEA" w:rsidRDefault="000F308A">
      <w:pPr>
        <w:spacing w:after="95" w:line="259" w:lineRule="auto"/>
        <w:ind w:left="0" w:right="0" w:firstLine="0"/>
        <w:jc w:val="right"/>
      </w:pPr>
      <w:r>
        <w:rPr>
          <w:noProof/>
        </w:rPr>
        <w:lastRenderedPageBreak/>
        <w:drawing>
          <wp:inline distT="0" distB="0" distL="0" distR="0" wp14:anchorId="047F77B0" wp14:editId="291F3E15">
            <wp:extent cx="5731510" cy="322389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5731510" cy="3223895"/>
                    </a:xfrm>
                    <a:prstGeom prst="rect">
                      <a:avLst/>
                    </a:prstGeom>
                  </pic:spPr>
                </pic:pic>
              </a:graphicData>
            </a:graphic>
          </wp:inline>
        </w:drawing>
      </w:r>
      <w:r>
        <w:t xml:space="preserve"> </w:t>
      </w:r>
    </w:p>
    <w:p w14:paraId="44B23671" w14:textId="77777777" w:rsidR="001F0CEA" w:rsidRDefault="000F308A">
      <w:pPr>
        <w:ind w:left="-5" w:right="41"/>
      </w:pPr>
      <w:r>
        <w:t xml:space="preserve">3) </w:t>
      </w:r>
    </w:p>
    <w:p w14:paraId="03DF70DC" w14:textId="77777777" w:rsidR="001F0CEA" w:rsidRDefault="000F308A">
      <w:pPr>
        <w:spacing w:after="114"/>
        <w:ind w:left="-5" w:right="41"/>
      </w:pPr>
      <w:r>
        <w:t xml:space="preserve"> Describe major services (functionality) provided by a hospital's reception. Summary: 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Draw a UML diagrams for this HMS. For the patient that will stay in the hospital ("inpatient") she or he should have a bed allotted in a ward. Receptionists might also receive patient's payments, record them in a database and provide receipts, file insurance claims and medical reports. </w:t>
      </w:r>
    </w:p>
    <w:p w14:paraId="2DF9594D" w14:textId="77777777" w:rsidR="001F0CEA" w:rsidRDefault="000F308A">
      <w:pPr>
        <w:spacing w:after="0" w:line="344" w:lineRule="auto"/>
        <w:ind w:left="0" w:right="0" w:firstLine="0"/>
      </w:pPr>
      <w:r>
        <w:rPr>
          <w:noProof/>
        </w:rPr>
        <w:drawing>
          <wp:inline distT="0" distB="0" distL="0" distR="0" wp14:anchorId="2E9D6660" wp14:editId="676D33EF">
            <wp:extent cx="5731510" cy="322389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6"/>
                    <a:stretch>
                      <a:fillRect/>
                    </a:stretch>
                  </pic:blipFill>
                  <pic:spPr>
                    <a:xfrm>
                      <a:off x="0" y="0"/>
                      <a:ext cx="5731510" cy="3223895"/>
                    </a:xfrm>
                    <a:prstGeom prst="rect">
                      <a:avLst/>
                    </a:prstGeom>
                  </pic:spPr>
                </pic:pic>
              </a:graphicData>
            </a:graphic>
          </wp:inline>
        </w:drawing>
      </w:r>
      <w:r>
        <w:t xml:space="preserve">  </w:t>
      </w:r>
    </w:p>
    <w:p w14:paraId="51E3AD59" w14:textId="77777777" w:rsidR="001F0CEA" w:rsidRDefault="000F308A">
      <w:pPr>
        <w:ind w:left="-5" w:right="41"/>
      </w:pPr>
      <w:r>
        <w:t xml:space="preserve">4)  </w:t>
      </w:r>
    </w:p>
    <w:p w14:paraId="267E0906" w14:textId="77777777" w:rsidR="001F0CEA" w:rsidRDefault="000F308A">
      <w:pPr>
        <w:spacing w:after="115"/>
        <w:ind w:left="-5" w:right="41"/>
      </w:pPr>
      <w:r>
        <w:lastRenderedPageBreak/>
        <w:t xml:space="preserve">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 </w:t>
      </w:r>
    </w:p>
    <w:p w14:paraId="4C2CEEEA" w14:textId="77777777" w:rsidR="001F0CEA" w:rsidRDefault="000F308A">
      <w:pPr>
        <w:spacing w:after="152" w:line="259" w:lineRule="auto"/>
        <w:ind w:left="0" w:right="0" w:firstLine="0"/>
        <w:jc w:val="right"/>
      </w:pPr>
      <w:r>
        <w:rPr>
          <w:noProof/>
        </w:rPr>
        <w:drawing>
          <wp:inline distT="0" distB="0" distL="0" distR="0" wp14:anchorId="636E4777" wp14:editId="18B892CC">
            <wp:extent cx="5731510" cy="334200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7"/>
                    <a:stretch>
                      <a:fillRect/>
                    </a:stretch>
                  </pic:blipFill>
                  <pic:spPr>
                    <a:xfrm>
                      <a:off x="0" y="0"/>
                      <a:ext cx="5731510" cy="3342005"/>
                    </a:xfrm>
                    <a:prstGeom prst="rect">
                      <a:avLst/>
                    </a:prstGeom>
                  </pic:spPr>
                </pic:pic>
              </a:graphicData>
            </a:graphic>
          </wp:inline>
        </w:drawing>
      </w:r>
      <w:r>
        <w:t xml:space="preserve"> </w:t>
      </w:r>
    </w:p>
    <w:p w14:paraId="72D668A3" w14:textId="77777777" w:rsidR="001F0CEA" w:rsidRDefault="000F308A">
      <w:pPr>
        <w:pStyle w:val="Heading1"/>
        <w:spacing w:after="227"/>
        <w:ind w:right="0"/>
        <w:jc w:val="left"/>
      </w:pPr>
      <w:r>
        <w:t xml:space="preserve">                                       </w:t>
      </w:r>
      <w:r>
        <w:rPr>
          <w:rFonts w:ascii="Arial" w:eastAsia="Arial" w:hAnsi="Arial" w:cs="Arial"/>
          <w:b/>
          <w:sz w:val="24"/>
        </w:rPr>
        <w:t xml:space="preserve">CLASS DIAGRAM FOR ONLINE SECURITY </w:t>
      </w:r>
    </w:p>
    <w:p w14:paraId="2679290E" w14:textId="77777777" w:rsidR="001F0CEA" w:rsidRDefault="000F308A">
      <w:pPr>
        <w:spacing w:after="223" w:line="259" w:lineRule="auto"/>
        <w:ind w:left="0" w:right="0" w:firstLine="0"/>
      </w:pPr>
      <w:r>
        <w:rPr>
          <w:rFonts w:ascii="Arial" w:eastAsia="Arial" w:hAnsi="Arial" w:cs="Arial"/>
          <w:b/>
          <w:sz w:val="24"/>
        </w:rPr>
        <w:t xml:space="preserve"> </w:t>
      </w:r>
    </w:p>
    <w:p w14:paraId="1128D0E3" w14:textId="77777777" w:rsidR="001F0CEA" w:rsidRDefault="000F308A">
      <w:pPr>
        <w:spacing w:after="168" w:line="259" w:lineRule="auto"/>
        <w:ind w:left="0" w:right="0" w:firstLine="0"/>
      </w:pPr>
      <w:r>
        <w:rPr>
          <w:rFonts w:ascii="Arial" w:eastAsia="Arial" w:hAnsi="Arial" w:cs="Arial"/>
          <w:b/>
          <w:sz w:val="24"/>
        </w:rPr>
        <w:t xml:space="preserve"> </w:t>
      </w:r>
    </w:p>
    <w:p w14:paraId="65E23CED" w14:textId="77777777" w:rsidR="001F0CEA" w:rsidRDefault="000F308A">
      <w:pPr>
        <w:ind w:left="-5" w:right="41"/>
      </w:pPr>
      <w:r>
        <w:t xml:space="preserve">5) </w:t>
      </w:r>
    </w:p>
    <w:p w14:paraId="33482D3C" w14:textId="77777777" w:rsidR="001F0CEA" w:rsidRDefault="000F308A">
      <w:pPr>
        <w:ind w:left="-5" w:right="41"/>
      </w:pPr>
      <w:r>
        <w:t xml:space="preserve"> 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few book properties (Book ID, Title, Author, and Publisher). Searching should return details about all the book copies that match the search query. </w:t>
      </w:r>
    </w:p>
    <w:p w14:paraId="72FC282B" w14:textId="77777777" w:rsidR="001F0CEA" w:rsidRDefault="000F308A">
      <w:pPr>
        <w:spacing w:after="95" w:line="259" w:lineRule="auto"/>
        <w:ind w:left="0" w:right="0" w:firstLine="0"/>
        <w:jc w:val="right"/>
      </w:pPr>
      <w:r>
        <w:rPr>
          <w:noProof/>
        </w:rPr>
        <w:lastRenderedPageBreak/>
        <w:drawing>
          <wp:inline distT="0" distB="0" distL="0" distR="0" wp14:anchorId="7BE46B88" wp14:editId="04FE2EEE">
            <wp:extent cx="5731510" cy="322389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8"/>
                    <a:stretch>
                      <a:fillRect/>
                    </a:stretch>
                  </pic:blipFill>
                  <pic:spPr>
                    <a:xfrm>
                      <a:off x="0" y="0"/>
                      <a:ext cx="5731510" cy="3223895"/>
                    </a:xfrm>
                    <a:prstGeom prst="rect">
                      <a:avLst/>
                    </a:prstGeom>
                  </pic:spPr>
                </pic:pic>
              </a:graphicData>
            </a:graphic>
          </wp:inline>
        </w:drawing>
      </w:r>
      <w:r>
        <w:t xml:space="preserve"> </w:t>
      </w:r>
    </w:p>
    <w:p w14:paraId="4E9DDD80" w14:textId="77777777" w:rsidR="001F0CEA" w:rsidRDefault="000F308A">
      <w:pPr>
        <w:spacing w:after="155" w:line="259" w:lineRule="auto"/>
        <w:ind w:left="0" w:right="0" w:firstLine="0"/>
      </w:pPr>
      <w:r>
        <w:t xml:space="preserve"> </w:t>
      </w:r>
    </w:p>
    <w:p w14:paraId="19475649" w14:textId="77777777" w:rsidR="001F0CEA" w:rsidRDefault="000F308A">
      <w:pPr>
        <w:spacing w:after="0" w:line="259" w:lineRule="auto"/>
        <w:ind w:left="0" w:right="0" w:firstLine="0"/>
      </w:pPr>
      <w:r>
        <w:t xml:space="preserve"> </w:t>
      </w:r>
    </w:p>
    <w:sectPr w:rsidR="001F0CEA">
      <w:pgSz w:w="11906" w:h="16838"/>
      <w:pgMar w:top="1440" w:right="1386"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A"/>
    <w:rsid w:val="000433EC"/>
    <w:rsid w:val="00091EF2"/>
    <w:rsid w:val="000F308A"/>
    <w:rsid w:val="001B529D"/>
    <w:rsid w:val="001F0CEA"/>
    <w:rsid w:val="00FA1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D69A47"/>
  <w15:docId w15:val="{C373F44B-0051-A346-93F1-0BC585BA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7" w:lineRule="auto"/>
      <w:ind w:left="10" w:right="58" w:hanging="10"/>
    </w:pPr>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spacing w:after="165"/>
      <w:ind w:right="58"/>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10"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reddycharan25256@gmail.com</dc:creator>
  <cp:keywords/>
  <dc:description/>
  <cp:lastModifiedBy>reddycharan25256@gmail.com</cp:lastModifiedBy>
  <cp:revision>2</cp:revision>
  <dcterms:created xsi:type="dcterms:W3CDTF">2023-05-10T06:10:00Z</dcterms:created>
  <dcterms:modified xsi:type="dcterms:W3CDTF">2023-05-10T06:10:00Z</dcterms:modified>
</cp:coreProperties>
</file>