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1"/>
          <w:numId w:val="1"/>
        </w:numPr>
        <w:ind w:left="1440" w:hanging="480"/>
        <w:rPr/>
      </w:pPr>
      <w:r w:rsidDel="00000000" w:rsidR="00000000" w:rsidRPr="00000000">
        <w:rPr>
          <w:b w:val="1"/>
          <w:bCs w:val="1"/>
          <w:rtl w:val="0"/>
        </w:rPr>
        <w:t xml:space="preserve">DE-commerce Sales Analytics Pipeline</w:t>
      </w:r>
    </w:p>
    <w:p w:rsidR="00000000" w:rsidDel="00000000" w:rsidP="00000000" w:rsidRDefault="00000000" w:rsidRPr="00000000" w14:paraId="00000002">
      <w:pPr>
        <w:ind w:left="1440" w:firstLine="720"/>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Title:</w:t>
      </w:r>
      <w:r w:rsidDel="00000000" w:rsidR="00000000" w:rsidRPr="00000000">
        <w:rPr>
          <w:rtl w:val="0"/>
        </w:rPr>
        <w:br w:type="textWrapping"/>
        <w:t xml:space="preserve">E-commerce Sales Analytics Pipeline</w:t>
      </w:r>
    </w:p>
    <w:p w:rsidR="00000000" w:rsidDel="00000000" w:rsidP="00000000" w:rsidRDefault="00000000" w:rsidRPr="00000000" w14:paraId="00000004">
      <w:pPr>
        <w:rPr/>
      </w:pPr>
      <w:r w:rsidDel="00000000" w:rsidR="00000000" w:rsidRPr="00000000">
        <w:rPr>
          <w:b w:val="1"/>
          <w:bCs w:val="1"/>
          <w:rtl w:val="0"/>
        </w:rPr>
        <w:t xml:space="preserve">Project Description:</w:t>
      </w:r>
      <w:r w:rsidDel="00000000" w:rsidR="00000000" w:rsidRPr="00000000">
        <w:rPr>
          <w:rtl w:val="0"/>
        </w:rPr>
        <w:br w:type="textWrapping"/>
        <w:t xml:space="preserve">Ingest e-commerce transaction data from CSV files stored in Azure Data Lake Storage, clean and transform it, and load into Delta Lake tables in Unity Catalog for sales analytics and reporting. Common elements include daily batch processing, error handling, data quality checks, and Git integration for version control.</w:t>
      </w:r>
    </w:p>
    <w:p w:rsidR="00000000" w:rsidDel="00000000" w:rsidP="00000000" w:rsidRDefault="00000000" w:rsidRPr="00000000" w14:paraId="00000005">
      <w:pPr>
        <w:numPr>
          <w:ilvl w:val="0"/>
          <w:numId w:val="1"/>
        </w:numPr>
        <w:ind w:left="720" w:hanging="480"/>
      </w:pPr>
      <w:r w:rsidDel="00000000" w:rsidR="00000000" w:rsidRPr="00000000">
        <w:rPr>
          <w:b w:val="1"/>
          <w:bCs w:val="1"/>
          <w:rtl w:val="0"/>
        </w:rPr>
        <w:t xml:space="preserve">Source</w:t>
      </w:r>
      <w:r w:rsidDel="00000000" w:rsidR="00000000" w:rsidRPr="00000000">
        <w:rPr>
          <w:rtl w:val="0"/>
        </w:rPr>
        <w:t xml:space="preserve">: CSV files from the Kaggle dataset “E-commerce Dataset” in ADLS Storage Account Containers containing order details, product categories, customer data, etc.</w:t>
        <w:br w:type="textWrapping"/>
      </w:r>
    </w:p>
    <w:p w:rsidR="00000000" w:rsidDel="00000000" w:rsidP="00000000" w:rsidRDefault="00000000" w:rsidRPr="00000000" w14:paraId="00000006">
      <w:pPr>
        <w:numPr>
          <w:ilvl w:val="0"/>
          <w:numId w:val="1"/>
        </w:numPr>
        <w:ind w:left="720" w:hanging="480"/>
      </w:pPr>
      <w:r w:rsidDel="00000000" w:rsidR="00000000" w:rsidRPr="00000000">
        <w:rPr>
          <w:b w:val="1"/>
          <w:bCs w:val="1"/>
          <w:rtl w:val="0"/>
        </w:rPr>
        <w:t xml:space="preserve">Destination</w:t>
      </w:r>
      <w:r w:rsidDel="00000000" w:rsidR="00000000" w:rsidRPr="00000000">
        <w:rPr>
          <w:rtl w:val="0"/>
        </w:rPr>
        <w:t xml:space="preserve">:</w:t>
      </w:r>
    </w:p>
    <w:p w:rsidR="00000000" w:rsidDel="00000000" w:rsidP="00000000" w:rsidRDefault="00000000" w:rsidRPr="00000000" w14:paraId="00000007">
      <w:pPr>
        <w:numPr>
          <w:ilvl w:val="1"/>
          <w:numId w:val="1"/>
        </w:numPr>
        <w:ind w:left="1440" w:hanging="480"/>
      </w:pPr>
      <w:r w:rsidDel="00000000" w:rsidR="00000000" w:rsidRPr="00000000">
        <w:rPr>
          <w:b w:val="1"/>
          <w:bCs w:val="1"/>
          <w:rtl w:val="0"/>
        </w:rPr>
        <w:t xml:space="preserve">Bronze</w:t>
      </w:r>
      <w:r w:rsidDel="00000000" w:rsidR="00000000" w:rsidRPr="00000000">
        <w:rPr>
          <w:rtl w:val="0"/>
        </w:rPr>
        <w:t xml:space="preserve">: ecommerce_catalog.raw.order_transactions (raw data).</w:t>
        <w:br w:type="textWrapping"/>
      </w:r>
    </w:p>
    <w:p w:rsidR="00000000" w:rsidDel="00000000" w:rsidP="00000000" w:rsidRDefault="00000000" w:rsidRPr="00000000" w14:paraId="00000008">
      <w:pPr>
        <w:numPr>
          <w:ilvl w:val="1"/>
          <w:numId w:val="1"/>
        </w:numPr>
        <w:ind w:left="1440" w:hanging="480"/>
      </w:pPr>
      <w:r w:rsidDel="00000000" w:rsidR="00000000" w:rsidRPr="00000000">
        <w:rPr>
          <w:b w:val="1"/>
          <w:bCs w:val="1"/>
          <w:rtl w:val="0"/>
        </w:rPr>
        <w:t xml:space="preserve">Silver</w:t>
      </w:r>
      <w:r w:rsidDel="00000000" w:rsidR="00000000" w:rsidRPr="00000000">
        <w:rPr>
          <w:rtl w:val="0"/>
        </w:rPr>
        <w:t xml:space="preserve">: ecommerce_catalog.processed.orders_cleaned (cleaned and standardized data).</w:t>
        <w:br w:type="textWrapping"/>
      </w:r>
    </w:p>
    <w:p w:rsidR="00000000" w:rsidDel="00000000" w:rsidP="00000000" w:rsidRDefault="00000000" w:rsidRPr="00000000" w14:paraId="00000009">
      <w:pPr>
        <w:numPr>
          <w:ilvl w:val="1"/>
          <w:numId w:val="1"/>
        </w:numPr>
        <w:ind w:left="1440" w:hanging="480"/>
      </w:pPr>
      <w:r w:rsidDel="00000000" w:rsidR="00000000" w:rsidRPr="00000000">
        <w:rPr>
          <w:b w:val="1"/>
          <w:bCs w:val="1"/>
          <w:rtl w:val="0"/>
        </w:rPr>
        <w:t xml:space="preserve">Gold</w:t>
      </w:r>
      <w:r w:rsidDel="00000000" w:rsidR="00000000" w:rsidRPr="00000000">
        <w:rPr>
          <w:rtl w:val="0"/>
        </w:rPr>
        <w:t xml:space="preserve">: ecommerce_catalog.analytics.sales_metrics (aggregated metrics like revenue, order count).</w:t>
        <w:br w:type="textWrapping"/>
      </w:r>
    </w:p>
    <w:p w:rsidR="00000000" w:rsidDel="00000000" w:rsidP="00000000" w:rsidRDefault="00000000" w:rsidRPr="00000000" w14:paraId="0000000A">
      <w:pPr>
        <w:numPr>
          <w:ilvl w:val="0"/>
          <w:numId w:val="1"/>
        </w:numPr>
        <w:ind w:left="720" w:hanging="480"/>
      </w:pPr>
      <w:r w:rsidDel="00000000" w:rsidR="00000000" w:rsidRPr="00000000">
        <w:rPr>
          <w:b w:val="1"/>
          <w:bCs w:val="1"/>
          <w:rtl w:val="0"/>
        </w:rPr>
        <w:t xml:space="preserve">Transformations</w:t>
      </w:r>
      <w:r w:rsidDel="00000000" w:rsidR="00000000" w:rsidRPr="00000000">
        <w:rPr>
          <w:rtl w:val="0"/>
        </w:rPr>
        <w:t xml:space="preserve">: Parse CSVs, deduplicate orders, standardize formats (e.g., dates, currencies), join with tables (e.g., products, customers), compute metrics (e.g., daily revenue, customer lifetime value), enrich with external data (e.g., promotions), etc.</w:t>
        <w:br w:type="textWrapping"/>
      </w:r>
    </w:p>
    <w:p w:rsidR="00000000" w:rsidDel="00000000" w:rsidP="00000000" w:rsidRDefault="00000000" w:rsidRPr="00000000" w14:paraId="0000000B">
      <w:pPr>
        <w:numPr>
          <w:ilvl w:val="0"/>
          <w:numId w:val="1"/>
        </w:numPr>
        <w:ind w:left="720" w:hanging="480"/>
      </w:pPr>
      <w:r w:rsidDel="00000000" w:rsidR="00000000" w:rsidRPr="00000000">
        <w:rPr>
          <w:b w:val="1"/>
          <w:bCs w:val="1"/>
          <w:rtl w:val="0"/>
        </w:rPr>
        <w:t xml:space="preserve">Schedule</w:t>
      </w:r>
      <w:r w:rsidDel="00000000" w:rsidR="00000000" w:rsidRPr="00000000">
        <w:rPr>
          <w:rtl w:val="0"/>
        </w:rPr>
        <w:t xml:space="preserve">: Daily batch job at 3 AM UTC using Airflow Docker or Databricks Workflows.</w:t>
        <w:br w:type="textWrapping"/>
      </w:r>
    </w:p>
    <w:p w:rsidR="00000000" w:rsidDel="00000000" w:rsidP="00000000" w:rsidRDefault="00000000" w:rsidRPr="00000000" w14:paraId="0000000C">
      <w:pPr>
        <w:numPr>
          <w:ilvl w:val="0"/>
          <w:numId w:val="1"/>
        </w:numPr>
        <w:ind w:left="720" w:hanging="480"/>
      </w:pPr>
      <w:r w:rsidDel="00000000" w:rsidR="00000000" w:rsidRPr="00000000">
        <w:rPr>
          <w:b w:val="1"/>
          <w:bCs w:val="1"/>
          <w:rtl w:val="0"/>
        </w:rPr>
        <w:t xml:space="preserve">Alerts</w:t>
      </w:r>
      <w:r w:rsidDel="00000000" w:rsidR="00000000" w:rsidRPr="00000000">
        <w:rPr>
          <w:rtl w:val="0"/>
        </w:rPr>
        <w:t xml:space="preserve">: Notify via email for data anomalies, log errors to ecommerce_catalog.logs.etl_errors, etc.</w:t>
        <w:br w:type="textWrapping"/>
      </w:r>
    </w:p>
    <w:p w:rsidR="00000000" w:rsidDel="00000000" w:rsidP="00000000" w:rsidRDefault="00000000" w:rsidRPr="00000000" w14:paraId="0000000D">
      <w:pPr>
        <w:numPr>
          <w:ilvl w:val="0"/>
          <w:numId w:val="1"/>
        </w:numPr>
        <w:ind w:left="720" w:hanging="480"/>
      </w:pPr>
      <w:r w:rsidDel="00000000" w:rsidR="00000000" w:rsidRPr="00000000">
        <w:rPr>
          <w:b w:val="1"/>
          <w:bCs w:val="1"/>
          <w:rtl w:val="0"/>
        </w:rPr>
        <w:t xml:space="preserve">Technical Specifications</w:t>
      </w:r>
      <w:r w:rsidDel="00000000" w:rsidR="00000000" w:rsidRPr="00000000">
        <w:rPr>
          <w:rtl w:val="0"/>
        </w:rPr>
        <w:t xml:space="preserve">:</w:t>
      </w:r>
    </w:p>
    <w:p w:rsidR="00000000" w:rsidDel="00000000" w:rsidP="00000000" w:rsidRDefault="00000000" w:rsidRPr="00000000" w14:paraId="0000000E">
      <w:pPr>
        <w:numPr>
          <w:ilvl w:val="1"/>
          <w:numId w:val="1"/>
        </w:numPr>
        <w:ind w:left="1440" w:hanging="480"/>
        <w:rPr/>
      </w:pPr>
      <w:r w:rsidDel="00000000" w:rsidR="00000000" w:rsidRPr="00000000">
        <w:rPr>
          <w:b w:val="1"/>
          <w:bCs w:val="1"/>
          <w:rtl w:val="0"/>
        </w:rPr>
        <w:t xml:space="preserve">atabricks Workspace</w:t>
      </w:r>
      <w:r w:rsidDel="00000000" w:rsidR="00000000" w:rsidRPr="00000000">
        <w:rPr>
          <w:rtl w:val="0"/>
        </w:rPr>
        <w:t xml:space="preserve">: Standard cluster, autoscaling (4–16 workers), m5.large nodes, libraries like pyspark, delta-spark, boto3, etc.</w:t>
        <w:br w:type="textWrapping"/>
      </w:r>
    </w:p>
    <w:p w:rsidR="00000000" w:rsidDel="00000000" w:rsidP="00000000" w:rsidRDefault="00000000" w:rsidRPr="00000000" w14:paraId="0000000F">
      <w:pPr>
        <w:numPr>
          <w:ilvl w:val="1"/>
          <w:numId w:val="1"/>
        </w:numPr>
        <w:ind w:left="1440" w:hanging="480"/>
        <w:rPr/>
      </w:pPr>
      <w:r w:rsidDel="00000000" w:rsidR="00000000" w:rsidRPr="00000000">
        <w:rPr>
          <w:b w:val="1"/>
          <w:bCs w:val="1"/>
          <w:rtl w:val="0"/>
        </w:rPr>
        <w:t xml:space="preserve">Pipeline Tasks</w:t>
      </w:r>
      <w:r w:rsidDel="00000000" w:rsidR="00000000" w:rsidRPr="00000000">
        <w:rPr>
          <w:rtl w:val="0"/>
        </w:rPr>
        <w:t xml:space="preserve">:</w:t>
      </w:r>
    </w:p>
    <w:p w:rsidR="00000000" w:rsidDel="00000000" w:rsidP="00000000" w:rsidRDefault="00000000" w:rsidRPr="00000000" w14:paraId="00000010">
      <w:pPr>
        <w:numPr>
          <w:ilvl w:val="2"/>
          <w:numId w:val="2"/>
        </w:numPr>
        <w:ind w:left="2160" w:hanging="480"/>
        <w:rPr/>
      </w:pPr>
      <w:r w:rsidDel="00000000" w:rsidR="00000000" w:rsidRPr="00000000">
        <w:rPr>
          <w:b w:val="1"/>
          <w:bCs w:val="1"/>
          <w:rtl w:val="0"/>
        </w:rPr>
        <w:t xml:space="preserve">Data Ingestion</w:t>
      </w:r>
      <w:r w:rsidDel="00000000" w:rsidR="00000000" w:rsidRPr="00000000">
        <w:rPr>
          <w:rtl w:val="0"/>
        </w:rPr>
        <w:t xml:space="preserve">: Read CSVs from ADLS, infer schema, handle malformed records, partition by year/month, etc.</w:t>
        <w:br w:type="textWrapping"/>
      </w:r>
    </w:p>
    <w:p w:rsidR="00000000" w:rsidDel="00000000" w:rsidP="00000000" w:rsidRDefault="00000000" w:rsidRPr="00000000" w14:paraId="00000011">
      <w:pPr>
        <w:numPr>
          <w:ilvl w:val="2"/>
          <w:numId w:val="2"/>
        </w:numPr>
        <w:ind w:left="2160" w:hanging="480"/>
        <w:rPr/>
      </w:pPr>
      <w:r w:rsidDel="00000000" w:rsidR="00000000" w:rsidRPr="00000000">
        <w:rPr>
          <w:b w:val="1"/>
          <w:bCs w:val="1"/>
          <w:rtl w:val="0"/>
        </w:rPr>
        <w:t xml:space="preserve">Data Cleansing &amp; Transformation</w:t>
      </w:r>
      <w:r w:rsidDel="00000000" w:rsidR="00000000" w:rsidRPr="00000000">
        <w:rPr>
          <w:rtl w:val="0"/>
        </w:rPr>
        <w:t xml:space="preserve">: Deduplicate, standardize data, join with dimensions, apply custom logic (e.g., promotion flags), etc.</w:t>
        <w:br w:type="textWrapping"/>
      </w:r>
    </w:p>
    <w:p w:rsidR="00000000" w:rsidDel="00000000" w:rsidP="00000000" w:rsidRDefault="00000000" w:rsidRPr="00000000" w14:paraId="00000012">
      <w:pPr>
        <w:numPr>
          <w:ilvl w:val="2"/>
          <w:numId w:val="2"/>
        </w:numPr>
        <w:ind w:left="2160" w:hanging="480"/>
        <w:rPr/>
      </w:pPr>
      <w:r w:rsidDel="00000000" w:rsidR="00000000" w:rsidRPr="00000000">
        <w:rPr>
          <w:b w:val="1"/>
          <w:bCs w:val="1"/>
          <w:rtl w:val="0"/>
        </w:rPr>
        <w:t xml:space="preserve">Data Write</w:t>
      </w:r>
      <w:r w:rsidDel="00000000" w:rsidR="00000000" w:rsidRPr="00000000">
        <w:rPr>
          <w:rtl w:val="0"/>
        </w:rPr>
        <w:t xml:space="preserve">: Write to Bronze, upsert to Silver, create aggregated Gold tables, optimize and vacuum periodically, etc.</w:t>
        <w:br w:type="textWrapping"/>
      </w:r>
    </w:p>
    <w:p w:rsidR="00000000" w:rsidDel="00000000" w:rsidP="00000000" w:rsidRDefault="00000000" w:rsidRPr="00000000" w14:paraId="00000013">
      <w:pPr>
        <w:numPr>
          <w:ilvl w:val="2"/>
          <w:numId w:val="2"/>
        </w:numPr>
        <w:ind w:left="2160" w:hanging="480"/>
        <w:rPr/>
      </w:pPr>
      <w:r w:rsidDel="00000000" w:rsidR="00000000" w:rsidRPr="00000000">
        <w:rPr>
          <w:b w:val="1"/>
          <w:bCs w:val="1"/>
          <w:rtl w:val="0"/>
        </w:rPr>
        <w:t xml:space="preserve">Error Handling</w:t>
      </w:r>
      <w:r w:rsidDel="00000000" w:rsidR="00000000" w:rsidRPr="00000000">
        <w:rPr>
          <w:rtl w:val="0"/>
        </w:rPr>
        <w:t xml:space="preserve">: Log errors, set up alerts for quality issues, etc.</w:t>
        <w:br w:type="textWrapping"/>
      </w:r>
    </w:p>
    <w:p w:rsidR="00000000" w:rsidDel="00000000" w:rsidP="00000000" w:rsidRDefault="00000000" w:rsidRPr="00000000" w14:paraId="00000014">
      <w:pPr>
        <w:numPr>
          <w:ilvl w:val="2"/>
          <w:numId w:val="2"/>
        </w:numPr>
        <w:ind w:left="2160" w:hanging="480"/>
        <w:rPr/>
      </w:pPr>
      <w:r w:rsidDel="00000000" w:rsidR="00000000" w:rsidRPr="00000000">
        <w:rPr>
          <w:b w:val="1"/>
          <w:bCs w:val="1"/>
          <w:rtl w:val="0"/>
        </w:rPr>
        <w:t xml:space="preserve">Orchestration</w:t>
      </w:r>
      <w:r w:rsidDel="00000000" w:rsidR="00000000" w:rsidRPr="00000000">
        <w:rPr>
          <w:rtl w:val="0"/>
        </w:rPr>
        <w:t xml:space="preserve">: Use Airflow Docker or Databricks Workflows.</w:t>
        <w:br w:type="textWrapping"/>
      </w:r>
    </w:p>
    <w:p w:rsidR="00000000" w:rsidDel="00000000" w:rsidP="00000000" w:rsidRDefault="00000000" w:rsidRPr="00000000" w14:paraId="00000015">
      <w:pPr>
        <w:numPr>
          <w:ilvl w:val="1"/>
          <w:numId w:val="1"/>
        </w:numPr>
        <w:ind w:left="1440" w:hanging="480"/>
        <w:rPr/>
      </w:pPr>
      <w:r w:rsidDel="00000000" w:rsidR="00000000" w:rsidRPr="00000000">
        <w:rPr>
          <w:b w:val="1"/>
          <w:bCs w:val="1"/>
          <w:rtl w:val="0"/>
        </w:rPr>
        <w:t xml:space="preserve">Testing</w:t>
      </w:r>
      <w:r w:rsidDel="00000000" w:rsidR="00000000" w:rsidRPr="00000000">
        <w:rPr>
          <w:rtl w:val="0"/>
        </w:rPr>
        <w:t xml:space="preserve">: Unit tests for key logic, validate counts and schemas, test with Kaggle sample data, QA sign-off, etc.</w:t>
      </w:r>
    </w:p>
    <w:p w:rsidR="00000000" w:rsidDel="00000000" w:rsidP="00000000" w:rsidRDefault="00000000" w:rsidRPr="00000000" w14:paraId="00000016">
      <w:pPr>
        <w:rPr/>
      </w:pPr>
      <w:r w:rsidDel="00000000" w:rsidR="00000000" w:rsidRPr="00000000">
        <w:rPr>
          <w:b w:val="1"/>
          <w:bCs w:val="1"/>
          <w:rtl w:val="0"/>
        </w:rPr>
        <w:t xml:space="preserve">Objective:</w:t>
      </w:r>
      <w:r w:rsidDel="00000000" w:rsidR="00000000" w:rsidRPr="00000000">
        <w:rPr>
          <w:rtl w:val="0"/>
        </w:rPr>
        <w:br w:type="textWrapping"/>
        <w:t xml:space="preserve">Process e-commerce data to enable sales analytics and optimize marketing strategies.</w:t>
      </w:r>
    </w:p>
    <w:p w:rsidR="00000000" w:rsidDel="00000000" w:rsidP="00000000" w:rsidRDefault="00000000" w:rsidRPr="00000000" w14:paraId="00000017">
      <w:pPr>
        <w:rPr/>
      </w:pPr>
      <w:r w:rsidDel="00000000" w:rsidR="00000000" w:rsidRPr="00000000">
        <w:rPr>
          <w:b w:val="1"/>
          <w:bCs w:val="1"/>
          <w:rtl w:val="0"/>
        </w:rPr>
        <w:t xml:space="preserve">Tools Used:</w:t>
      </w:r>
      <w:r w:rsidDel="00000000" w:rsidR="00000000" w:rsidRPr="00000000">
        <w:rPr>
          <w:rtl w:val="0"/>
        </w:rPr>
        <w:br w:type="textWrapping"/>
        <w:t xml:space="preserve">Azure Databricks, PySpark, Delta Lake, ADLS GEN2, boto3, pytest ,Airflow Docker,Slack,Fabric etc.</w:t>
      </w:r>
    </w:p>
    <w:p w:rsidR="00000000" w:rsidDel="00000000" w:rsidP="00000000" w:rsidRDefault="00000000" w:rsidRPr="00000000" w14:paraId="00000018">
      <w:pPr>
        <w:rPr/>
      </w:pPr>
      <w:r w:rsidDel="00000000" w:rsidR="00000000" w:rsidRPr="00000000">
        <w:rPr>
          <w:b w:val="1"/>
          <w:bCs w:val="1"/>
          <w:rtl w:val="0"/>
        </w:rPr>
        <w:t xml:space="preserve">Fabric Usage Subject to and based on Fabric free trail access availability.</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Outcomes (Aligned with Data Engineering Standards):</w:t>
      </w:r>
      <w:r w:rsidDel="00000000" w:rsidR="00000000" w:rsidRPr="00000000">
        <w:rPr>
          <w:rtl w:val="0"/>
        </w:rPr>
        <w:br w:type="textWrapping"/>
        <w:t xml:space="preserve">- </w:t>
      </w:r>
      <w:r w:rsidDel="00000000" w:rsidR="00000000" w:rsidRPr="00000000">
        <w:rPr>
          <w:b w:val="1"/>
          <w:bCs w:val="1"/>
          <w:rtl w:val="0"/>
        </w:rPr>
        <w:t xml:space="preserve">Scalable Data Pipeline</w:t>
      </w:r>
      <w:r w:rsidDel="00000000" w:rsidR="00000000" w:rsidRPr="00000000">
        <w:rPr>
          <w:rtl w:val="0"/>
        </w:rPr>
        <w:t xml:space="preserve">: A robust pipeline using Delta Lake and ADLS GEN2  for scalable analytics.</w:t>
        <w:br w:type="textWrapping"/>
        <w:t xml:space="preserve">- </w:t>
      </w:r>
      <w:r w:rsidDel="00000000" w:rsidR="00000000" w:rsidRPr="00000000">
        <w:rPr>
          <w:b w:val="1"/>
          <w:bCs w:val="1"/>
          <w:rtl w:val="0"/>
        </w:rPr>
        <w:t xml:space="preserve">Data Quality Assurance</w:t>
      </w:r>
      <w:r w:rsidDel="00000000" w:rsidR="00000000" w:rsidRPr="00000000">
        <w:rPr>
          <w:rtl w:val="0"/>
        </w:rPr>
        <w:t xml:space="preserve">: Ensures reliable data with error logging and anomaly detection.</w:t>
        <w:br w:type="textWrapping"/>
        <w:t xml:space="preserve">- </w:t>
      </w:r>
      <w:r w:rsidDel="00000000" w:rsidR="00000000" w:rsidRPr="00000000">
        <w:rPr>
          <w:b w:val="1"/>
          <w:bCs w:val="1"/>
          <w:rtl w:val="0"/>
        </w:rPr>
        <w:t xml:space="preserve">Performance Optimization</w:t>
      </w:r>
      <w:r w:rsidDel="00000000" w:rsidR="00000000" w:rsidRPr="00000000">
        <w:rPr>
          <w:rtl w:val="0"/>
        </w:rPr>
        <w:t xml:space="preserve">: Leverages partitioning and Delta optimizations for efficient processing.</w:t>
        <w:br w:type="textWrapping"/>
        <w:t xml:space="preserve">- </w:t>
      </w:r>
      <w:r w:rsidDel="00000000" w:rsidR="00000000" w:rsidRPr="00000000">
        <w:rPr>
          <w:b w:val="1"/>
          <w:bCs w:val="1"/>
          <w:rtl w:val="0"/>
        </w:rPr>
        <w:t xml:space="preserve">Version Control and Collaboration</w:t>
      </w:r>
      <w:r w:rsidDel="00000000" w:rsidR="00000000" w:rsidRPr="00000000">
        <w:rPr>
          <w:rtl w:val="0"/>
        </w:rPr>
        <w:t xml:space="preserve">: Git integration supports reproducible workflows.</w:t>
        <w:br w:type="textWrapping"/>
        <w:t xml:space="preserve">- </w:t>
      </w:r>
      <w:r w:rsidDel="00000000" w:rsidR="00000000" w:rsidRPr="00000000">
        <w:rPr>
          <w:b w:val="1"/>
          <w:bCs w:val="1"/>
          <w:rtl w:val="0"/>
        </w:rPr>
        <w:t xml:space="preserve">Business Impact</w:t>
      </w:r>
      <w:r w:rsidDel="00000000" w:rsidR="00000000" w:rsidRPr="00000000">
        <w:rPr>
          <w:rtl w:val="0"/>
        </w:rPr>
        <w:t xml:space="preserve">: Enhances sales insights, improving revenue by optimizing promotions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oWBrCq7gIeASjzvcj6EOtzWQw==">CgMxLjA4AHIhMVdNTk4tcnlLWS1hQU5HSVFBWjFEcG9KQ2lhemlUMGJh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