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7F" w:rsidRPr="004F6670" w:rsidRDefault="004F6670">
      <w:pPr>
        <w:rPr>
          <w:rFonts w:ascii="Times New Roman" w:hAnsi="Times New Roman" w:cs="Times New Roman"/>
          <w:lang w:val="en-US"/>
        </w:rPr>
      </w:pPr>
      <w:r w:rsidRPr="004F6670">
        <w:rPr>
          <w:rFonts w:ascii="Times New Roman" w:hAnsi="Times New Roman" w:cs="Times New Roman"/>
          <w:lang w:val="en-US"/>
        </w:rPr>
        <w:t>Ex no: 10</w:t>
      </w:r>
    </w:p>
    <w:p w:rsidR="004F6670" w:rsidRPr="004F6670" w:rsidRDefault="004F6670">
      <w:pPr>
        <w:rPr>
          <w:rFonts w:ascii="Times New Roman" w:hAnsi="Times New Roman" w:cs="Times New Roman"/>
          <w:lang w:val="en-US"/>
        </w:rPr>
      </w:pPr>
      <w:r w:rsidRPr="004F6670">
        <w:rPr>
          <w:rFonts w:ascii="Times New Roman" w:hAnsi="Times New Roman" w:cs="Times New Roman"/>
          <w:lang w:val="en-US"/>
        </w:rPr>
        <w:t>Date:</w:t>
      </w:r>
    </w:p>
    <w:p w:rsidR="004F6670" w:rsidRDefault="004F6670" w:rsidP="004F66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670">
        <w:rPr>
          <w:rFonts w:ascii="Times New Roman" w:hAnsi="Times New Roman" w:cs="Times New Roman"/>
          <w:b/>
          <w:sz w:val="28"/>
          <w:szCs w:val="28"/>
          <w:lang w:val="en-US"/>
        </w:rPr>
        <w:t>Cursor – implicit and explicit</w:t>
      </w:r>
    </w:p>
    <w:p w:rsidR="004F6670" w:rsidRDefault="004F6670" w:rsidP="004F66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4F6670" w:rsidRDefault="004F6670" w:rsidP="004F6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create a table employee and to insert 30 records. Also implement the above cursor concepts.</w:t>
      </w:r>
    </w:p>
    <w:p w:rsidR="004F6670" w:rsidRPr="004F6670" w:rsidRDefault="004F6670" w:rsidP="004F6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670">
        <w:rPr>
          <w:rFonts w:ascii="Times New Roman" w:hAnsi="Times New Roman" w:cs="Times New Roman"/>
          <w:b/>
          <w:sz w:val="24"/>
          <w:szCs w:val="24"/>
          <w:lang w:val="en-US"/>
        </w:rPr>
        <w:t>To create table employee:</w:t>
      </w:r>
    </w:p>
    <w:p w:rsidR="004F6670" w:rsidRDefault="004F6670" w:rsidP="004F6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53091" cy="12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70" w:rsidRPr="004F6670" w:rsidRDefault="004F6670" w:rsidP="004F6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insert 30 records:</w:t>
      </w:r>
    </w:p>
    <w:p w:rsidR="004F6670" w:rsidRDefault="004F6670" w:rsidP="004F66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92464" cy="47019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E4" w:rsidRDefault="007465E4" w:rsidP="007465E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5E4" w:rsidRDefault="007465E4" w:rsidP="007465E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6670" w:rsidRPr="007465E4" w:rsidRDefault="004F6670" w:rsidP="00746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65E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To implement cursor functions:</w:t>
      </w:r>
      <w:bookmarkStart w:id="0" w:name="_GoBack"/>
      <w:bookmarkEnd w:id="0"/>
    </w:p>
    <w:p w:rsidR="004F6670" w:rsidRDefault="004F6670" w:rsidP="004F66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6670" w:rsidRPr="004F6670" w:rsidRDefault="004F6670" w:rsidP="004F66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2642" cy="8458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10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70" w:rsidRPr="004F6670" w:rsidRDefault="004F6670" w:rsidP="004F66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6670" w:rsidRPr="007465E4" w:rsidRDefault="007465E4" w:rsidP="004F66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65E4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7465E4" w:rsidRPr="004F6670" w:rsidRDefault="007465E4" w:rsidP="004F6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Employee table is created and cursor functions are implemented.</w:t>
      </w:r>
    </w:p>
    <w:sectPr w:rsidR="007465E4" w:rsidRPr="004F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3F8A"/>
    <w:multiLevelType w:val="hybridMultilevel"/>
    <w:tmpl w:val="51BC0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0"/>
    <w:rsid w:val="001D587F"/>
    <w:rsid w:val="004F6670"/>
    <w:rsid w:val="0074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7B5"/>
  <w15:chartTrackingRefBased/>
  <w15:docId w15:val="{32793DF3-50C2-40FC-A6C7-4294E7F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2023-05-16T04:18:00Z</dcterms:created>
  <dcterms:modified xsi:type="dcterms:W3CDTF">2023-05-16T04:29:00Z</dcterms:modified>
</cp:coreProperties>
</file>