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practice-5.3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ProductionLineDemo 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ProductionLineDemo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Item interface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interface Item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MANUFACTURER = "OracleProduction";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void setProductionNumber(int number);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void setName(String 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getName();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Date getManufactureDate();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getSerialNumber();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ItemType enum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enum ItemType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AUDIO("AU"), VISUAL("VI"), AUDIO_MOBILE("AM"), VISUAL_MOBILE("VM");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private final String code;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ItemType(String code)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this.code = code;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String getCode()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code;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Product class implementing Item interface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abstract static class Product implements Item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private static int currentProductionNumber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private int serialNumber;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private String manufacturer;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Date manufacturedOn;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private String 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public Product(String name)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this.name = name;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this.serialNumber = currentProductionNumber++;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this.manufacturedOn = new Date();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this.manufacturer = Item.MANUFACTURER;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public void setProductionNumber(int number)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this.serialNumber = number;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void setName(String name)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this.name = name;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String getName()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 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Date getManufactureDate()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manufacturedOn;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int getSerialNumber()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 serialNumber;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String toString()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"Manufacturer : " + manufacturer + "\n" 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"Serial Number : " + serialNumber + "\n" 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"Date : " + manufacturedOn + "\n" 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"Name : " + name;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MultimediaControl interface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interface MultimediaControl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void play();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void stop();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void previous();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void next();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AudioPlayer class extending Product and implementing MultimediaControl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static class AudioPlayer extends Product implements MultimediaControl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private String audioSpecification;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private ItemType mediaType;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AudioPlayer(String name, String audioSpecification)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super(name);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this.audioSpecification = audioSpecification;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this.mediaType = ItemType.AUDIO; // Default type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public void play()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System.out.println("Playing");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public void stop()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System.out.println("Stopped");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void previous()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System.out.println("Previous track");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public void next()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System.out.println("Next track");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String toString()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return super.toString() + "\n" 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"Audio Spec : " + audioSpecification + "\n" 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"Type : " + mediaType.getCode();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Random class for demonstration of GUI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static class Random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if (!java.awt.GraphicsEnvironment.isHeadless())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int rollOfDice = (int) (Math.random() * 6) + 1;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String output = "You rolled a " + rollOfDice;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JOptionPane.showMessageDialog(null, output, "Random Number Demo",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JOptionPane.INFORMATION_MESSAGE);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System.out.println("Running in a headless environment. Cannot display GUI.");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int rollOfDice = (int) (Math.random() * 6) + 1;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System.out.println("You rolled a " + rollOfDice);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System.exit(0);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Demonstrate usage of AudioPlayer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AudioPlayer player = new AudioPlayer("Cool Music Player", "High Bass");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System.out.println(player);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player.play();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player.stop();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player.previous();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player.next();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Demonstrate Random class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Random.main(args);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