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C94C0A" w:rsidRPr="00421439" w14:paraId="202406BD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98BF1F7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38CE87DE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663F2224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1F0DBEC2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6D5BDFBB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78A2FF2B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C94C0A" w:rsidRPr="00421439" w14:paraId="0D6063FF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21234CB7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0FAF62C0" w14:textId="77777777" w:rsidR="00C94C0A" w:rsidRDefault="00C94C0A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0A2D7520" w14:textId="77777777" w:rsidR="0043160E" w:rsidRDefault="0043160E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33FFE54E" w14:textId="566C0CA2" w:rsidR="0043160E" w:rsidRPr="00421439" w:rsidRDefault="0043160E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7B0CA6B7" w14:textId="209B8511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2F64C254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77FD021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C94C0A" w:rsidRPr="00421439" w14:paraId="6EACECDE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45E8F797" w14:textId="155FCB2D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</w:p>
          <w:p w14:paraId="156F406A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6806CCD7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02DAC26B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1D613CB8" w14:textId="094CB05A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36631B04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13102D77" w14:textId="77777777" w:rsidR="00C94C0A" w:rsidRPr="00421439" w:rsidRDefault="00C94C0A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81352" w:rsidRPr="00421439" w14:paraId="2BE6CF8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3A4DC43" w14:textId="10067CD1" w:rsidR="00181352" w:rsidRDefault="00181352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Approver</w:t>
            </w:r>
          </w:p>
          <w:p w14:paraId="63EF1572" w14:textId="77777777" w:rsidR="00181352" w:rsidRDefault="00181352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25E9D2B" w14:textId="6ED10475" w:rsidR="00181352" w:rsidRPr="00421439" w:rsidRDefault="00181352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2C03105" w14:textId="77777777" w:rsidR="00181352" w:rsidRPr="00421439" w:rsidRDefault="00181352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322561B6" w14:textId="77777777" w:rsidR="00181352" w:rsidRPr="00421439" w:rsidRDefault="00181352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5F22553D" w14:textId="77777777" w:rsidR="00181352" w:rsidRPr="00421439" w:rsidRDefault="00181352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32CE1FF" w14:textId="77777777" w:rsidR="00181352" w:rsidRPr="00421439" w:rsidRDefault="00181352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7B07FB27" w14:textId="77777777" w:rsidR="00C94C0A" w:rsidRDefault="00C94C0A" w:rsidP="00C94C0A">
      <w:pPr>
        <w:rPr>
          <w:rFonts w:ascii="Arial" w:hAnsi="Arial" w:cs="Arial"/>
          <w:b/>
          <w:sz w:val="20"/>
          <w:szCs w:val="20"/>
          <w:lang w:val="en-SG"/>
        </w:rPr>
      </w:pPr>
    </w:p>
    <w:p w14:paraId="7C3B06C4" w14:textId="77777777" w:rsidR="00C94C0A" w:rsidRDefault="00C94C0A" w:rsidP="00C94C0A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5"/>
        <w:gridCol w:w="1083"/>
        <w:gridCol w:w="2973"/>
        <w:gridCol w:w="2190"/>
        <w:gridCol w:w="2407"/>
      </w:tblGrid>
      <w:tr w:rsidR="00181352" w:rsidRPr="00421439" w14:paraId="746DFDB5" w14:textId="77777777" w:rsidTr="00181352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74F4F528" w14:textId="20CA75CF" w:rsidR="00181352" w:rsidRPr="00421439" w:rsidRDefault="00181352" w:rsidP="00181352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C94C0A" w:rsidRPr="00421439" w14:paraId="459C59C4" w14:textId="77777777" w:rsidTr="00FD1375">
        <w:trPr>
          <w:trHeight w:val="82"/>
        </w:trPr>
        <w:tc>
          <w:tcPr>
            <w:tcW w:w="823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F7F9A4A" w14:textId="77777777" w:rsidR="00C94C0A" w:rsidRPr="00421439" w:rsidRDefault="00C94C0A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4F0A48" w14:textId="77777777" w:rsidR="00C94C0A" w:rsidRPr="00421439" w:rsidRDefault="00C94C0A" w:rsidP="00FD1375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C4A60AC" w14:textId="77777777" w:rsidR="00C94C0A" w:rsidRPr="00421439" w:rsidRDefault="00C94C0A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0C6B6B46" w14:textId="77777777" w:rsidR="00C94C0A" w:rsidRPr="00421439" w:rsidRDefault="00C94C0A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shd w:val="clear" w:color="auto" w:fill="EAF1DD" w:themeFill="accent3" w:themeFillTint="33"/>
          </w:tcPr>
          <w:p w14:paraId="0FFF062B" w14:textId="77777777" w:rsidR="00C94C0A" w:rsidRPr="00421439" w:rsidRDefault="00C94C0A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C94C0A" w:rsidRPr="00421439" w14:paraId="5DCF4382" w14:textId="77777777" w:rsidTr="00FD1375">
        <w:trPr>
          <w:trHeight w:val="604"/>
        </w:trPr>
        <w:tc>
          <w:tcPr>
            <w:tcW w:w="823" w:type="pct"/>
          </w:tcPr>
          <w:p w14:paraId="1A2C8C3F" w14:textId="51FFFB51" w:rsidR="00C94C0A" w:rsidRPr="00421439" w:rsidRDefault="00C94C0A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</w:t>
            </w: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 xml:space="preserve"> </w:t>
            </w:r>
            <w:r w:rsidR="0043160E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XXXX</w:t>
            </w:r>
          </w:p>
        </w:tc>
        <w:tc>
          <w:tcPr>
            <w:tcW w:w="523" w:type="pct"/>
          </w:tcPr>
          <w:p w14:paraId="3A0D10C6" w14:textId="77777777" w:rsidR="00C94C0A" w:rsidRPr="00421439" w:rsidRDefault="00C94C0A" w:rsidP="00FD1375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5" w:type="pct"/>
          </w:tcPr>
          <w:p w14:paraId="22494523" w14:textId="77777777" w:rsidR="00C94C0A" w:rsidRPr="00421439" w:rsidRDefault="00C94C0A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7" w:type="pct"/>
          </w:tcPr>
          <w:p w14:paraId="6FEE14F2" w14:textId="645935EE" w:rsidR="00C94C0A" w:rsidRPr="00421439" w:rsidRDefault="00C94C0A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</w:tcPr>
          <w:p w14:paraId="1BA681D3" w14:textId="7D43C9CC" w:rsidR="00C94C0A" w:rsidRPr="00421439" w:rsidRDefault="003437F7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  <w:bookmarkEnd w:id="1"/>
    </w:tbl>
    <w:p w14:paraId="5745244B" w14:textId="32C70B85" w:rsidR="00ED2885" w:rsidRDefault="00ED2885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1911CE5A" w14:textId="79B372D8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7449C1C6" w14:textId="4C9BCC21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0FF2E9EE" w14:textId="7504FE10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B93AB44" w14:textId="4B1E287E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F044CFA" w14:textId="4309FF8B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719D4079" w14:textId="38BF5F03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20ACD613" w14:textId="219D6488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2E266FC7" w14:textId="139AEBE1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3957CE43" w14:textId="7890AAAA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60F04327" w14:textId="7C4D11B2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33ACD466" w14:textId="085D14EA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75F80FE6" w14:textId="4886E1EA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7995B57B" w14:textId="7F6029F7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2736D35B" w14:textId="7D570FD0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1006A2E4" w14:textId="69A3AFE9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47A0687E" w14:textId="6FD5845C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6D43AE69" w14:textId="5886EF0C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4B8D97C5" w14:textId="12043670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46A9204F" w14:textId="61494453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2CF04E2" w14:textId="6AFB3F0C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43AE8D3F" w14:textId="1A6D744B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741322E1" w14:textId="1D2E1670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0C1F948B" w14:textId="32924168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2FE4135D" w14:textId="5BC7B5CB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179612E0" w14:textId="735EE4F4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1A824CB8" w14:textId="13C5EDDD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2B42E18C" w14:textId="3FD37C6B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2F58F66E" w14:textId="02F2A079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3102F283" w14:textId="591E5A0A" w:rsidR="00C94C0A" w:rsidRDefault="00C94C0A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26CD69D9" w14:textId="77777777" w:rsidR="00B26CE3" w:rsidRPr="008D7897" w:rsidRDefault="00B26CE3" w:rsidP="00CA0D35">
      <w:pPr>
        <w:pStyle w:val="ListParagraph"/>
        <w:numPr>
          <w:ilvl w:val="0"/>
          <w:numId w:val="1"/>
        </w:numPr>
        <w:ind w:left="450" w:hanging="450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lastRenderedPageBreak/>
        <w:t>PURPOSE</w:t>
      </w:r>
    </w:p>
    <w:p w14:paraId="3162835F" w14:textId="77777777" w:rsidR="00B26CE3" w:rsidRDefault="00B26CE3" w:rsidP="00B26CE3">
      <w:pPr>
        <w:pStyle w:val="ListParagraph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3ED9F503" w14:textId="340871CF" w:rsidR="00181352" w:rsidRDefault="00181352" w:rsidP="00181352">
      <w:pPr>
        <w:pStyle w:val="ListParagraph"/>
        <w:numPr>
          <w:ilvl w:val="1"/>
          <w:numId w:val="25"/>
        </w:numPr>
        <w:spacing w:after="160" w:line="259" w:lineRule="auto"/>
        <w:ind w:left="990"/>
        <w:jc w:val="left"/>
        <w:rPr>
          <w:rFonts w:ascii="Arial" w:hAnsi="Arial" w:cs="Arial"/>
          <w:sz w:val="20"/>
          <w:szCs w:val="20"/>
        </w:rPr>
      </w:pPr>
      <w:r w:rsidRPr="00181352">
        <w:rPr>
          <w:rFonts w:ascii="Arial" w:hAnsi="Arial" w:cs="Arial"/>
          <w:sz w:val="20"/>
          <w:szCs w:val="20"/>
        </w:rPr>
        <w:t>To establish a system for controlling and maintenance all equipment</w:t>
      </w:r>
      <w:r>
        <w:rPr>
          <w:rFonts w:ascii="Arial" w:hAnsi="Arial" w:cs="Arial"/>
          <w:sz w:val="20"/>
          <w:szCs w:val="20"/>
        </w:rPr>
        <w:t xml:space="preserve"> in the </w:t>
      </w:r>
      <w:r w:rsidR="00E64786">
        <w:rPr>
          <w:rFonts w:ascii="Arial" w:hAnsi="Arial" w:cs="Arial"/>
          <w:sz w:val="20"/>
          <w:szCs w:val="20"/>
        </w:rPr>
        <w:t>Kyron</w:t>
      </w:r>
      <w:r>
        <w:rPr>
          <w:rFonts w:ascii="Arial" w:hAnsi="Arial" w:cs="Arial"/>
          <w:sz w:val="20"/>
          <w:szCs w:val="20"/>
        </w:rPr>
        <w:t>.</w:t>
      </w:r>
    </w:p>
    <w:p w14:paraId="4A993C52" w14:textId="3093878A" w:rsidR="00181352" w:rsidRDefault="00181352" w:rsidP="00181352">
      <w:pPr>
        <w:pStyle w:val="ListParagraph"/>
        <w:numPr>
          <w:ilvl w:val="1"/>
          <w:numId w:val="25"/>
        </w:numPr>
        <w:spacing w:after="160" w:line="259" w:lineRule="auto"/>
        <w:ind w:left="990"/>
        <w:jc w:val="left"/>
        <w:rPr>
          <w:rFonts w:ascii="Arial" w:hAnsi="Arial" w:cs="Arial"/>
          <w:sz w:val="20"/>
          <w:szCs w:val="20"/>
        </w:rPr>
      </w:pPr>
      <w:r w:rsidRPr="00181352">
        <w:rPr>
          <w:rFonts w:ascii="Arial" w:hAnsi="Arial" w:cs="Arial"/>
          <w:sz w:val="20"/>
          <w:szCs w:val="20"/>
        </w:rPr>
        <w:t>To ensure all related equipment use for manufacturing are timely calibrated and within operating requirements traceable to international or national measurement standard.</w:t>
      </w:r>
    </w:p>
    <w:p w14:paraId="73ABF386" w14:textId="1A978EBC" w:rsidR="00181352" w:rsidRDefault="00181352" w:rsidP="00181352">
      <w:pPr>
        <w:pStyle w:val="ListParagraph"/>
        <w:numPr>
          <w:ilvl w:val="1"/>
          <w:numId w:val="25"/>
        </w:numPr>
        <w:spacing w:after="160" w:line="259" w:lineRule="auto"/>
        <w:ind w:left="990"/>
        <w:jc w:val="left"/>
        <w:rPr>
          <w:rFonts w:ascii="Arial" w:hAnsi="Arial" w:cs="Arial"/>
          <w:sz w:val="20"/>
          <w:szCs w:val="20"/>
        </w:rPr>
      </w:pPr>
      <w:r w:rsidRPr="00181352">
        <w:rPr>
          <w:rFonts w:ascii="Arial" w:hAnsi="Arial" w:cs="Arial"/>
          <w:sz w:val="20"/>
          <w:szCs w:val="20"/>
        </w:rPr>
        <w:t>To establish a Preventive Maintenance program</w:t>
      </w:r>
      <w:r w:rsidR="006B4BA9">
        <w:rPr>
          <w:rFonts w:ascii="Arial" w:hAnsi="Arial" w:cs="Arial"/>
          <w:sz w:val="20"/>
          <w:szCs w:val="20"/>
        </w:rPr>
        <w:t xml:space="preserve"> for ensuring the lifespan and reliability of the equipment;</w:t>
      </w:r>
    </w:p>
    <w:p w14:paraId="434B70FA" w14:textId="0A3DDCF2" w:rsidR="006B4BA9" w:rsidRDefault="006B4BA9" w:rsidP="006B4BA9">
      <w:pPr>
        <w:pStyle w:val="ListParagraph"/>
        <w:numPr>
          <w:ilvl w:val="0"/>
          <w:numId w:val="27"/>
        </w:numPr>
        <w:spacing w:after="160" w:line="259" w:lineRule="auto"/>
        <w:ind w:left="1170" w:hanging="18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Prevent and minimize equipment breakdown.</w:t>
      </w:r>
    </w:p>
    <w:p w14:paraId="0251EBDC" w14:textId="20B9445E" w:rsidR="006B4BA9" w:rsidRDefault="006B4BA9" w:rsidP="006B4BA9">
      <w:pPr>
        <w:pStyle w:val="ListParagraph"/>
        <w:numPr>
          <w:ilvl w:val="0"/>
          <w:numId w:val="27"/>
        </w:numPr>
        <w:spacing w:after="160" w:line="259" w:lineRule="auto"/>
        <w:ind w:left="1170" w:hanging="18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the equipment is serviced at the predetermined time.</w:t>
      </w:r>
    </w:p>
    <w:p w14:paraId="379E435C" w14:textId="6C025F8A" w:rsidR="00B26CE3" w:rsidRPr="00223B50" w:rsidRDefault="006B4BA9" w:rsidP="00223B50">
      <w:pPr>
        <w:pStyle w:val="ListParagraph"/>
        <w:numPr>
          <w:ilvl w:val="0"/>
          <w:numId w:val="27"/>
        </w:numPr>
        <w:spacing w:after="160" w:line="259" w:lineRule="auto"/>
        <w:ind w:left="1170" w:hanging="18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the equipment is performing at optimum efficacy.</w:t>
      </w:r>
    </w:p>
    <w:p w14:paraId="4D8AED26" w14:textId="77777777" w:rsidR="00B26CE3" w:rsidRDefault="00B26CE3" w:rsidP="00B26CE3">
      <w:pPr>
        <w:pStyle w:val="ListParagraph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77911F9C" w14:textId="27919889" w:rsidR="00B26CE3" w:rsidRPr="001034F7" w:rsidRDefault="00B26CE3" w:rsidP="001034F7">
      <w:pPr>
        <w:pStyle w:val="ListParagraph"/>
        <w:numPr>
          <w:ilvl w:val="0"/>
          <w:numId w:val="1"/>
        </w:numPr>
        <w:ind w:left="450" w:hanging="450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SCOPE</w:t>
      </w:r>
    </w:p>
    <w:p w14:paraId="5DA1F7A6" w14:textId="65AF7BC8" w:rsidR="00B26CE3" w:rsidRDefault="006B4BA9" w:rsidP="006B4BA9">
      <w:pPr>
        <w:ind w:left="567"/>
        <w:rPr>
          <w:rFonts w:ascii="Arial" w:hAnsi="Arial" w:cs="Arial"/>
          <w:sz w:val="20"/>
          <w:szCs w:val="20"/>
        </w:rPr>
      </w:pPr>
      <w:r w:rsidRPr="006B4BA9">
        <w:rPr>
          <w:rFonts w:ascii="Arial" w:hAnsi="Arial" w:cs="Arial"/>
          <w:sz w:val="20"/>
          <w:szCs w:val="20"/>
        </w:rPr>
        <w:t xml:space="preserve">Apply to all equipment owned by </w:t>
      </w:r>
      <w:r>
        <w:rPr>
          <w:rFonts w:ascii="Arial" w:hAnsi="Arial" w:cs="Arial"/>
          <w:sz w:val="20"/>
          <w:szCs w:val="20"/>
        </w:rPr>
        <w:t xml:space="preserve">the </w:t>
      </w:r>
      <w:r w:rsidR="00E64786">
        <w:rPr>
          <w:rFonts w:ascii="Arial" w:hAnsi="Arial" w:cs="Arial"/>
          <w:sz w:val="20"/>
          <w:szCs w:val="20"/>
        </w:rPr>
        <w:t>Kyron</w:t>
      </w:r>
      <w:r w:rsidR="00EA46D0">
        <w:rPr>
          <w:rFonts w:ascii="Arial" w:hAnsi="Arial" w:cs="Arial"/>
          <w:sz w:val="20"/>
          <w:szCs w:val="20"/>
        </w:rPr>
        <w:t xml:space="preserve"> Healthcare</w:t>
      </w:r>
      <w:r>
        <w:rPr>
          <w:rFonts w:ascii="Arial" w:hAnsi="Arial" w:cs="Arial"/>
          <w:sz w:val="20"/>
          <w:szCs w:val="20"/>
        </w:rPr>
        <w:t>.</w:t>
      </w:r>
    </w:p>
    <w:p w14:paraId="26CB619B" w14:textId="77777777" w:rsidR="006B4BA9" w:rsidRPr="006B4BA9" w:rsidRDefault="006B4BA9" w:rsidP="006B4BA9">
      <w:pPr>
        <w:ind w:left="567"/>
        <w:rPr>
          <w:rFonts w:ascii="Arial" w:hAnsi="Arial" w:cs="Arial"/>
          <w:sz w:val="16"/>
          <w:szCs w:val="16"/>
          <w:lang w:val="en-SG"/>
        </w:rPr>
      </w:pPr>
    </w:p>
    <w:p w14:paraId="7305714F" w14:textId="0F8F5337" w:rsidR="00B26CE3" w:rsidRPr="0004610F" w:rsidRDefault="00B26CE3" w:rsidP="00CA0D35">
      <w:pPr>
        <w:pStyle w:val="ListParagraph"/>
        <w:numPr>
          <w:ilvl w:val="0"/>
          <w:numId w:val="1"/>
        </w:numPr>
        <w:ind w:left="450" w:hanging="450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REFERENCES</w:t>
      </w:r>
    </w:p>
    <w:p w14:paraId="2DBA406B" w14:textId="5CFCFC0C" w:rsidR="00786168" w:rsidRDefault="00B26CE3" w:rsidP="00B26CE3">
      <w:pPr>
        <w:pStyle w:val="Heading3"/>
        <w:rPr>
          <w:rFonts w:ascii="Arial" w:hAnsi="Arial"/>
          <w:b w:val="0"/>
          <w:iCs/>
          <w:color w:val="auto"/>
          <w:sz w:val="20"/>
          <w:szCs w:val="20"/>
        </w:rPr>
      </w:pPr>
      <w:r w:rsidRPr="00B82180">
        <w:rPr>
          <w:rFonts w:ascii="Arial" w:hAnsi="Arial"/>
          <w:b w:val="0"/>
          <w:iCs/>
          <w:color w:val="auto"/>
          <w:sz w:val="20"/>
          <w:szCs w:val="20"/>
        </w:rPr>
        <w:t xml:space="preserve">          </w:t>
      </w:r>
      <w:r w:rsidR="00786168">
        <w:rPr>
          <w:rFonts w:ascii="Arial" w:hAnsi="Arial"/>
          <w:b w:val="0"/>
          <w:iCs/>
          <w:color w:val="auto"/>
          <w:sz w:val="20"/>
          <w:szCs w:val="20"/>
        </w:rPr>
        <w:t xml:space="preserve"> </w:t>
      </w:r>
      <w:r w:rsidRPr="00B82180">
        <w:rPr>
          <w:rFonts w:ascii="Arial" w:hAnsi="Arial"/>
          <w:b w:val="0"/>
          <w:iCs/>
          <w:color w:val="auto"/>
          <w:sz w:val="20"/>
          <w:szCs w:val="20"/>
        </w:rPr>
        <w:t xml:space="preserve"> </w:t>
      </w:r>
      <w:r w:rsidR="00786168">
        <w:rPr>
          <w:rFonts w:ascii="Arial" w:hAnsi="Arial"/>
          <w:b w:val="0"/>
          <w:iCs/>
          <w:color w:val="auto"/>
          <w:sz w:val="20"/>
          <w:szCs w:val="20"/>
        </w:rPr>
        <w:t xml:space="preserve">3.1 </w:t>
      </w:r>
      <w:r w:rsidR="00195DE1">
        <w:rPr>
          <w:rFonts w:ascii="Arial" w:hAnsi="Arial"/>
          <w:b w:val="0"/>
          <w:iCs/>
          <w:color w:val="auto"/>
          <w:sz w:val="20"/>
          <w:szCs w:val="20"/>
        </w:rPr>
        <w:t xml:space="preserve">External </w:t>
      </w:r>
      <w:r w:rsidR="00786168">
        <w:rPr>
          <w:rFonts w:ascii="Arial" w:hAnsi="Arial"/>
          <w:b w:val="0"/>
          <w:iCs/>
          <w:color w:val="auto"/>
          <w:sz w:val="20"/>
          <w:szCs w:val="20"/>
        </w:rPr>
        <w:t xml:space="preserve">Document </w:t>
      </w:r>
    </w:p>
    <w:p w14:paraId="587F25B6" w14:textId="004541BC" w:rsidR="0004610F" w:rsidRPr="0004610F" w:rsidRDefault="0004610F" w:rsidP="0004610F">
      <w:pPr>
        <w:rPr>
          <w:rFonts w:ascii="Arial" w:hAnsi="Arial" w:cs="Arial"/>
          <w:sz w:val="20"/>
          <w:szCs w:val="20"/>
          <w:lang w:val="en-US" w:eastAsia="en-US"/>
        </w:rPr>
      </w:pPr>
      <w:r w:rsidRPr="0004610F">
        <w:rPr>
          <w:rFonts w:ascii="Arial" w:hAnsi="Arial" w:cs="Arial"/>
          <w:sz w:val="20"/>
          <w:szCs w:val="20"/>
          <w:lang w:val="en-US" w:eastAsia="en-US"/>
        </w:rPr>
        <w:t xml:space="preserve">           </w:t>
      </w:r>
      <w:r w:rsidR="00786168">
        <w:rPr>
          <w:rFonts w:ascii="Arial" w:hAnsi="Arial" w:cs="Arial"/>
          <w:sz w:val="20"/>
          <w:szCs w:val="20"/>
          <w:lang w:val="en-US" w:eastAsia="en-US"/>
        </w:rPr>
        <w:t xml:space="preserve">      3.1.1 </w:t>
      </w:r>
      <w:r w:rsidR="00EA46D0">
        <w:rPr>
          <w:rFonts w:ascii="Arial" w:hAnsi="Arial" w:cs="Arial"/>
          <w:sz w:val="20"/>
          <w:szCs w:val="20"/>
          <w:lang w:val="en-US" w:eastAsia="en-US"/>
        </w:rPr>
        <w:t xml:space="preserve"> </w:t>
      </w:r>
      <w:r w:rsidR="005A7021">
        <w:rPr>
          <w:rFonts w:ascii="Arial" w:hAnsi="Arial" w:cs="Arial"/>
          <w:sz w:val="20"/>
          <w:szCs w:val="20"/>
          <w:lang w:val="en-US" w:eastAsia="en-US"/>
        </w:rPr>
        <w:t xml:space="preserve"> ISO 13485:2016 </w:t>
      </w:r>
    </w:p>
    <w:p w14:paraId="5965E93E" w14:textId="347C57D3" w:rsidR="00786168" w:rsidRDefault="0004610F" w:rsidP="00B26CE3">
      <w:pPr>
        <w:pStyle w:val="Heading3"/>
        <w:rPr>
          <w:rFonts w:ascii="Arial" w:hAnsi="Arial"/>
          <w:b w:val="0"/>
          <w:iCs/>
          <w:color w:val="auto"/>
          <w:sz w:val="20"/>
          <w:szCs w:val="20"/>
        </w:rPr>
      </w:pPr>
      <w:r>
        <w:rPr>
          <w:rFonts w:ascii="Arial" w:hAnsi="Arial"/>
          <w:b w:val="0"/>
          <w:iCs/>
          <w:color w:val="auto"/>
          <w:sz w:val="20"/>
          <w:szCs w:val="20"/>
        </w:rPr>
        <w:t xml:space="preserve">           </w:t>
      </w:r>
      <w:r w:rsidR="00B26CE3" w:rsidRPr="00B82180">
        <w:rPr>
          <w:rFonts w:ascii="Arial" w:hAnsi="Arial"/>
          <w:b w:val="0"/>
          <w:iCs/>
          <w:color w:val="auto"/>
          <w:sz w:val="20"/>
          <w:szCs w:val="20"/>
        </w:rPr>
        <w:t xml:space="preserve"> </w:t>
      </w:r>
      <w:r w:rsidR="00786168">
        <w:rPr>
          <w:rFonts w:ascii="Arial" w:hAnsi="Arial"/>
          <w:b w:val="0"/>
          <w:iCs/>
          <w:color w:val="auto"/>
          <w:sz w:val="20"/>
          <w:szCs w:val="20"/>
        </w:rPr>
        <w:t xml:space="preserve">3.2 Related </w:t>
      </w:r>
      <w:r w:rsidR="00B13670">
        <w:rPr>
          <w:rFonts w:ascii="Arial" w:hAnsi="Arial"/>
          <w:b w:val="0"/>
          <w:iCs/>
          <w:color w:val="auto"/>
          <w:sz w:val="20"/>
          <w:szCs w:val="20"/>
        </w:rPr>
        <w:t>Document</w:t>
      </w:r>
    </w:p>
    <w:p w14:paraId="239F7724" w14:textId="121262BA" w:rsidR="005A7021" w:rsidRDefault="00B13670" w:rsidP="00786168">
      <w:pPr>
        <w:numPr>
          <w:ilvl w:val="2"/>
          <w:numId w:val="7"/>
        </w:numPr>
        <w:tabs>
          <w:tab w:val="clear" w:pos="0"/>
          <w:tab w:val="num" w:pos="624"/>
        </w:tabs>
        <w:ind w:left="1757" w:hanging="1195"/>
        <w:outlineLvl w:val="2"/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</w:pPr>
      <w:r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 xml:space="preserve">      </w:t>
      </w:r>
      <w:r w:rsidR="003F221C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 xml:space="preserve">3.2.1 </w:t>
      </w:r>
      <w:r w:rsidR="005A7021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>Quality Manual</w:t>
      </w:r>
    </w:p>
    <w:p w14:paraId="6F4B25F5" w14:textId="62BD4524" w:rsidR="00786168" w:rsidRDefault="005A7021" w:rsidP="00786168">
      <w:pPr>
        <w:numPr>
          <w:ilvl w:val="2"/>
          <w:numId w:val="7"/>
        </w:numPr>
        <w:tabs>
          <w:tab w:val="clear" w:pos="0"/>
          <w:tab w:val="num" w:pos="624"/>
        </w:tabs>
        <w:ind w:left="1757" w:hanging="1195"/>
        <w:outlineLvl w:val="2"/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</w:pPr>
      <w:r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 xml:space="preserve">      3.2.2 </w:t>
      </w:r>
      <w:r w:rsidR="003F221C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 xml:space="preserve">QS-12-QA   </w:t>
      </w:r>
      <w:r w:rsidR="003F221C" w:rsidRPr="003F221C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>Control of Non-Conforming Product Procedure</w:t>
      </w:r>
    </w:p>
    <w:p w14:paraId="16B9E5A0" w14:textId="3B5D5DC0" w:rsidR="003F221C" w:rsidRDefault="003F221C" w:rsidP="003F221C">
      <w:pPr>
        <w:numPr>
          <w:ilvl w:val="2"/>
          <w:numId w:val="7"/>
        </w:numPr>
        <w:tabs>
          <w:tab w:val="clear" w:pos="0"/>
          <w:tab w:val="num" w:pos="624"/>
        </w:tabs>
        <w:ind w:left="990"/>
        <w:outlineLvl w:val="2"/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</w:pPr>
      <w:r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>3.2.</w:t>
      </w:r>
      <w:r w:rsidR="005A7021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>3</w:t>
      </w:r>
      <w:r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 xml:space="preserve"> </w:t>
      </w:r>
      <w:r w:rsidRPr="003F221C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>QS-27-</w:t>
      </w:r>
      <w:r w:rsidR="00A70501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>Q</w:t>
      </w:r>
      <w:r w:rsidRPr="003F221C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 xml:space="preserve">A </w:t>
      </w:r>
      <w:r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 xml:space="preserve">  </w:t>
      </w:r>
      <w:r w:rsidRPr="003F221C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 xml:space="preserve">Adverse Event Reporting </w:t>
      </w:r>
      <w:r w:rsidR="003437F7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>a</w:t>
      </w:r>
      <w:r w:rsidRPr="003F221C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 xml:space="preserve">nd Field Safety Corrective </w:t>
      </w:r>
      <w:r w:rsidR="005A7021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 xml:space="preserve">Action </w:t>
      </w:r>
      <w:r w:rsidRPr="003F221C">
        <w:rPr>
          <w:rFonts w:ascii="Arial" w:eastAsia="Times New Roman" w:hAnsi="Arial" w:cs="Arial"/>
          <w:bCs/>
          <w:iCs/>
          <w:sz w:val="20"/>
          <w:szCs w:val="20"/>
          <w:lang w:val="en-US" w:eastAsia="en-US"/>
        </w:rPr>
        <w:t>Procedure</w:t>
      </w:r>
    </w:p>
    <w:p w14:paraId="6F91C9E2" w14:textId="77777777" w:rsidR="00B26CE3" w:rsidRDefault="00B26CE3" w:rsidP="00B26CE3">
      <w:pPr>
        <w:spacing w:line="276" w:lineRule="auto"/>
        <w:rPr>
          <w:rFonts w:ascii="Arial Black" w:hAnsi="Arial Black" w:cs="Arial"/>
          <w:b/>
          <w:sz w:val="20"/>
          <w:szCs w:val="20"/>
          <w:lang w:val="en-US"/>
        </w:rPr>
      </w:pPr>
    </w:p>
    <w:p w14:paraId="187E676E" w14:textId="27787236" w:rsidR="00415E2B" w:rsidRPr="001034F7" w:rsidRDefault="00CA0D35" w:rsidP="00B26CE3">
      <w:pPr>
        <w:spacing w:line="276" w:lineRule="auto"/>
        <w:rPr>
          <w:rFonts w:ascii="Arial Black" w:hAnsi="Arial Black" w:cs="Arial"/>
          <w:b/>
          <w:sz w:val="20"/>
          <w:szCs w:val="20"/>
          <w:lang w:val="en-US"/>
        </w:rPr>
      </w:pPr>
      <w:r w:rsidRPr="00B26CE3">
        <w:rPr>
          <w:rFonts w:ascii="Arial Black" w:hAnsi="Arial Black" w:cs="Arial"/>
          <w:b/>
          <w:sz w:val="20"/>
          <w:szCs w:val="20"/>
          <w:lang w:val="en-US"/>
        </w:rPr>
        <w:t xml:space="preserve">4.0 </w:t>
      </w:r>
      <w:r>
        <w:rPr>
          <w:rFonts w:ascii="Arial Black" w:hAnsi="Arial Black" w:cs="Arial"/>
          <w:b/>
          <w:sz w:val="20"/>
          <w:szCs w:val="20"/>
          <w:lang w:val="en-US"/>
        </w:rPr>
        <w:t>DEFINITIONS</w:t>
      </w:r>
      <w:r w:rsidR="00B26CE3">
        <w:rPr>
          <w:rFonts w:ascii="Arial Black" w:hAnsi="Arial Black" w:cs="Arial"/>
          <w:b/>
          <w:sz w:val="20"/>
          <w:szCs w:val="20"/>
          <w:lang w:val="en-US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344"/>
      </w:tblGrid>
      <w:tr w:rsidR="00B13670" w14:paraId="2CA73011" w14:textId="77777777" w:rsidTr="00B13670">
        <w:tc>
          <w:tcPr>
            <w:tcW w:w="2898" w:type="dxa"/>
          </w:tcPr>
          <w:p w14:paraId="7A5F1BEF" w14:textId="499B5163" w:rsidR="00B13670" w:rsidRPr="00B13670" w:rsidRDefault="00B13670" w:rsidP="00B13670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B13670">
              <w:rPr>
                <w:rFonts w:ascii="Arial" w:hAnsi="Arial" w:cs="Arial"/>
                <w:bCs/>
                <w:sz w:val="20"/>
                <w:szCs w:val="20"/>
                <w:lang w:val="en-US"/>
              </w:rPr>
              <w:t>Preventive Maintenance (PM)</w:t>
            </w:r>
          </w:p>
        </w:tc>
        <w:tc>
          <w:tcPr>
            <w:tcW w:w="6344" w:type="dxa"/>
          </w:tcPr>
          <w:p w14:paraId="2DBFA845" w14:textId="5F966F8E" w:rsidR="00B13670" w:rsidRPr="00B13670" w:rsidRDefault="00B13670" w:rsidP="00B13670">
            <w:pPr>
              <w:spacing w:after="160" w:line="259" w:lineRule="auto"/>
              <w:contextualSpacing/>
              <w:jc w:val="left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13670">
              <w:rPr>
                <w:rFonts w:ascii="Arial" w:eastAsia="DengXian" w:hAnsi="Arial" w:cs="Arial"/>
                <w:sz w:val="20"/>
                <w:szCs w:val="20"/>
                <w:shd w:val="clear" w:color="auto" w:fill="FEFEFE"/>
                <w:lang w:val="en-US" w:eastAsia="zh-CN"/>
              </w:rPr>
              <w:t>Maintenance that is proactively performed on an equipment with the goal of lessening the likelihood of failure, reducing unexpected downtime, and prolonging its useful life.</w:t>
            </w:r>
          </w:p>
        </w:tc>
      </w:tr>
    </w:tbl>
    <w:p w14:paraId="26D67B1B" w14:textId="52C24B7F" w:rsidR="0029731A" w:rsidRPr="00C94C0A" w:rsidRDefault="00B26CE3" w:rsidP="00B26CE3">
      <w:pPr>
        <w:spacing w:line="276" w:lineRule="auto"/>
        <w:rPr>
          <w:rFonts w:ascii="Arial" w:hAnsi="Arial" w:cs="Arial"/>
          <w:bCs/>
          <w:sz w:val="20"/>
          <w:szCs w:val="20"/>
          <w:lang w:val="en-US"/>
        </w:rPr>
      </w:pPr>
      <w:r w:rsidRPr="00B82180">
        <w:rPr>
          <w:rFonts w:ascii="Arial" w:hAnsi="Arial" w:cs="Arial"/>
          <w:b/>
          <w:sz w:val="20"/>
          <w:szCs w:val="20"/>
          <w:lang w:val="en-US"/>
        </w:rPr>
        <w:tab/>
      </w:r>
    </w:p>
    <w:p w14:paraId="423EC366" w14:textId="77777777" w:rsidR="00B26CE3" w:rsidRPr="00B26CE3" w:rsidRDefault="00B26CE3" w:rsidP="00B26CE3">
      <w:pPr>
        <w:spacing w:line="276" w:lineRule="auto"/>
        <w:rPr>
          <w:rFonts w:ascii="Arial Black" w:hAnsi="Arial Black" w:cs="Arial"/>
          <w:b/>
          <w:sz w:val="20"/>
          <w:szCs w:val="20"/>
          <w:lang w:val="en-US"/>
        </w:rPr>
      </w:pPr>
      <w:r w:rsidRPr="00B26CE3">
        <w:rPr>
          <w:rFonts w:ascii="Arial Black" w:hAnsi="Arial Black" w:cs="Arial"/>
          <w:b/>
          <w:sz w:val="20"/>
          <w:szCs w:val="20"/>
          <w:lang w:val="en-US"/>
        </w:rPr>
        <w:t>5.0 RESPONSIBILITY</w:t>
      </w:r>
    </w:p>
    <w:p w14:paraId="7CDAF8FE" w14:textId="77777777" w:rsidR="00B26CE3" w:rsidRPr="00B82180" w:rsidRDefault="00B26CE3" w:rsidP="00B26CE3">
      <w:pPr>
        <w:spacing w:line="276" w:lineRule="auto"/>
        <w:rPr>
          <w:rFonts w:ascii="Arial" w:hAnsi="Arial" w:cs="Arial"/>
          <w:b/>
          <w:sz w:val="20"/>
          <w:szCs w:val="20"/>
          <w:lang w:val="en-US"/>
        </w:rPr>
      </w:pPr>
    </w:p>
    <w:p w14:paraId="24C62D50" w14:textId="07EA82C9" w:rsidR="00F65AF8" w:rsidRDefault="001228BC" w:rsidP="00F65AF8">
      <w:pPr>
        <w:spacing w:after="160" w:line="259" w:lineRule="auto"/>
        <w:ind w:left="720" w:hanging="360"/>
        <w:contextualSpacing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>5.</w:t>
      </w:r>
      <w:r w:rsidR="00F65AF8">
        <w:rPr>
          <w:rFonts w:ascii="Arial" w:eastAsia="DengXian" w:hAnsi="Arial" w:cs="Arial"/>
          <w:sz w:val="20"/>
          <w:szCs w:val="20"/>
          <w:lang w:val="en-US" w:eastAsia="zh-CN"/>
        </w:rPr>
        <w:t>1</w:t>
      </w:r>
      <w:r>
        <w:rPr>
          <w:rFonts w:ascii="Arial" w:eastAsia="DengXian" w:hAnsi="Arial" w:cs="Arial"/>
          <w:sz w:val="20"/>
          <w:szCs w:val="20"/>
          <w:lang w:val="en-US" w:eastAsia="zh-CN"/>
        </w:rPr>
        <w:t xml:space="preserve"> Equipment </w:t>
      </w:r>
      <w:r w:rsidR="0018629E">
        <w:rPr>
          <w:rFonts w:ascii="Arial" w:eastAsia="DengXian" w:hAnsi="Arial" w:cs="Arial"/>
          <w:sz w:val="20"/>
          <w:szCs w:val="20"/>
          <w:lang w:val="en-US" w:eastAsia="zh-CN"/>
        </w:rPr>
        <w:t>owner</w:t>
      </w:r>
      <w:r>
        <w:rPr>
          <w:rFonts w:ascii="Arial" w:eastAsia="DengXian" w:hAnsi="Arial" w:cs="Arial"/>
          <w:sz w:val="20"/>
          <w:szCs w:val="20"/>
          <w:lang w:val="en-US" w:eastAsia="zh-CN"/>
        </w:rPr>
        <w:t xml:space="preserve"> shall oversee all equipment registration, identification, maintenance schedule, calibration schedule </w:t>
      </w:r>
      <w:r w:rsidR="00F65AF8">
        <w:rPr>
          <w:rFonts w:ascii="Arial" w:eastAsia="DengXian" w:hAnsi="Arial" w:cs="Arial"/>
          <w:sz w:val="20"/>
          <w:szCs w:val="20"/>
          <w:lang w:val="en-US" w:eastAsia="zh-CN"/>
        </w:rPr>
        <w:t>and status update.</w:t>
      </w:r>
    </w:p>
    <w:p w14:paraId="722805A0" w14:textId="5D7B0C22" w:rsidR="00F65AF8" w:rsidRDefault="00F65AF8" w:rsidP="00EA46D0">
      <w:pPr>
        <w:spacing w:after="160" w:line="259" w:lineRule="auto"/>
        <w:ind w:left="720" w:hanging="360"/>
        <w:contextualSpacing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 xml:space="preserve">5.2 </w:t>
      </w:r>
      <w:r w:rsidR="0018629E">
        <w:rPr>
          <w:rFonts w:ascii="Arial" w:eastAsia="DengXian" w:hAnsi="Arial" w:cs="Arial"/>
          <w:sz w:val="20"/>
          <w:szCs w:val="20"/>
          <w:lang w:val="en-US" w:eastAsia="zh-CN"/>
        </w:rPr>
        <w:t>Q</w:t>
      </w:r>
      <w:r w:rsidRPr="00B13670">
        <w:rPr>
          <w:rFonts w:ascii="Arial" w:eastAsia="DengXian" w:hAnsi="Arial" w:cs="Arial"/>
          <w:sz w:val="20"/>
          <w:szCs w:val="20"/>
          <w:lang w:val="en-US" w:eastAsia="zh-CN"/>
        </w:rPr>
        <w:t xml:space="preserve">ualified </w:t>
      </w:r>
      <w:r w:rsidR="0018629E">
        <w:rPr>
          <w:rFonts w:ascii="Arial" w:eastAsia="DengXian" w:hAnsi="Arial" w:cs="Arial"/>
          <w:sz w:val="20"/>
          <w:szCs w:val="20"/>
          <w:lang w:val="en-US" w:eastAsia="zh-CN"/>
        </w:rPr>
        <w:t>Engineer/T</w:t>
      </w:r>
      <w:r w:rsidRPr="00B13670">
        <w:rPr>
          <w:rFonts w:ascii="Arial" w:eastAsia="DengXian" w:hAnsi="Arial" w:cs="Arial"/>
          <w:sz w:val="20"/>
          <w:szCs w:val="20"/>
          <w:lang w:val="en-US" w:eastAsia="zh-CN"/>
        </w:rPr>
        <w:t>echnician shall perform equipment maintenance and calibration in accordance to respective work instruction/manual and maintain record</w:t>
      </w:r>
      <w:r>
        <w:rPr>
          <w:rFonts w:ascii="Arial" w:eastAsia="DengXian" w:hAnsi="Arial" w:cs="Arial"/>
          <w:sz w:val="20"/>
          <w:szCs w:val="20"/>
          <w:lang w:val="en-US" w:eastAsia="zh-CN"/>
        </w:rPr>
        <w:t>.</w:t>
      </w:r>
    </w:p>
    <w:p w14:paraId="642D7E1A" w14:textId="2D56C75C" w:rsidR="00B13670" w:rsidRPr="00B13670" w:rsidRDefault="001228BC" w:rsidP="00F65AF8">
      <w:pPr>
        <w:spacing w:after="160" w:line="259" w:lineRule="auto"/>
        <w:ind w:firstLine="360"/>
        <w:contextualSpacing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 xml:space="preserve">5.3 </w:t>
      </w:r>
      <w:r w:rsidR="00F65AF8">
        <w:rPr>
          <w:rFonts w:ascii="Arial" w:eastAsia="DengXian" w:hAnsi="Arial" w:cs="Arial"/>
          <w:sz w:val="20"/>
          <w:szCs w:val="20"/>
          <w:lang w:val="en-US" w:eastAsia="zh-CN"/>
        </w:rPr>
        <w:t>The department head shall review whole calibration and maintenance programs.</w:t>
      </w:r>
    </w:p>
    <w:p w14:paraId="22C3C94E" w14:textId="77777777" w:rsidR="005E5311" w:rsidRPr="00B13670" w:rsidRDefault="005E5311" w:rsidP="00B13670">
      <w:pPr>
        <w:ind w:firstLine="360"/>
        <w:jc w:val="left"/>
        <w:rPr>
          <w:rFonts w:ascii="Arial" w:eastAsia="SimSun" w:hAnsi="Arial" w:cs="Arial"/>
          <w:sz w:val="20"/>
          <w:szCs w:val="22"/>
          <w:lang w:val="en-US" w:eastAsia="en-US"/>
        </w:rPr>
      </w:pPr>
    </w:p>
    <w:p w14:paraId="65E00274" w14:textId="752AD695" w:rsidR="00B26CE3" w:rsidRDefault="00B26CE3" w:rsidP="00B26CE3">
      <w:pPr>
        <w:spacing w:line="276" w:lineRule="auto"/>
        <w:rPr>
          <w:rFonts w:ascii="Arial Black" w:hAnsi="Arial Black" w:cs="Arial"/>
          <w:b/>
          <w:sz w:val="20"/>
          <w:szCs w:val="20"/>
          <w:lang w:val="en-US"/>
        </w:rPr>
      </w:pPr>
      <w:r w:rsidRPr="00B26CE3">
        <w:rPr>
          <w:rFonts w:ascii="Arial Black" w:hAnsi="Arial Black" w:cs="Arial"/>
          <w:b/>
          <w:sz w:val="20"/>
          <w:szCs w:val="20"/>
          <w:lang w:val="en-US"/>
        </w:rPr>
        <w:t>6.0 PROCEDURES</w:t>
      </w:r>
    </w:p>
    <w:p w14:paraId="0776FAE2" w14:textId="77777777" w:rsidR="00F65AF8" w:rsidRPr="00B26CE3" w:rsidRDefault="00F65AF8" w:rsidP="00B26CE3">
      <w:pPr>
        <w:spacing w:line="276" w:lineRule="auto"/>
        <w:rPr>
          <w:rFonts w:ascii="Arial Black" w:hAnsi="Arial Black" w:cs="Arial"/>
          <w:b/>
          <w:sz w:val="20"/>
          <w:szCs w:val="20"/>
          <w:lang w:val="en-US"/>
        </w:rPr>
      </w:pPr>
    </w:p>
    <w:p w14:paraId="73654DE9" w14:textId="5BE3DFF6" w:rsidR="00B26CE3" w:rsidRDefault="00F65AF8" w:rsidP="00F65AF8">
      <w:pPr>
        <w:spacing w:line="276" w:lineRule="auto"/>
        <w:ind w:firstLine="360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6.1 </w:t>
      </w:r>
      <w:r w:rsidR="005D1A83">
        <w:rPr>
          <w:rFonts w:ascii="Arial" w:hAnsi="Arial" w:cs="Arial"/>
          <w:b/>
          <w:sz w:val="20"/>
          <w:szCs w:val="20"/>
          <w:lang w:val="en-US"/>
        </w:rPr>
        <w:t xml:space="preserve">New </w:t>
      </w:r>
      <w:r w:rsidR="00490CD5">
        <w:rPr>
          <w:rFonts w:ascii="Arial" w:hAnsi="Arial" w:cs="Arial"/>
          <w:b/>
          <w:sz w:val="20"/>
          <w:szCs w:val="20"/>
          <w:lang w:val="en-US"/>
        </w:rPr>
        <w:t>E</w:t>
      </w:r>
      <w:r w:rsidR="005D1A83">
        <w:rPr>
          <w:rFonts w:ascii="Arial" w:hAnsi="Arial" w:cs="Arial"/>
          <w:b/>
          <w:sz w:val="20"/>
          <w:szCs w:val="20"/>
          <w:lang w:val="en-US"/>
        </w:rPr>
        <w:t xml:space="preserve">quipment </w:t>
      </w:r>
      <w:r w:rsidR="00490CD5">
        <w:rPr>
          <w:rFonts w:ascii="Arial" w:hAnsi="Arial" w:cs="Arial"/>
          <w:b/>
          <w:sz w:val="20"/>
          <w:szCs w:val="20"/>
          <w:lang w:val="en-US"/>
        </w:rPr>
        <w:t>P</w:t>
      </w:r>
      <w:r w:rsidR="005D1A83">
        <w:rPr>
          <w:rFonts w:ascii="Arial" w:hAnsi="Arial" w:cs="Arial"/>
          <w:b/>
          <w:sz w:val="20"/>
          <w:szCs w:val="20"/>
          <w:lang w:val="en-US"/>
        </w:rPr>
        <w:t xml:space="preserve">urchase </w:t>
      </w:r>
      <w:r w:rsidR="00490CD5">
        <w:rPr>
          <w:rFonts w:ascii="Arial" w:hAnsi="Arial" w:cs="Arial"/>
          <w:b/>
          <w:sz w:val="20"/>
          <w:szCs w:val="20"/>
          <w:lang w:val="en-US"/>
        </w:rPr>
        <w:t>C</w:t>
      </w:r>
      <w:r w:rsidR="005D1A83">
        <w:rPr>
          <w:rFonts w:ascii="Arial" w:hAnsi="Arial" w:cs="Arial"/>
          <w:b/>
          <w:sz w:val="20"/>
          <w:szCs w:val="20"/>
          <w:lang w:val="en-US"/>
        </w:rPr>
        <w:t>ontrol</w:t>
      </w:r>
    </w:p>
    <w:p w14:paraId="14630B4A" w14:textId="497D9A32" w:rsidR="007657F3" w:rsidRDefault="00737DED" w:rsidP="00737DED">
      <w:pPr>
        <w:ind w:left="135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6.1.1 </w:t>
      </w:r>
      <w:r w:rsidR="00BC24CF" w:rsidRPr="00BC24CF">
        <w:rPr>
          <w:rFonts w:ascii="Arial" w:hAnsi="Arial" w:cs="Arial"/>
          <w:sz w:val="20"/>
          <w:szCs w:val="20"/>
        </w:rPr>
        <w:t xml:space="preserve">Equipment owner shall initiate and complete all relevant information </w:t>
      </w:r>
      <w:r w:rsidR="00147354">
        <w:rPr>
          <w:rFonts w:ascii="Arial" w:hAnsi="Arial" w:cs="Arial"/>
          <w:sz w:val="20"/>
          <w:szCs w:val="20"/>
        </w:rPr>
        <w:t xml:space="preserve">via Equipment </w:t>
      </w:r>
      <w:r w:rsidR="00580B72">
        <w:rPr>
          <w:rFonts w:ascii="Arial" w:hAnsi="Arial" w:cs="Arial"/>
          <w:sz w:val="20"/>
          <w:szCs w:val="20"/>
        </w:rPr>
        <w:t xml:space="preserve">Registration and Preventive Maintenance Identification </w:t>
      </w:r>
      <w:r w:rsidR="00A45BAC">
        <w:rPr>
          <w:rFonts w:ascii="Arial" w:hAnsi="Arial" w:cs="Arial"/>
          <w:sz w:val="20"/>
          <w:szCs w:val="20"/>
        </w:rPr>
        <w:t>(</w:t>
      </w:r>
      <w:r w:rsidR="00147354">
        <w:rPr>
          <w:rFonts w:ascii="Arial" w:hAnsi="Arial" w:cs="Arial"/>
          <w:sz w:val="20"/>
          <w:szCs w:val="20"/>
        </w:rPr>
        <w:t>FM-2</w:t>
      </w:r>
      <w:r w:rsidR="00EA46D0">
        <w:rPr>
          <w:rFonts w:ascii="Arial" w:hAnsi="Arial" w:cs="Arial"/>
          <w:sz w:val="20"/>
          <w:szCs w:val="20"/>
        </w:rPr>
        <w:t>2</w:t>
      </w:r>
      <w:r w:rsidR="00147354">
        <w:rPr>
          <w:rFonts w:ascii="Arial" w:hAnsi="Arial" w:cs="Arial"/>
          <w:sz w:val="20"/>
          <w:szCs w:val="20"/>
        </w:rPr>
        <w:t>001). O</w:t>
      </w:r>
      <w:r w:rsidR="00147354" w:rsidRPr="00147354">
        <w:rPr>
          <w:rFonts w:ascii="Arial" w:hAnsi="Arial" w:cs="Arial"/>
          <w:sz w:val="20"/>
          <w:szCs w:val="20"/>
        </w:rPr>
        <w:t>nce the new equipment has been successfully registered, a unique equipment identification will be generated. This unique identification number is to be clearly</w:t>
      </w:r>
      <w:r w:rsidR="00147354">
        <w:rPr>
          <w:rFonts w:ascii="Arial" w:hAnsi="Arial" w:cs="Arial"/>
          <w:sz w:val="20"/>
          <w:szCs w:val="20"/>
        </w:rPr>
        <w:t xml:space="preserve"> </w:t>
      </w:r>
      <w:r w:rsidR="00147354" w:rsidRPr="00147354">
        <w:rPr>
          <w:rFonts w:ascii="Arial" w:hAnsi="Arial" w:cs="Arial"/>
          <w:sz w:val="20"/>
          <w:szCs w:val="20"/>
        </w:rPr>
        <w:t>tagged to the respective equipment</w:t>
      </w:r>
      <w:r w:rsidR="00147354">
        <w:rPr>
          <w:rFonts w:ascii="Arial" w:hAnsi="Arial" w:cs="Arial"/>
          <w:sz w:val="20"/>
          <w:szCs w:val="20"/>
        </w:rPr>
        <w:t xml:space="preserve">. Equipment </w:t>
      </w:r>
      <w:r w:rsidR="007657F3">
        <w:rPr>
          <w:rFonts w:ascii="Arial" w:hAnsi="Arial" w:cs="Arial"/>
          <w:sz w:val="20"/>
          <w:szCs w:val="20"/>
        </w:rPr>
        <w:t>M</w:t>
      </w:r>
      <w:r w:rsidR="00147354">
        <w:rPr>
          <w:rFonts w:ascii="Arial" w:hAnsi="Arial" w:cs="Arial"/>
          <w:sz w:val="20"/>
          <w:szCs w:val="20"/>
        </w:rPr>
        <w:t xml:space="preserve">aster </w:t>
      </w:r>
      <w:r w:rsidR="007657F3">
        <w:rPr>
          <w:rFonts w:ascii="Arial" w:hAnsi="Arial" w:cs="Arial"/>
          <w:sz w:val="20"/>
          <w:szCs w:val="20"/>
        </w:rPr>
        <w:t>L</w:t>
      </w:r>
      <w:r w:rsidR="00147354">
        <w:rPr>
          <w:rFonts w:ascii="Arial" w:hAnsi="Arial" w:cs="Arial"/>
          <w:sz w:val="20"/>
          <w:szCs w:val="20"/>
        </w:rPr>
        <w:t>ist</w:t>
      </w:r>
      <w:r w:rsidR="007657F3">
        <w:rPr>
          <w:rFonts w:ascii="Arial" w:hAnsi="Arial" w:cs="Arial"/>
          <w:sz w:val="20"/>
          <w:szCs w:val="20"/>
        </w:rPr>
        <w:t xml:space="preserve"> (FM-2</w:t>
      </w:r>
      <w:r w:rsidR="00EA46D0">
        <w:rPr>
          <w:rFonts w:ascii="Arial" w:hAnsi="Arial" w:cs="Arial"/>
          <w:sz w:val="20"/>
          <w:szCs w:val="20"/>
        </w:rPr>
        <w:t>2</w:t>
      </w:r>
      <w:r w:rsidR="007657F3">
        <w:rPr>
          <w:rFonts w:ascii="Arial" w:hAnsi="Arial" w:cs="Arial"/>
          <w:sz w:val="20"/>
          <w:szCs w:val="20"/>
        </w:rPr>
        <w:t>002) shall be updated accordingly.</w:t>
      </w:r>
    </w:p>
    <w:p w14:paraId="3FD57365" w14:textId="6F908F6C" w:rsidR="00737DED" w:rsidRDefault="00737DED" w:rsidP="00737DED">
      <w:pPr>
        <w:ind w:left="135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6.1.2 Equipment owner shall determine whether preventive maintenance is required and update in the Equipment </w:t>
      </w:r>
      <w:r w:rsidR="006F77AA">
        <w:rPr>
          <w:rFonts w:ascii="Arial" w:hAnsi="Arial" w:cs="Arial"/>
          <w:sz w:val="20"/>
          <w:szCs w:val="20"/>
        </w:rPr>
        <w:t xml:space="preserve">Preventive </w:t>
      </w:r>
      <w:r>
        <w:rPr>
          <w:rFonts w:ascii="Arial" w:hAnsi="Arial" w:cs="Arial"/>
          <w:sz w:val="20"/>
          <w:szCs w:val="20"/>
        </w:rPr>
        <w:t>Maintenance Master List (FM-2</w:t>
      </w:r>
      <w:r w:rsidR="00EA46D0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003) if applicable.</w:t>
      </w:r>
    </w:p>
    <w:p w14:paraId="500DE68F" w14:textId="77777777" w:rsidR="007657F3" w:rsidRDefault="007657F3" w:rsidP="00147354">
      <w:pPr>
        <w:ind w:left="810"/>
        <w:rPr>
          <w:rFonts w:ascii="Arial" w:hAnsi="Arial" w:cs="Arial"/>
          <w:sz w:val="20"/>
          <w:szCs w:val="20"/>
        </w:rPr>
      </w:pPr>
    </w:p>
    <w:p w14:paraId="2A3C06F6" w14:textId="18E0194F" w:rsidR="00D82AC0" w:rsidRPr="000D45D4" w:rsidRDefault="007657F3" w:rsidP="000D45D4">
      <w:pPr>
        <w:ind w:left="446"/>
        <w:rPr>
          <w:rFonts w:ascii="Arial" w:eastAsia="DengXian" w:hAnsi="Arial" w:cs="Arial"/>
          <w:b/>
          <w:bCs/>
          <w:sz w:val="20"/>
          <w:szCs w:val="20"/>
          <w:lang w:val="en-US" w:eastAsia="zh-CN"/>
        </w:rPr>
      </w:pPr>
      <w:r w:rsidRPr="007657F3">
        <w:rPr>
          <w:rFonts w:ascii="Arial" w:hAnsi="Arial" w:cs="Arial"/>
          <w:b/>
          <w:bCs/>
          <w:sz w:val="20"/>
          <w:szCs w:val="20"/>
        </w:rPr>
        <w:lastRenderedPageBreak/>
        <w:t xml:space="preserve">6.2 </w:t>
      </w:r>
      <w:r w:rsidRPr="007657F3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Equipment </w:t>
      </w:r>
      <w:r w:rsidR="00490CD5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P</w:t>
      </w:r>
      <w:r w:rsidRPr="007657F3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reventive </w:t>
      </w:r>
      <w:r w:rsidR="00490CD5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M</w:t>
      </w:r>
      <w:r w:rsidRPr="007657F3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aintenance </w:t>
      </w:r>
      <w:r w:rsidR="00490CD5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S</w:t>
      </w:r>
      <w:r w:rsidRPr="007657F3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chedule</w:t>
      </w:r>
    </w:p>
    <w:p w14:paraId="18C3402B" w14:textId="550387A6" w:rsidR="007657F3" w:rsidRPr="007657F3" w:rsidRDefault="007657F3" w:rsidP="007657F3">
      <w:pPr>
        <w:ind w:left="446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      </w:t>
      </w:r>
      <w:r>
        <w:rPr>
          <w:rFonts w:ascii="Arial" w:eastAsia="DengXian" w:hAnsi="Arial" w:cs="Arial"/>
          <w:sz w:val="20"/>
          <w:szCs w:val="20"/>
          <w:lang w:val="en-US" w:eastAsia="zh-CN"/>
        </w:rPr>
        <w:t>6.2.1</w:t>
      </w: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 The equipment owner is responsible to</w:t>
      </w:r>
      <w:r w:rsidR="00737DED"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schedule and planned frequency of </w:t>
      </w:r>
    </w:p>
    <w:p w14:paraId="63000AA6" w14:textId="77777777" w:rsidR="00305374" w:rsidRDefault="007657F3" w:rsidP="00034520">
      <w:pPr>
        <w:ind w:left="1260" w:hanging="814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               preventative maintenance</w:t>
      </w:r>
      <w:r w:rsidR="00305374">
        <w:rPr>
          <w:rFonts w:ascii="Arial" w:eastAsia="DengXian" w:hAnsi="Arial" w:cs="Arial"/>
          <w:sz w:val="20"/>
          <w:szCs w:val="20"/>
          <w:lang w:val="en-US" w:eastAsia="zh-CN"/>
        </w:rPr>
        <w:t>. The pre-determined maintenance interval schedule for considering may come from, but not limited to;</w:t>
      </w:r>
    </w:p>
    <w:p w14:paraId="68715F55" w14:textId="512B63FC" w:rsidR="00305374" w:rsidRDefault="00305374" w:rsidP="00305374">
      <w:pPr>
        <w:pStyle w:val="ListParagraph"/>
        <w:numPr>
          <w:ilvl w:val="0"/>
          <w:numId w:val="31"/>
        </w:numPr>
        <w:ind w:left="1440" w:hanging="180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>Industry standard</w:t>
      </w:r>
    </w:p>
    <w:p w14:paraId="08A793B7" w14:textId="71BE3CAE" w:rsidR="00305374" w:rsidRDefault="00305374" w:rsidP="00305374">
      <w:pPr>
        <w:pStyle w:val="ListParagraph"/>
        <w:numPr>
          <w:ilvl w:val="0"/>
          <w:numId w:val="31"/>
        </w:numPr>
        <w:ind w:left="1440" w:hanging="180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>Supplier recommendation</w:t>
      </w:r>
    </w:p>
    <w:p w14:paraId="2A2AE256" w14:textId="36819179" w:rsidR="00305374" w:rsidRDefault="00305374" w:rsidP="00305374">
      <w:pPr>
        <w:pStyle w:val="ListParagraph"/>
        <w:numPr>
          <w:ilvl w:val="0"/>
          <w:numId w:val="31"/>
        </w:numPr>
        <w:ind w:left="1440" w:hanging="180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>Maintenance history of similar equipment</w:t>
      </w:r>
    </w:p>
    <w:p w14:paraId="2A63B8FE" w14:textId="304E012C" w:rsidR="00305374" w:rsidRPr="00305374" w:rsidRDefault="00305374" w:rsidP="00305374">
      <w:pPr>
        <w:pStyle w:val="ListParagraph"/>
        <w:numPr>
          <w:ilvl w:val="0"/>
          <w:numId w:val="31"/>
        </w:numPr>
        <w:ind w:left="1440" w:hanging="180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>Purpose and extended of use.</w:t>
      </w:r>
    </w:p>
    <w:p w14:paraId="09202EAD" w14:textId="565B8CCA" w:rsidR="007657F3" w:rsidRPr="007657F3" w:rsidRDefault="007657F3" w:rsidP="007657F3">
      <w:pPr>
        <w:ind w:left="446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      </w:t>
      </w:r>
      <w:r w:rsidR="00034520">
        <w:rPr>
          <w:rFonts w:ascii="Arial" w:eastAsia="DengXian" w:hAnsi="Arial" w:cs="Arial"/>
          <w:sz w:val="20"/>
          <w:szCs w:val="20"/>
          <w:lang w:val="en-US" w:eastAsia="zh-CN"/>
        </w:rPr>
        <w:t>6.2.2</w:t>
      </w: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 Technician will be trained to perform equipment maintenance base on work </w:t>
      </w:r>
    </w:p>
    <w:p w14:paraId="09A2AD93" w14:textId="4DE75678" w:rsidR="00B57E1D" w:rsidRDefault="007657F3" w:rsidP="007657F3">
      <w:pPr>
        <w:ind w:left="446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               instruction or equipment manual. </w:t>
      </w:r>
      <w:r w:rsidR="00B57E1D">
        <w:rPr>
          <w:rFonts w:ascii="Arial" w:eastAsia="DengXian" w:hAnsi="Arial" w:cs="Arial"/>
          <w:sz w:val="20"/>
          <w:szCs w:val="20"/>
          <w:lang w:val="en-US" w:eastAsia="zh-CN"/>
        </w:rPr>
        <w:t xml:space="preserve">Equipment </w:t>
      </w: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Maintenance </w:t>
      </w:r>
      <w:r w:rsidR="00B57E1D">
        <w:rPr>
          <w:rFonts w:ascii="Arial" w:eastAsia="DengXian" w:hAnsi="Arial" w:cs="Arial"/>
          <w:sz w:val="20"/>
          <w:szCs w:val="20"/>
          <w:lang w:val="en-US" w:eastAsia="zh-CN"/>
        </w:rPr>
        <w:t>Checklist (FM-2</w:t>
      </w:r>
      <w:r w:rsidR="00EA46D0">
        <w:rPr>
          <w:rFonts w:ascii="Arial" w:eastAsia="DengXian" w:hAnsi="Arial" w:cs="Arial"/>
          <w:sz w:val="20"/>
          <w:szCs w:val="20"/>
          <w:lang w:val="en-US" w:eastAsia="zh-CN"/>
        </w:rPr>
        <w:t>2</w:t>
      </w:r>
      <w:r w:rsidR="00B57E1D">
        <w:rPr>
          <w:rFonts w:ascii="Arial" w:eastAsia="DengXian" w:hAnsi="Arial" w:cs="Arial"/>
          <w:sz w:val="20"/>
          <w:szCs w:val="20"/>
          <w:lang w:val="en-US" w:eastAsia="zh-CN"/>
        </w:rPr>
        <w:t>00</w:t>
      </w:r>
      <w:r w:rsidR="00ED7326">
        <w:rPr>
          <w:rFonts w:ascii="Arial" w:eastAsia="DengXian" w:hAnsi="Arial" w:cs="Arial"/>
          <w:sz w:val="20"/>
          <w:szCs w:val="20"/>
          <w:lang w:val="en-US" w:eastAsia="zh-CN"/>
        </w:rPr>
        <w:t>4</w:t>
      </w:r>
      <w:r w:rsidR="00B57E1D">
        <w:rPr>
          <w:rFonts w:ascii="Arial" w:eastAsia="DengXian" w:hAnsi="Arial" w:cs="Arial"/>
          <w:sz w:val="20"/>
          <w:szCs w:val="20"/>
          <w:lang w:val="en-US" w:eastAsia="zh-CN"/>
        </w:rPr>
        <w:t>)</w:t>
      </w: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 shall </w:t>
      </w:r>
    </w:p>
    <w:p w14:paraId="32AB48FD" w14:textId="4A39CF11" w:rsidR="007657F3" w:rsidRPr="007657F3" w:rsidRDefault="00B57E1D" w:rsidP="007657F3">
      <w:pPr>
        <w:ind w:left="446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 xml:space="preserve">               </w:t>
      </w:r>
      <w:r w:rsidR="007657F3" w:rsidRPr="007657F3">
        <w:rPr>
          <w:rFonts w:ascii="Arial" w:eastAsia="DengXian" w:hAnsi="Arial" w:cs="Arial"/>
          <w:sz w:val="20"/>
          <w:szCs w:val="20"/>
          <w:lang w:val="en-US" w:eastAsia="zh-CN"/>
        </w:rPr>
        <w:t>be maintained.</w:t>
      </w:r>
    </w:p>
    <w:p w14:paraId="483E04BF" w14:textId="77777777" w:rsidR="00EA46D0" w:rsidRDefault="007657F3" w:rsidP="00EA46D0">
      <w:pPr>
        <w:ind w:left="446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      </w:t>
      </w:r>
      <w:r w:rsidR="00737DED">
        <w:rPr>
          <w:rFonts w:ascii="Arial" w:eastAsia="DengXian" w:hAnsi="Arial" w:cs="Arial"/>
          <w:sz w:val="20"/>
          <w:szCs w:val="20"/>
          <w:lang w:val="en-US" w:eastAsia="zh-CN"/>
        </w:rPr>
        <w:t>6</w:t>
      </w: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.2.3 Equipment owner shall liaise with external service provider should the </w:t>
      </w:r>
      <w:r w:rsidR="00EA46D0">
        <w:rPr>
          <w:rFonts w:ascii="Arial" w:eastAsia="DengXian" w:hAnsi="Arial" w:cs="Arial"/>
          <w:sz w:val="20"/>
          <w:szCs w:val="20"/>
          <w:lang w:val="en-US" w:eastAsia="zh-CN"/>
        </w:rPr>
        <w:t xml:space="preserve">maintenance     </w:t>
      </w:r>
    </w:p>
    <w:p w14:paraId="6E4FFF34" w14:textId="621E2140" w:rsidR="007657F3" w:rsidRPr="007657F3" w:rsidRDefault="00EA46D0" w:rsidP="00EA46D0">
      <w:pPr>
        <w:ind w:left="446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 xml:space="preserve">              </w:t>
      </w:r>
      <w:r w:rsidR="007657F3" w:rsidRPr="007657F3">
        <w:rPr>
          <w:rFonts w:ascii="Arial" w:eastAsia="DengXian" w:hAnsi="Arial" w:cs="Arial"/>
          <w:sz w:val="20"/>
          <w:szCs w:val="20"/>
          <w:lang w:val="en-US" w:eastAsia="zh-CN"/>
        </w:rPr>
        <w:t>work is not able to perform in-house. Maintenance report shall be maintaine</w:t>
      </w:r>
      <w:r w:rsidR="00B57E1D">
        <w:rPr>
          <w:rFonts w:ascii="Arial" w:eastAsia="DengXian" w:hAnsi="Arial" w:cs="Arial"/>
          <w:sz w:val="20"/>
          <w:szCs w:val="20"/>
          <w:lang w:val="en-US" w:eastAsia="zh-CN"/>
        </w:rPr>
        <w:t>d.</w:t>
      </w:r>
    </w:p>
    <w:p w14:paraId="5B1246C3" w14:textId="3723A2DB" w:rsidR="005A36F3" w:rsidRDefault="007657F3" w:rsidP="005A36F3">
      <w:pPr>
        <w:ind w:left="1260" w:hanging="814"/>
        <w:jc w:val="left"/>
        <w:rPr>
          <w:rFonts w:ascii="Arial" w:hAnsi="Arial" w:cs="Arial"/>
          <w:sz w:val="20"/>
          <w:szCs w:val="20"/>
        </w:rPr>
      </w:pPr>
      <w:r w:rsidRPr="007657F3">
        <w:rPr>
          <w:rFonts w:ascii="Arial" w:eastAsia="DengXian" w:hAnsi="Arial" w:cs="Arial"/>
          <w:sz w:val="20"/>
          <w:szCs w:val="20"/>
          <w:lang w:val="en-US" w:eastAsia="zh-CN"/>
        </w:rPr>
        <w:t xml:space="preserve">      </w:t>
      </w:r>
    </w:p>
    <w:p w14:paraId="1F6FBE2F" w14:textId="16FD923E" w:rsidR="005A36F3" w:rsidRPr="000D45D4" w:rsidRDefault="005A36F3" w:rsidP="000D45D4">
      <w:pPr>
        <w:ind w:left="450"/>
        <w:rPr>
          <w:rFonts w:ascii="Arial" w:eastAsia="DengXian" w:hAnsi="Arial" w:cs="Arial"/>
          <w:b/>
          <w:bCs/>
          <w:sz w:val="20"/>
          <w:szCs w:val="20"/>
          <w:lang w:val="en-US" w:eastAsia="zh-CN"/>
        </w:rPr>
      </w:pPr>
      <w:r w:rsidRPr="005A36F3">
        <w:rPr>
          <w:rFonts w:ascii="Arial" w:hAnsi="Arial" w:cs="Arial"/>
          <w:b/>
          <w:bCs/>
          <w:sz w:val="20"/>
          <w:szCs w:val="20"/>
        </w:rPr>
        <w:t xml:space="preserve">6.3 </w:t>
      </w:r>
      <w:r w:rsidRPr="005A36F3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Equipment </w:t>
      </w:r>
      <w:r w:rsidR="00490CD5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C</w:t>
      </w:r>
      <w:r w:rsidRPr="005A36F3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alibration </w:t>
      </w:r>
      <w:r w:rsidR="00490CD5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S</w:t>
      </w:r>
      <w:r w:rsidRPr="005A36F3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chedule and </w:t>
      </w:r>
      <w:r w:rsidR="00490CD5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N</w:t>
      </w:r>
      <w:r w:rsidRPr="005A36F3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o </w:t>
      </w:r>
      <w:r w:rsidR="00490CD5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C</w:t>
      </w:r>
      <w:r w:rsidRPr="005A36F3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alibration </w:t>
      </w:r>
      <w:r w:rsidR="00490CD5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R</w:t>
      </w:r>
      <w:r w:rsidRPr="005A36F3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equired</w:t>
      </w:r>
    </w:p>
    <w:p w14:paraId="051E8DC3" w14:textId="39E9B484" w:rsidR="005A36F3" w:rsidRPr="005A36F3" w:rsidRDefault="005A36F3" w:rsidP="000D45D4">
      <w:pPr>
        <w:ind w:left="851" w:hanging="284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>6</w:t>
      </w:r>
      <w:r w:rsidRPr="005A36F3">
        <w:rPr>
          <w:rFonts w:ascii="Arial" w:eastAsia="DengXian" w:hAnsi="Arial" w:cs="Arial"/>
          <w:sz w:val="20"/>
          <w:szCs w:val="20"/>
          <w:lang w:val="en-US" w:eastAsia="zh-CN"/>
        </w:rPr>
        <w:t>.3.1 The equipment owner is responsible to schedule and planned frequency of calibration during equipment registration.</w:t>
      </w:r>
      <w:r w:rsidR="00490CD5"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</w:p>
    <w:p w14:paraId="08F49E03" w14:textId="59E6942B" w:rsidR="005A36F3" w:rsidRDefault="005A36F3" w:rsidP="000D45D4">
      <w:pPr>
        <w:ind w:left="851" w:hanging="284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>6</w:t>
      </w:r>
      <w:r w:rsidRPr="005A36F3">
        <w:rPr>
          <w:rFonts w:ascii="Arial" w:eastAsia="DengXian" w:hAnsi="Arial" w:cs="Arial"/>
          <w:sz w:val="20"/>
          <w:szCs w:val="20"/>
          <w:lang w:val="en-US" w:eastAsia="zh-CN"/>
        </w:rPr>
        <w:t>.3.2 Equipment owner shall liaise with external approved service provider calibration work.</w:t>
      </w:r>
      <w:r w:rsidR="000D45D4"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  <w:r w:rsidRPr="005A36F3">
        <w:rPr>
          <w:rFonts w:ascii="Arial" w:eastAsia="DengXian" w:hAnsi="Arial" w:cs="Arial"/>
          <w:sz w:val="20"/>
          <w:szCs w:val="20"/>
          <w:lang w:val="en-US" w:eastAsia="zh-CN"/>
        </w:rPr>
        <w:t>Calibration report shall be</w:t>
      </w:r>
      <w:r w:rsidR="00ED7326"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  <w:r w:rsidRPr="005A36F3">
        <w:rPr>
          <w:rFonts w:ascii="Arial" w:eastAsia="DengXian" w:hAnsi="Arial" w:cs="Arial"/>
          <w:sz w:val="20"/>
          <w:szCs w:val="20"/>
          <w:lang w:val="en-US" w:eastAsia="zh-CN"/>
        </w:rPr>
        <w:t>maintained.</w:t>
      </w:r>
    </w:p>
    <w:p w14:paraId="33672C6E" w14:textId="05425977" w:rsidR="00EB74A2" w:rsidRPr="005A36F3" w:rsidRDefault="00EB74A2" w:rsidP="000D45D4">
      <w:pPr>
        <w:ind w:left="851" w:hanging="284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>6.3.3 Upon calibration completed, a n</w:t>
      </w:r>
      <w:r w:rsidRPr="005A36F3">
        <w:rPr>
          <w:rFonts w:ascii="Arial" w:eastAsia="DengXian" w:hAnsi="Arial" w:cs="Arial"/>
          <w:sz w:val="20"/>
          <w:szCs w:val="20"/>
          <w:lang w:val="en-US" w:eastAsia="zh-CN"/>
        </w:rPr>
        <w:t>ew sticker will</w:t>
      </w:r>
      <w:r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  <w:r w:rsidRPr="005A36F3">
        <w:rPr>
          <w:rFonts w:ascii="Arial" w:eastAsia="DengXian" w:hAnsi="Arial" w:cs="Arial"/>
          <w:sz w:val="20"/>
          <w:szCs w:val="20"/>
          <w:lang w:val="en-US" w:eastAsia="zh-CN"/>
        </w:rPr>
        <w:t>be affixed for next calibration</w:t>
      </w:r>
      <w:r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  <w:r w:rsidRPr="005A36F3">
        <w:rPr>
          <w:rFonts w:ascii="Arial" w:eastAsia="DengXian" w:hAnsi="Arial" w:cs="Arial"/>
          <w:sz w:val="20"/>
          <w:szCs w:val="20"/>
          <w:lang w:val="en-US" w:eastAsia="zh-CN"/>
        </w:rPr>
        <w:t>date.</w:t>
      </w:r>
      <w:r>
        <w:rPr>
          <w:rFonts w:ascii="Arial" w:eastAsia="DengXian" w:hAnsi="Arial" w:cs="Arial"/>
          <w:sz w:val="20"/>
          <w:szCs w:val="20"/>
          <w:lang w:val="en-US" w:eastAsia="zh-CN"/>
        </w:rPr>
        <w:t xml:space="preserve"> Ol</w:t>
      </w:r>
      <w:r w:rsidR="000D45D4">
        <w:rPr>
          <w:rFonts w:ascii="Arial" w:eastAsia="DengXian" w:hAnsi="Arial" w:cs="Arial"/>
          <w:sz w:val="20"/>
          <w:szCs w:val="20"/>
          <w:lang w:val="en-US" w:eastAsia="zh-CN"/>
        </w:rPr>
        <w:t xml:space="preserve">d </w:t>
      </w:r>
      <w:r>
        <w:rPr>
          <w:rFonts w:ascii="Arial" w:eastAsia="DengXian" w:hAnsi="Arial" w:cs="Arial"/>
          <w:sz w:val="20"/>
          <w:szCs w:val="20"/>
          <w:lang w:val="en-US" w:eastAsia="zh-CN"/>
        </w:rPr>
        <w:t>sticker shall be totally removed.</w:t>
      </w:r>
    </w:p>
    <w:p w14:paraId="70AC8A2F" w14:textId="3F6FE92B" w:rsidR="005A36F3" w:rsidRDefault="00490CD5" w:rsidP="000D45D4">
      <w:pPr>
        <w:ind w:left="851" w:hanging="284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>6</w:t>
      </w:r>
      <w:r w:rsidR="005A36F3" w:rsidRPr="005A36F3">
        <w:rPr>
          <w:rFonts w:ascii="Arial" w:eastAsia="DengXian" w:hAnsi="Arial" w:cs="Arial"/>
          <w:sz w:val="20"/>
          <w:szCs w:val="20"/>
          <w:lang w:val="en-US" w:eastAsia="zh-CN"/>
        </w:rPr>
        <w:t>.3.</w:t>
      </w:r>
      <w:r w:rsidR="00EB74A2">
        <w:rPr>
          <w:rFonts w:ascii="Arial" w:eastAsia="DengXian" w:hAnsi="Arial" w:cs="Arial"/>
          <w:sz w:val="20"/>
          <w:szCs w:val="20"/>
          <w:lang w:val="en-US" w:eastAsia="zh-CN"/>
        </w:rPr>
        <w:t>4</w:t>
      </w:r>
      <w:r w:rsidR="005A36F3" w:rsidRPr="005A36F3">
        <w:rPr>
          <w:rFonts w:ascii="Arial" w:eastAsia="DengXian" w:hAnsi="Arial" w:cs="Arial"/>
          <w:sz w:val="20"/>
          <w:szCs w:val="20"/>
          <w:lang w:val="en-US" w:eastAsia="zh-CN"/>
        </w:rPr>
        <w:t xml:space="preserve"> For equipment that do not require any calibration, a “CALIBRATION NOT REQUIRED” label shall be tagged to the equipment</w:t>
      </w:r>
      <w:r w:rsidR="00B57E1D">
        <w:rPr>
          <w:rFonts w:ascii="Arial" w:eastAsia="DengXian" w:hAnsi="Arial" w:cs="Arial"/>
          <w:sz w:val="20"/>
          <w:szCs w:val="20"/>
          <w:lang w:val="en-US" w:eastAsia="zh-CN"/>
        </w:rPr>
        <w:t>.</w:t>
      </w:r>
    </w:p>
    <w:p w14:paraId="514AC4FA" w14:textId="3C7396F1" w:rsidR="00490CD5" w:rsidRDefault="00490CD5" w:rsidP="005A36F3">
      <w:pPr>
        <w:ind w:left="1260" w:hanging="814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</w:p>
    <w:p w14:paraId="73EDE8FD" w14:textId="43EA8503" w:rsidR="00D82AC0" w:rsidRDefault="00490CD5" w:rsidP="000D45D4">
      <w:pPr>
        <w:ind w:left="1260" w:hanging="814"/>
        <w:jc w:val="left"/>
        <w:rPr>
          <w:rFonts w:ascii="Arial" w:eastAsia="DengXian" w:hAnsi="Arial" w:cs="Arial"/>
          <w:b/>
          <w:bCs/>
          <w:sz w:val="20"/>
          <w:szCs w:val="20"/>
          <w:lang w:val="en-US" w:eastAsia="zh-CN"/>
        </w:rPr>
      </w:pPr>
      <w:r w:rsidRPr="00D82AC0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6.4 </w:t>
      </w:r>
      <w:r w:rsidR="00D82AC0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Handling </w:t>
      </w:r>
      <w:r w:rsidR="00A70501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o</w:t>
      </w:r>
      <w:r w:rsidR="00D82AC0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f Expired Calibration Due Date and Out </w:t>
      </w:r>
      <w:r w:rsidR="00E64786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o</w:t>
      </w:r>
      <w:r w:rsidR="00D82AC0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>f Tolerance Equipment</w:t>
      </w:r>
    </w:p>
    <w:p w14:paraId="2E896534" w14:textId="6E8F58C4" w:rsidR="00D82AC0" w:rsidRPr="00E64786" w:rsidRDefault="00D82AC0" w:rsidP="00E64786">
      <w:pPr>
        <w:ind w:left="851" w:hanging="425"/>
        <w:rPr>
          <w:rFonts w:ascii="Arial" w:eastAsia="DengXian" w:hAnsi="Arial" w:cs="Arial"/>
          <w:sz w:val="20"/>
          <w:szCs w:val="20"/>
          <w:lang w:val="en-US" w:eastAsia="zh-CN"/>
        </w:rPr>
      </w:pPr>
      <w:r w:rsidRPr="00D82AC0">
        <w:rPr>
          <w:rFonts w:ascii="Arial" w:eastAsia="DengXian" w:hAnsi="Arial" w:cs="Arial"/>
          <w:b/>
          <w:bCs/>
          <w:sz w:val="20"/>
          <w:szCs w:val="20"/>
          <w:lang w:val="en-US" w:eastAsia="zh-CN"/>
        </w:rPr>
        <w:t xml:space="preserve"> </w:t>
      </w:r>
      <w:r w:rsidR="00647637">
        <w:rPr>
          <w:rFonts w:ascii="Arial" w:eastAsia="DengXian" w:hAnsi="Arial" w:cs="Arial"/>
          <w:sz w:val="20"/>
          <w:szCs w:val="20"/>
          <w:lang w:val="en-US" w:eastAsia="zh-CN"/>
        </w:rPr>
        <w:t>6.4</w:t>
      </w:r>
      <w:r w:rsidRPr="00D82AC0">
        <w:rPr>
          <w:rFonts w:ascii="Arial" w:eastAsia="DengXian" w:hAnsi="Arial" w:cs="Arial"/>
          <w:sz w:val="20"/>
          <w:szCs w:val="20"/>
          <w:lang w:val="en-US" w:eastAsia="zh-CN"/>
        </w:rPr>
        <w:t>.1 Equipment that was out of calibration shall be tagged with “DO NOT USE – OUT OF CALIBRATION” and shall remove from production line and QC inspection</w:t>
      </w:r>
      <w:r w:rsidR="00E64786"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  <w:r w:rsidRPr="00D82AC0">
        <w:rPr>
          <w:rFonts w:ascii="Arial" w:eastAsia="DengXian" w:hAnsi="Arial" w:cs="Arial"/>
          <w:sz w:val="20"/>
          <w:szCs w:val="20"/>
          <w:lang w:val="en-US" w:eastAsia="zh-CN"/>
        </w:rPr>
        <w:t>area. Proper identified area should be allocated to prevent unauthorized usage.</w:t>
      </w:r>
      <w:r w:rsidRPr="00D82AC0">
        <w:rPr>
          <w:rFonts w:ascii="Arial" w:eastAsia="DengXian" w:hAnsi="Arial" w:cs="Arial"/>
          <w:color w:val="4472C4"/>
          <w:sz w:val="20"/>
          <w:szCs w:val="20"/>
          <w:lang w:val="en-US" w:eastAsia="zh-CN"/>
        </w:rPr>
        <w:t xml:space="preserve"> </w:t>
      </w:r>
    </w:p>
    <w:p w14:paraId="0B6B9487" w14:textId="6498811E" w:rsidR="001B5E76" w:rsidRDefault="00647637" w:rsidP="00E64786">
      <w:pPr>
        <w:ind w:left="851" w:hanging="425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 w:rsidRPr="00647637">
        <w:rPr>
          <w:rFonts w:ascii="Arial" w:eastAsia="DengXian" w:hAnsi="Arial" w:cs="Arial"/>
          <w:sz w:val="20"/>
          <w:szCs w:val="20"/>
          <w:lang w:val="en-US" w:eastAsia="zh-CN"/>
        </w:rPr>
        <w:t>6.4.2</w:t>
      </w:r>
      <w:r w:rsidR="001B5E76"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  <w:r w:rsidR="00D82AC0" w:rsidRPr="00D82AC0">
        <w:rPr>
          <w:rFonts w:ascii="Arial" w:eastAsia="DengXian" w:hAnsi="Arial" w:cs="Arial"/>
          <w:sz w:val="20"/>
          <w:szCs w:val="20"/>
          <w:lang w:val="en-US" w:eastAsia="zh-CN"/>
        </w:rPr>
        <w:t>Equipment found to be out of tolerance calibration shall be segregated and</w:t>
      </w:r>
      <w:r w:rsidR="00E64786"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  <w:r w:rsidR="00D82AC0" w:rsidRPr="00D82AC0">
        <w:rPr>
          <w:rFonts w:ascii="Arial" w:eastAsia="DengXian" w:hAnsi="Arial" w:cs="Arial"/>
          <w:sz w:val="20"/>
          <w:szCs w:val="20"/>
          <w:lang w:val="en-US" w:eastAsia="zh-CN"/>
        </w:rPr>
        <w:t>properly identified and pending of next course of action.</w:t>
      </w:r>
    </w:p>
    <w:p w14:paraId="6AA395F9" w14:textId="749DB5C9" w:rsidR="00D82AC0" w:rsidRPr="00D82AC0" w:rsidRDefault="001B5E76" w:rsidP="00E64786">
      <w:pPr>
        <w:ind w:left="851" w:hanging="425"/>
        <w:jc w:val="left"/>
        <w:rPr>
          <w:rFonts w:ascii="Arial" w:eastAsia="DengXian" w:hAnsi="Arial" w:cs="Arial"/>
          <w:sz w:val="20"/>
          <w:szCs w:val="20"/>
          <w:lang w:val="en-US" w:eastAsia="zh-CN"/>
        </w:rPr>
      </w:pPr>
      <w:r>
        <w:rPr>
          <w:rFonts w:ascii="Arial" w:eastAsia="DengXian" w:hAnsi="Arial" w:cs="Arial"/>
          <w:sz w:val="20"/>
          <w:szCs w:val="20"/>
          <w:lang w:val="en-US" w:eastAsia="zh-CN"/>
        </w:rPr>
        <w:t>6.4.3 In th</w:t>
      </w:r>
      <w:r w:rsidR="00D82AC0" w:rsidRPr="00D82AC0">
        <w:rPr>
          <w:rFonts w:ascii="Arial" w:eastAsia="DengXian" w:hAnsi="Arial" w:cs="Arial"/>
          <w:sz w:val="20"/>
          <w:szCs w:val="20"/>
          <w:lang w:val="en-US" w:eastAsia="zh-CN"/>
        </w:rPr>
        <w:t xml:space="preserve">e event in-use equipment is out of calibration tolerance, </w:t>
      </w:r>
      <w:r w:rsidR="00E64786">
        <w:rPr>
          <w:rFonts w:ascii="Arial" w:eastAsia="DengXian" w:hAnsi="Arial" w:cs="Arial"/>
          <w:sz w:val="20"/>
          <w:szCs w:val="20"/>
          <w:lang w:val="en-US" w:eastAsia="zh-CN"/>
        </w:rPr>
        <w:t xml:space="preserve">Kyron </w:t>
      </w:r>
      <w:r w:rsidR="00D82AC0" w:rsidRPr="00D82AC0">
        <w:rPr>
          <w:rFonts w:ascii="Arial" w:eastAsia="DengXian" w:hAnsi="Arial" w:cs="Arial"/>
          <w:sz w:val="20"/>
          <w:szCs w:val="20"/>
          <w:lang w:val="en-US" w:eastAsia="zh-CN"/>
        </w:rPr>
        <w:t>shall</w:t>
      </w:r>
      <w:r w:rsidR="00E64786"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  <w:r w:rsidR="00D82AC0" w:rsidRPr="00D82AC0">
        <w:rPr>
          <w:rFonts w:ascii="Arial" w:eastAsia="DengXian" w:hAnsi="Arial" w:cs="Arial"/>
          <w:sz w:val="20"/>
          <w:szCs w:val="20"/>
          <w:lang w:val="en-US" w:eastAsia="zh-CN"/>
        </w:rPr>
        <w:t xml:space="preserve">assess and record the validity of the previous measuring results. </w:t>
      </w:r>
      <w:r w:rsidR="00E64786">
        <w:rPr>
          <w:rFonts w:ascii="Arial" w:eastAsia="DengXian" w:hAnsi="Arial" w:cs="Arial"/>
          <w:sz w:val="20"/>
          <w:szCs w:val="20"/>
          <w:lang w:val="en-US" w:eastAsia="zh-CN"/>
        </w:rPr>
        <w:t xml:space="preserve">Kyron </w:t>
      </w:r>
      <w:r>
        <w:rPr>
          <w:rFonts w:ascii="Arial" w:eastAsia="DengXian" w:hAnsi="Arial" w:cs="Arial"/>
          <w:sz w:val="20"/>
          <w:szCs w:val="20"/>
          <w:lang w:val="en-US" w:eastAsia="zh-CN"/>
        </w:rPr>
        <w:t>s</w:t>
      </w:r>
      <w:r w:rsidR="00D82AC0" w:rsidRPr="00D82AC0">
        <w:rPr>
          <w:rFonts w:ascii="Arial" w:eastAsia="DengXian" w:hAnsi="Arial" w:cs="Arial"/>
          <w:sz w:val="20"/>
          <w:szCs w:val="20"/>
          <w:lang w:val="en-US" w:eastAsia="zh-CN"/>
        </w:rPr>
        <w:t>hall take appropriate action in regard to the equipment and any product is affected</w:t>
      </w:r>
      <w:r w:rsidR="00EB74A2">
        <w:rPr>
          <w:rFonts w:ascii="Arial" w:eastAsia="DengXian" w:hAnsi="Arial" w:cs="Arial"/>
          <w:sz w:val="20"/>
          <w:szCs w:val="20"/>
          <w:lang w:val="en-US" w:eastAsia="zh-CN"/>
        </w:rPr>
        <w:t>, refer to Control of Non-Conformance Product Procedure (QS-12-QA)</w:t>
      </w:r>
      <w:r w:rsidR="003F221C">
        <w:rPr>
          <w:rFonts w:ascii="Arial" w:eastAsia="DengXian" w:hAnsi="Arial" w:cs="Arial"/>
          <w:sz w:val="20"/>
          <w:szCs w:val="20"/>
          <w:lang w:val="en-US" w:eastAsia="zh-CN"/>
        </w:rPr>
        <w:t xml:space="preserve"> if required.</w:t>
      </w:r>
    </w:p>
    <w:p w14:paraId="4C98FD48" w14:textId="56979704" w:rsidR="00D82AC0" w:rsidRPr="00E64786" w:rsidRDefault="00D82AC0" w:rsidP="00E64786">
      <w:pPr>
        <w:ind w:left="851" w:hanging="425"/>
        <w:rPr>
          <w:rFonts w:ascii="Arial" w:eastAsia="DengXian" w:hAnsi="Arial" w:cs="Arial"/>
          <w:sz w:val="20"/>
          <w:szCs w:val="20"/>
          <w:lang w:val="en-US" w:eastAsia="zh-CN"/>
        </w:rPr>
      </w:pPr>
      <w:r w:rsidRPr="00D82AC0">
        <w:rPr>
          <w:rFonts w:ascii="Arial" w:eastAsia="DengXian" w:hAnsi="Arial" w:cs="Arial"/>
          <w:sz w:val="20"/>
          <w:szCs w:val="20"/>
          <w:lang w:val="en-US" w:eastAsia="zh-CN"/>
        </w:rPr>
        <w:t xml:space="preserve">        Risk assessment by the management may take place to assess the distributed products. The outcome may or may not lead to field corrective action or</w:t>
      </w:r>
      <w:r w:rsidR="00E64786">
        <w:rPr>
          <w:rFonts w:ascii="Arial" w:eastAsia="DengXian" w:hAnsi="Arial" w:cs="Arial"/>
          <w:sz w:val="20"/>
          <w:szCs w:val="20"/>
          <w:lang w:val="en-US" w:eastAsia="zh-CN"/>
        </w:rPr>
        <w:t xml:space="preserve"> </w:t>
      </w:r>
      <w:r w:rsidRPr="00D82AC0">
        <w:rPr>
          <w:rFonts w:ascii="Arial" w:eastAsia="DengXian" w:hAnsi="Arial" w:cs="Arial"/>
          <w:sz w:val="20"/>
          <w:szCs w:val="20"/>
          <w:lang w:val="en-US" w:eastAsia="zh-CN"/>
        </w:rPr>
        <w:t>product recall</w:t>
      </w:r>
      <w:r w:rsidR="00EB74A2">
        <w:rPr>
          <w:rFonts w:ascii="Arial" w:eastAsia="DengXian" w:hAnsi="Arial" w:cs="Arial"/>
          <w:sz w:val="20"/>
          <w:szCs w:val="20"/>
          <w:lang w:val="en-US" w:eastAsia="zh-CN"/>
        </w:rPr>
        <w:t>, refer to Adverse Event Reporting and Field Safety Corrective Procedure (QS-27-</w:t>
      </w:r>
      <w:r w:rsidR="00A70501">
        <w:rPr>
          <w:rFonts w:ascii="Arial" w:eastAsia="DengXian" w:hAnsi="Arial" w:cs="Arial"/>
          <w:sz w:val="20"/>
          <w:szCs w:val="20"/>
          <w:lang w:val="en-US" w:eastAsia="zh-CN"/>
        </w:rPr>
        <w:t>Q</w:t>
      </w:r>
      <w:r w:rsidR="00EB74A2">
        <w:rPr>
          <w:rFonts w:ascii="Arial" w:eastAsia="DengXian" w:hAnsi="Arial" w:cs="Arial"/>
          <w:sz w:val="20"/>
          <w:szCs w:val="20"/>
          <w:lang w:val="en-US" w:eastAsia="zh-CN"/>
        </w:rPr>
        <w:t>A)</w:t>
      </w:r>
      <w:r w:rsidR="003F221C">
        <w:rPr>
          <w:rFonts w:ascii="Arial" w:eastAsia="DengXian" w:hAnsi="Arial" w:cs="Arial"/>
          <w:sz w:val="20"/>
          <w:szCs w:val="20"/>
          <w:lang w:val="en-US" w:eastAsia="zh-CN"/>
        </w:rPr>
        <w:t xml:space="preserve"> if required.</w:t>
      </w:r>
    </w:p>
    <w:p w14:paraId="3F419423" w14:textId="6D2B7489" w:rsidR="006F77AA" w:rsidRPr="009C6C11" w:rsidRDefault="00B26CE3" w:rsidP="00B26CE3">
      <w:pPr>
        <w:spacing w:line="276" w:lineRule="auto"/>
        <w:rPr>
          <w:rFonts w:ascii="Arial" w:hAnsi="Arial" w:cs="Arial"/>
          <w:bCs/>
          <w:sz w:val="20"/>
          <w:szCs w:val="20"/>
          <w:lang w:val="en-US"/>
        </w:rPr>
      </w:pPr>
      <w:r w:rsidRPr="00B82180">
        <w:rPr>
          <w:rFonts w:ascii="Arial" w:hAnsi="Arial" w:cs="Arial"/>
          <w:bCs/>
          <w:sz w:val="20"/>
          <w:szCs w:val="20"/>
          <w:lang w:val="en-US"/>
        </w:rPr>
        <w:tab/>
      </w:r>
    </w:p>
    <w:p w14:paraId="5BEBC208" w14:textId="6885E428" w:rsidR="0029731A" w:rsidRPr="000D45D4" w:rsidRDefault="009E506F" w:rsidP="000D45D4">
      <w:pPr>
        <w:rPr>
          <w:rFonts w:ascii="Arial Black" w:hAnsi="Arial Black" w:cs="Arial"/>
          <w:b/>
          <w:sz w:val="20"/>
          <w:szCs w:val="20"/>
          <w:lang w:val="en-US"/>
        </w:rPr>
      </w:pPr>
      <w:r>
        <w:rPr>
          <w:rFonts w:ascii="Arial Black" w:hAnsi="Arial Black" w:cs="Arial"/>
          <w:b/>
          <w:sz w:val="20"/>
          <w:szCs w:val="20"/>
          <w:lang w:val="en-US"/>
        </w:rPr>
        <w:t xml:space="preserve">7.0 </w:t>
      </w:r>
      <w:r w:rsidR="00B26CE3" w:rsidRPr="00B26CE3">
        <w:rPr>
          <w:rFonts w:ascii="Arial Black" w:hAnsi="Arial Black" w:cs="Arial"/>
          <w:b/>
          <w:sz w:val="20"/>
          <w:szCs w:val="20"/>
          <w:lang w:val="en-US"/>
        </w:rPr>
        <w:tab/>
      </w:r>
      <w:r w:rsidR="0018629E">
        <w:rPr>
          <w:rFonts w:ascii="Arial Black" w:hAnsi="Arial Black" w:cs="Arial"/>
          <w:b/>
          <w:sz w:val="20"/>
          <w:szCs w:val="20"/>
          <w:lang w:val="en-US"/>
        </w:rPr>
        <w:t>RECORD</w:t>
      </w:r>
    </w:p>
    <w:p w14:paraId="5AFDBCC5" w14:textId="2F442B8B" w:rsidR="0018629E" w:rsidRDefault="00DA0E75" w:rsidP="0018629E">
      <w:pPr>
        <w:pStyle w:val="ListParagraph"/>
        <w:ind w:left="1444" w:hanging="72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lang w:val="en-US"/>
        </w:rPr>
        <w:t xml:space="preserve">7.1 </w:t>
      </w:r>
      <w:r w:rsidR="0018629E">
        <w:rPr>
          <w:rFonts w:ascii="Arial" w:hAnsi="Arial" w:cs="Arial"/>
          <w:bCs/>
          <w:sz w:val="20"/>
          <w:szCs w:val="20"/>
          <w:lang w:val="en-US"/>
        </w:rPr>
        <w:t>FM-2</w:t>
      </w:r>
      <w:r w:rsidR="00EA46D0">
        <w:rPr>
          <w:rFonts w:ascii="Arial" w:hAnsi="Arial" w:cs="Arial"/>
          <w:bCs/>
          <w:sz w:val="20"/>
          <w:szCs w:val="20"/>
          <w:lang w:val="en-US"/>
        </w:rPr>
        <w:t>2</w:t>
      </w:r>
      <w:r w:rsidR="0018629E">
        <w:rPr>
          <w:rFonts w:ascii="Arial" w:hAnsi="Arial" w:cs="Arial"/>
          <w:bCs/>
          <w:sz w:val="20"/>
          <w:szCs w:val="20"/>
          <w:lang w:val="en-US"/>
        </w:rPr>
        <w:t xml:space="preserve">001 </w:t>
      </w:r>
      <w:r w:rsidR="0018629E">
        <w:rPr>
          <w:rFonts w:ascii="Arial" w:hAnsi="Arial" w:cs="Arial"/>
          <w:sz w:val="20"/>
          <w:szCs w:val="20"/>
        </w:rPr>
        <w:t xml:space="preserve">Equipment </w:t>
      </w:r>
      <w:r w:rsidR="00580B72">
        <w:rPr>
          <w:rFonts w:ascii="Arial" w:hAnsi="Arial" w:cs="Arial"/>
          <w:sz w:val="20"/>
          <w:szCs w:val="20"/>
        </w:rPr>
        <w:t xml:space="preserve">Registration and </w:t>
      </w:r>
      <w:r w:rsidR="00A45BAC">
        <w:rPr>
          <w:rFonts w:ascii="Arial" w:hAnsi="Arial" w:cs="Arial"/>
          <w:sz w:val="20"/>
          <w:szCs w:val="20"/>
        </w:rPr>
        <w:t>Preventive Maintenance</w:t>
      </w:r>
      <w:r w:rsidR="00580B72">
        <w:rPr>
          <w:rFonts w:ascii="Arial" w:hAnsi="Arial" w:cs="Arial"/>
          <w:sz w:val="20"/>
          <w:szCs w:val="20"/>
        </w:rPr>
        <w:t xml:space="preserve"> Identification</w:t>
      </w:r>
    </w:p>
    <w:p w14:paraId="298244E4" w14:textId="7B2F70C2" w:rsidR="0018629E" w:rsidRDefault="00DA0E75" w:rsidP="0018629E">
      <w:pPr>
        <w:pStyle w:val="ListParagraph"/>
        <w:ind w:left="1444" w:hanging="72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7.2 </w:t>
      </w:r>
      <w:r w:rsidR="0018629E">
        <w:rPr>
          <w:rFonts w:ascii="Arial" w:hAnsi="Arial" w:cs="Arial"/>
          <w:sz w:val="20"/>
          <w:szCs w:val="20"/>
        </w:rPr>
        <w:t>FM-2</w:t>
      </w:r>
      <w:r w:rsidR="00EA46D0">
        <w:rPr>
          <w:rFonts w:ascii="Arial" w:hAnsi="Arial" w:cs="Arial"/>
          <w:sz w:val="20"/>
          <w:szCs w:val="20"/>
        </w:rPr>
        <w:t>2</w:t>
      </w:r>
      <w:r w:rsidR="0018629E">
        <w:rPr>
          <w:rFonts w:ascii="Arial" w:hAnsi="Arial" w:cs="Arial"/>
          <w:sz w:val="20"/>
          <w:szCs w:val="20"/>
        </w:rPr>
        <w:t>002 Equipment Master List</w:t>
      </w:r>
    </w:p>
    <w:p w14:paraId="3F94CBAE" w14:textId="025009E6" w:rsidR="0018629E" w:rsidRDefault="00DA0E75" w:rsidP="0018629E">
      <w:pPr>
        <w:pStyle w:val="ListParagraph"/>
        <w:ind w:left="1444" w:hanging="72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7.3 </w:t>
      </w:r>
      <w:r w:rsidR="0018629E">
        <w:rPr>
          <w:rFonts w:ascii="Arial" w:hAnsi="Arial" w:cs="Arial"/>
          <w:sz w:val="20"/>
          <w:szCs w:val="20"/>
        </w:rPr>
        <w:t>FM-2</w:t>
      </w:r>
      <w:r w:rsidR="00EA46D0">
        <w:rPr>
          <w:rFonts w:ascii="Arial" w:hAnsi="Arial" w:cs="Arial"/>
          <w:sz w:val="20"/>
          <w:szCs w:val="20"/>
        </w:rPr>
        <w:t>2</w:t>
      </w:r>
      <w:r w:rsidR="0018629E">
        <w:rPr>
          <w:rFonts w:ascii="Arial" w:hAnsi="Arial" w:cs="Arial"/>
          <w:sz w:val="20"/>
          <w:szCs w:val="20"/>
        </w:rPr>
        <w:t xml:space="preserve">003 Equipment </w:t>
      </w:r>
      <w:r w:rsidR="006F77AA">
        <w:rPr>
          <w:rFonts w:ascii="Arial" w:hAnsi="Arial" w:cs="Arial"/>
          <w:sz w:val="20"/>
          <w:szCs w:val="20"/>
        </w:rPr>
        <w:t xml:space="preserve">Preventive </w:t>
      </w:r>
      <w:r w:rsidR="0018629E">
        <w:rPr>
          <w:rFonts w:ascii="Arial" w:hAnsi="Arial" w:cs="Arial"/>
          <w:sz w:val="20"/>
          <w:szCs w:val="20"/>
        </w:rPr>
        <w:t>Maintenance Master List</w:t>
      </w:r>
    </w:p>
    <w:p w14:paraId="43680381" w14:textId="191A5F93" w:rsidR="00020FA5" w:rsidRPr="00ED7326" w:rsidRDefault="00DA0E75" w:rsidP="00ED7326">
      <w:pPr>
        <w:pStyle w:val="ListParagraph"/>
        <w:ind w:left="1444" w:hanging="72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7.4 </w:t>
      </w:r>
      <w:r w:rsidR="0018629E">
        <w:rPr>
          <w:rFonts w:ascii="Arial" w:hAnsi="Arial" w:cs="Arial"/>
          <w:sz w:val="20"/>
          <w:szCs w:val="20"/>
        </w:rPr>
        <w:t>FM-2</w:t>
      </w:r>
      <w:r w:rsidR="00EA46D0">
        <w:rPr>
          <w:rFonts w:ascii="Arial" w:hAnsi="Arial" w:cs="Arial"/>
          <w:sz w:val="20"/>
          <w:szCs w:val="20"/>
        </w:rPr>
        <w:t>2</w:t>
      </w:r>
      <w:r w:rsidR="0018629E">
        <w:rPr>
          <w:rFonts w:ascii="Arial" w:hAnsi="Arial" w:cs="Arial"/>
          <w:sz w:val="20"/>
          <w:szCs w:val="20"/>
        </w:rPr>
        <w:t xml:space="preserve">004 </w:t>
      </w:r>
      <w:r w:rsidR="00B57E1D" w:rsidRPr="00ED7326">
        <w:rPr>
          <w:rFonts w:ascii="Arial" w:hAnsi="Arial" w:cs="Arial"/>
          <w:sz w:val="20"/>
          <w:szCs w:val="20"/>
        </w:rPr>
        <w:t xml:space="preserve">Equipment </w:t>
      </w:r>
      <w:r w:rsidR="00020FA5" w:rsidRPr="00ED7326">
        <w:rPr>
          <w:rFonts w:ascii="Arial" w:hAnsi="Arial" w:cs="Arial"/>
          <w:sz w:val="20"/>
          <w:szCs w:val="20"/>
        </w:rPr>
        <w:t xml:space="preserve">Maintenance </w:t>
      </w:r>
      <w:r w:rsidR="00B57E1D" w:rsidRPr="00ED7326">
        <w:rPr>
          <w:rFonts w:ascii="Arial" w:hAnsi="Arial" w:cs="Arial"/>
          <w:sz w:val="20"/>
          <w:szCs w:val="20"/>
        </w:rPr>
        <w:t xml:space="preserve">Checklist </w:t>
      </w:r>
    </w:p>
    <w:p w14:paraId="490BFAB9" w14:textId="5650512E" w:rsidR="00B57E1D" w:rsidRDefault="00DA0E75" w:rsidP="0018629E">
      <w:pPr>
        <w:pStyle w:val="ListParagraph"/>
        <w:ind w:left="1444" w:hanging="72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7.5 </w:t>
      </w:r>
      <w:r w:rsidR="00B57E1D">
        <w:rPr>
          <w:rFonts w:ascii="Arial" w:hAnsi="Arial" w:cs="Arial"/>
          <w:sz w:val="20"/>
          <w:szCs w:val="20"/>
        </w:rPr>
        <w:t>External Maintenance/Service Report</w:t>
      </w:r>
    </w:p>
    <w:p w14:paraId="5E7A1B6F" w14:textId="39C73AF1" w:rsidR="00B57E1D" w:rsidRDefault="00DA0E75" w:rsidP="0018629E">
      <w:pPr>
        <w:pStyle w:val="ListParagraph"/>
        <w:ind w:left="1444" w:hanging="724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7.6 </w:t>
      </w:r>
      <w:r w:rsidR="00B57E1D">
        <w:rPr>
          <w:rFonts w:ascii="Arial" w:hAnsi="Arial" w:cs="Arial"/>
          <w:sz w:val="20"/>
          <w:szCs w:val="20"/>
        </w:rPr>
        <w:t>External Calibration Report</w:t>
      </w:r>
    </w:p>
    <w:p w14:paraId="389CB5E3" w14:textId="77777777" w:rsidR="0018629E" w:rsidRPr="00B82180" w:rsidRDefault="0018629E" w:rsidP="0018629E">
      <w:pPr>
        <w:pStyle w:val="ListParagraph"/>
        <w:ind w:left="1444" w:hanging="724"/>
        <w:rPr>
          <w:rFonts w:ascii="Arial" w:hAnsi="Arial" w:cs="Arial"/>
          <w:bCs/>
          <w:sz w:val="20"/>
          <w:szCs w:val="20"/>
          <w:lang w:val="en-US"/>
        </w:rPr>
      </w:pPr>
    </w:p>
    <w:p w14:paraId="0339D1D6" w14:textId="738EAF5D" w:rsidR="0029731A" w:rsidRPr="0029731A" w:rsidRDefault="009E506F" w:rsidP="0018629E">
      <w:pPr>
        <w:rPr>
          <w:rFonts w:ascii="Arial Black" w:hAnsi="Arial Black" w:cs="Arial"/>
          <w:b/>
          <w:sz w:val="20"/>
          <w:szCs w:val="20"/>
          <w:lang w:val="en-US"/>
        </w:rPr>
      </w:pPr>
      <w:r>
        <w:rPr>
          <w:rFonts w:ascii="Arial Black" w:hAnsi="Arial Black" w:cs="Arial"/>
          <w:b/>
          <w:sz w:val="20"/>
          <w:szCs w:val="20"/>
          <w:lang w:val="en-US"/>
        </w:rPr>
        <w:t xml:space="preserve">8.0 </w:t>
      </w:r>
      <w:r w:rsidR="00B26CE3" w:rsidRPr="00B26CE3">
        <w:rPr>
          <w:rFonts w:ascii="Arial Black" w:hAnsi="Arial Black" w:cs="Arial"/>
          <w:b/>
          <w:sz w:val="20"/>
          <w:szCs w:val="20"/>
          <w:lang w:val="en-US"/>
        </w:rPr>
        <w:tab/>
        <w:t>APPENDIX</w:t>
      </w:r>
    </w:p>
    <w:p w14:paraId="11444779" w14:textId="6837BBCC" w:rsidR="00733080" w:rsidRPr="000D45D4" w:rsidRDefault="00B26CE3" w:rsidP="000D45D4">
      <w:pPr>
        <w:ind w:firstLine="720"/>
        <w:rPr>
          <w:rFonts w:ascii="Arial" w:hAnsi="Arial" w:cs="Arial"/>
          <w:bCs/>
          <w:sz w:val="20"/>
          <w:szCs w:val="20"/>
          <w:lang w:val="en-US"/>
        </w:rPr>
      </w:pPr>
      <w:r w:rsidRPr="00B82180">
        <w:rPr>
          <w:rFonts w:ascii="Arial" w:hAnsi="Arial" w:cs="Arial"/>
          <w:bCs/>
          <w:sz w:val="20"/>
          <w:szCs w:val="20"/>
          <w:lang w:val="en-US"/>
        </w:rPr>
        <w:t>NA</w:t>
      </w:r>
    </w:p>
    <w:p w14:paraId="03769D84" w14:textId="77777777" w:rsidR="00ED2885" w:rsidRPr="00733080" w:rsidRDefault="00ED2885" w:rsidP="007B42A6">
      <w:pPr>
        <w:spacing w:line="276" w:lineRule="auto"/>
        <w:rPr>
          <w:rFonts w:ascii="Arial" w:hAnsi="Arial" w:cs="Arial"/>
          <w:sz w:val="20"/>
          <w:szCs w:val="20"/>
          <w:lang w:val="en-US"/>
        </w:rPr>
      </w:pPr>
    </w:p>
    <w:sectPr w:rsidR="00ED2885" w:rsidRPr="00733080" w:rsidSect="00875DC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6D981" w14:textId="77777777" w:rsidR="00AA25D6" w:rsidRDefault="00AA25D6" w:rsidP="00ED2885">
      <w:r>
        <w:separator/>
      </w:r>
    </w:p>
  </w:endnote>
  <w:endnote w:type="continuationSeparator" w:id="0">
    <w:p w14:paraId="589B7A6E" w14:textId="77777777" w:rsidR="00AA25D6" w:rsidRDefault="00AA25D6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FD65C" w14:textId="77777777" w:rsidR="00AA25D6" w:rsidRDefault="00AA25D6" w:rsidP="00ED2885">
      <w:r>
        <w:separator/>
      </w:r>
    </w:p>
  </w:footnote>
  <w:footnote w:type="continuationSeparator" w:id="0">
    <w:p w14:paraId="012D5946" w14:textId="77777777" w:rsidR="00AA25D6" w:rsidRDefault="00AA25D6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7ABF" w14:textId="7D8043F9" w:rsidR="00C94C0A" w:rsidRDefault="00C94C0A">
    <w:pPr>
      <w:pStyle w:val="Header"/>
    </w:pPr>
  </w:p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C94C0A" w:rsidRPr="00421439" w14:paraId="5CDE1305" w14:textId="77777777" w:rsidTr="00FD1375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AA2F9E9" w14:textId="518A26F6" w:rsidR="00C94C0A" w:rsidRPr="00421439" w:rsidRDefault="00E64786" w:rsidP="00C94C0A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3C0579F8" wp14:editId="3924E753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295A1153" w14:textId="380EF764" w:rsidR="00C94C0A" w:rsidRPr="00670DED" w:rsidRDefault="00C94C0A" w:rsidP="00C94C0A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670DE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QS-2</w:t>
          </w:r>
          <w:r w:rsidR="00EA46D0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2</w:t>
          </w:r>
          <w:r w:rsidRPr="00670DE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-</w:t>
          </w:r>
          <w:r w:rsidR="00181352" w:rsidRPr="00670DE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EG</w:t>
          </w:r>
        </w:p>
        <w:p w14:paraId="7F576109" w14:textId="2209A9A7" w:rsidR="00C94C0A" w:rsidRPr="00421439" w:rsidRDefault="00181352" w:rsidP="00C94C0A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670DE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Equipment Control </w:t>
          </w:r>
          <w:r w:rsidR="003437F7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a</w:t>
          </w:r>
          <w:r w:rsidRPr="00670DE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nd </w:t>
          </w:r>
          <w:r w:rsidR="006408AB" w:rsidRPr="00670DE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Preventive </w:t>
          </w:r>
          <w:r w:rsidRPr="00670DE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Maintenance</w:t>
          </w:r>
          <w:r w:rsidR="00C94C0A" w:rsidRPr="00670DE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 Procedure</w:t>
          </w:r>
        </w:p>
      </w:tc>
      <w:tc>
        <w:tcPr>
          <w:tcW w:w="1134" w:type="dxa"/>
          <w:vAlign w:val="center"/>
          <w:hideMark/>
        </w:tcPr>
        <w:p w14:paraId="563285D6" w14:textId="77777777" w:rsidR="00C94C0A" w:rsidRPr="00421439" w:rsidRDefault="00C94C0A" w:rsidP="00C94C0A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6B454E69" w14:textId="4DDBBA4E" w:rsidR="00C94C0A" w:rsidRPr="00421439" w:rsidRDefault="00223B50" w:rsidP="00C94C0A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00</w:t>
          </w:r>
        </w:p>
      </w:tc>
    </w:tr>
    <w:tr w:rsidR="00C94C0A" w:rsidRPr="00421439" w14:paraId="0982B310" w14:textId="77777777" w:rsidTr="00FD1375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4E8C90D7" w14:textId="77777777" w:rsidR="00C94C0A" w:rsidRPr="00421439" w:rsidRDefault="00C94C0A" w:rsidP="00C94C0A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019D62C6" w14:textId="77777777" w:rsidR="00C94C0A" w:rsidRPr="00421439" w:rsidRDefault="00C94C0A" w:rsidP="00C94C0A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0DE2F12B" w14:textId="77777777" w:rsidR="00C94C0A" w:rsidRPr="00421439" w:rsidRDefault="00C94C0A" w:rsidP="00C94C0A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564AAAAE" w14:textId="6EA1B534" w:rsidR="00C94C0A" w:rsidRPr="00421439" w:rsidRDefault="00E64786" w:rsidP="00C94C0A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2</w:t>
          </w:r>
          <w:r w:rsidR="00EA46D0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8</w:t>
          </w:r>
          <w:r w:rsidR="00223B50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-Oct-2022</w:t>
          </w:r>
        </w:p>
      </w:tc>
    </w:tr>
    <w:tr w:rsidR="00C94C0A" w:rsidRPr="00421439" w14:paraId="75E74A6E" w14:textId="77777777" w:rsidTr="00FD1375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761C2083" w14:textId="77777777" w:rsidR="00C94C0A" w:rsidRPr="00421439" w:rsidRDefault="00C94C0A" w:rsidP="00C94C0A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3018282B" w14:textId="77777777" w:rsidR="00C94C0A" w:rsidRPr="00421439" w:rsidRDefault="00C94C0A" w:rsidP="00C94C0A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29C9C6B9" w14:textId="77777777" w:rsidR="00C94C0A" w:rsidRPr="00421439" w:rsidRDefault="00C94C0A" w:rsidP="00C94C0A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3CD97D86" w14:textId="77777777" w:rsidR="00C94C0A" w:rsidRPr="00421439" w:rsidRDefault="00C94C0A" w:rsidP="00C94C0A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7EB1611B" w14:textId="77777777" w:rsidR="00C94C0A" w:rsidRPr="00421439" w:rsidRDefault="00C94C0A" w:rsidP="00C94C0A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278203B2" w14:textId="1BF0BC9B" w:rsidR="00C94C0A" w:rsidRDefault="00C94C0A">
    <w:pPr>
      <w:pStyle w:val="Header"/>
    </w:pPr>
  </w:p>
  <w:p w14:paraId="539BD3AA" w14:textId="77777777" w:rsidR="00C94C0A" w:rsidRDefault="00C94C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01E39FF"/>
    <w:multiLevelType w:val="hybridMultilevel"/>
    <w:tmpl w:val="2E141D90"/>
    <w:lvl w:ilvl="0" w:tplc="0862DB9A">
      <w:start w:val="1"/>
      <w:numFmt w:val="lowerRoman"/>
      <w:lvlText w:val="%1)"/>
      <w:lvlJc w:val="left"/>
      <w:pPr>
        <w:ind w:left="139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750" w:hanging="360"/>
      </w:pPr>
    </w:lvl>
    <w:lvl w:ilvl="2" w:tplc="4809001B" w:tentative="1">
      <w:start w:val="1"/>
      <w:numFmt w:val="lowerRoman"/>
      <w:lvlText w:val="%3."/>
      <w:lvlJc w:val="right"/>
      <w:pPr>
        <w:ind w:left="2470" w:hanging="180"/>
      </w:pPr>
    </w:lvl>
    <w:lvl w:ilvl="3" w:tplc="4809000F" w:tentative="1">
      <w:start w:val="1"/>
      <w:numFmt w:val="decimal"/>
      <w:lvlText w:val="%4."/>
      <w:lvlJc w:val="left"/>
      <w:pPr>
        <w:ind w:left="3190" w:hanging="360"/>
      </w:pPr>
    </w:lvl>
    <w:lvl w:ilvl="4" w:tplc="48090019" w:tentative="1">
      <w:start w:val="1"/>
      <w:numFmt w:val="lowerLetter"/>
      <w:lvlText w:val="%5."/>
      <w:lvlJc w:val="left"/>
      <w:pPr>
        <w:ind w:left="3910" w:hanging="360"/>
      </w:pPr>
    </w:lvl>
    <w:lvl w:ilvl="5" w:tplc="4809001B" w:tentative="1">
      <w:start w:val="1"/>
      <w:numFmt w:val="lowerRoman"/>
      <w:lvlText w:val="%6."/>
      <w:lvlJc w:val="right"/>
      <w:pPr>
        <w:ind w:left="4630" w:hanging="180"/>
      </w:pPr>
    </w:lvl>
    <w:lvl w:ilvl="6" w:tplc="4809000F" w:tentative="1">
      <w:start w:val="1"/>
      <w:numFmt w:val="decimal"/>
      <w:lvlText w:val="%7."/>
      <w:lvlJc w:val="left"/>
      <w:pPr>
        <w:ind w:left="5350" w:hanging="360"/>
      </w:pPr>
    </w:lvl>
    <w:lvl w:ilvl="7" w:tplc="48090019" w:tentative="1">
      <w:start w:val="1"/>
      <w:numFmt w:val="lowerLetter"/>
      <w:lvlText w:val="%8."/>
      <w:lvlJc w:val="left"/>
      <w:pPr>
        <w:ind w:left="6070" w:hanging="360"/>
      </w:pPr>
    </w:lvl>
    <w:lvl w:ilvl="8" w:tplc="4809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160D1C91"/>
    <w:multiLevelType w:val="multilevel"/>
    <w:tmpl w:val="3E92DEA8"/>
    <w:lvl w:ilvl="0">
      <w:start w:val="4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776C4"/>
    <w:multiLevelType w:val="hybridMultilevel"/>
    <w:tmpl w:val="13420866"/>
    <w:lvl w:ilvl="0" w:tplc="040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7" w15:restartNumberingAfterBreak="0">
    <w:nsid w:val="21736121"/>
    <w:multiLevelType w:val="multilevel"/>
    <w:tmpl w:val="F6AA77CE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8" w15:restartNumberingAfterBreak="0">
    <w:nsid w:val="220C6B3E"/>
    <w:multiLevelType w:val="multilevel"/>
    <w:tmpl w:val="E47E6C5C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</w:lvl>
  </w:abstractNum>
  <w:abstractNum w:abstractNumId="9" w15:restartNumberingAfterBreak="0">
    <w:nsid w:val="2AD43869"/>
    <w:multiLevelType w:val="hybridMultilevel"/>
    <w:tmpl w:val="2976DEBA"/>
    <w:lvl w:ilvl="0" w:tplc="48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0" w15:restartNumberingAfterBreak="0">
    <w:nsid w:val="2C381FB9"/>
    <w:multiLevelType w:val="hybridMultilevel"/>
    <w:tmpl w:val="844002AA"/>
    <w:lvl w:ilvl="0" w:tplc="8026DAEE">
      <w:start w:val="1"/>
      <w:numFmt w:val="lowerRoman"/>
      <w:lvlText w:val="%1)"/>
      <w:lvlJc w:val="left"/>
      <w:pPr>
        <w:ind w:left="139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750" w:hanging="360"/>
      </w:pPr>
    </w:lvl>
    <w:lvl w:ilvl="2" w:tplc="4809001B" w:tentative="1">
      <w:start w:val="1"/>
      <w:numFmt w:val="lowerRoman"/>
      <w:lvlText w:val="%3."/>
      <w:lvlJc w:val="right"/>
      <w:pPr>
        <w:ind w:left="2470" w:hanging="180"/>
      </w:pPr>
    </w:lvl>
    <w:lvl w:ilvl="3" w:tplc="4809000F" w:tentative="1">
      <w:start w:val="1"/>
      <w:numFmt w:val="decimal"/>
      <w:lvlText w:val="%4."/>
      <w:lvlJc w:val="left"/>
      <w:pPr>
        <w:ind w:left="3190" w:hanging="360"/>
      </w:pPr>
    </w:lvl>
    <w:lvl w:ilvl="4" w:tplc="48090019" w:tentative="1">
      <w:start w:val="1"/>
      <w:numFmt w:val="lowerLetter"/>
      <w:lvlText w:val="%5."/>
      <w:lvlJc w:val="left"/>
      <w:pPr>
        <w:ind w:left="3910" w:hanging="360"/>
      </w:pPr>
    </w:lvl>
    <w:lvl w:ilvl="5" w:tplc="4809001B" w:tentative="1">
      <w:start w:val="1"/>
      <w:numFmt w:val="lowerRoman"/>
      <w:lvlText w:val="%6."/>
      <w:lvlJc w:val="right"/>
      <w:pPr>
        <w:ind w:left="4630" w:hanging="180"/>
      </w:pPr>
    </w:lvl>
    <w:lvl w:ilvl="6" w:tplc="4809000F" w:tentative="1">
      <w:start w:val="1"/>
      <w:numFmt w:val="decimal"/>
      <w:lvlText w:val="%7."/>
      <w:lvlJc w:val="left"/>
      <w:pPr>
        <w:ind w:left="5350" w:hanging="360"/>
      </w:pPr>
    </w:lvl>
    <w:lvl w:ilvl="7" w:tplc="48090019" w:tentative="1">
      <w:start w:val="1"/>
      <w:numFmt w:val="lowerLetter"/>
      <w:lvlText w:val="%8."/>
      <w:lvlJc w:val="left"/>
      <w:pPr>
        <w:ind w:left="6070" w:hanging="360"/>
      </w:pPr>
    </w:lvl>
    <w:lvl w:ilvl="8" w:tplc="4809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11" w15:restartNumberingAfterBreak="0">
    <w:nsid w:val="2E8F59A3"/>
    <w:multiLevelType w:val="multilevel"/>
    <w:tmpl w:val="F7D8E2F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2" w:hanging="45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2" w15:restartNumberingAfterBreak="0">
    <w:nsid w:val="2F174135"/>
    <w:multiLevelType w:val="hybridMultilevel"/>
    <w:tmpl w:val="26C22C76"/>
    <w:lvl w:ilvl="0" w:tplc="6D608426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6D2C21"/>
    <w:multiLevelType w:val="hybridMultilevel"/>
    <w:tmpl w:val="9040801C"/>
    <w:lvl w:ilvl="0" w:tplc="6776B5EC">
      <w:start w:val="1"/>
      <w:numFmt w:val="lowerRoman"/>
      <w:lvlText w:val="%1)"/>
      <w:lvlJc w:val="left"/>
      <w:pPr>
        <w:ind w:left="145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10" w:hanging="360"/>
      </w:pPr>
    </w:lvl>
    <w:lvl w:ilvl="2" w:tplc="4809001B" w:tentative="1">
      <w:start w:val="1"/>
      <w:numFmt w:val="lowerRoman"/>
      <w:lvlText w:val="%3."/>
      <w:lvlJc w:val="right"/>
      <w:pPr>
        <w:ind w:left="2530" w:hanging="180"/>
      </w:pPr>
    </w:lvl>
    <w:lvl w:ilvl="3" w:tplc="4809000F" w:tentative="1">
      <w:start w:val="1"/>
      <w:numFmt w:val="decimal"/>
      <w:lvlText w:val="%4."/>
      <w:lvlJc w:val="left"/>
      <w:pPr>
        <w:ind w:left="3250" w:hanging="360"/>
      </w:pPr>
    </w:lvl>
    <w:lvl w:ilvl="4" w:tplc="48090019" w:tentative="1">
      <w:start w:val="1"/>
      <w:numFmt w:val="lowerLetter"/>
      <w:lvlText w:val="%5."/>
      <w:lvlJc w:val="left"/>
      <w:pPr>
        <w:ind w:left="3970" w:hanging="360"/>
      </w:pPr>
    </w:lvl>
    <w:lvl w:ilvl="5" w:tplc="4809001B" w:tentative="1">
      <w:start w:val="1"/>
      <w:numFmt w:val="lowerRoman"/>
      <w:lvlText w:val="%6."/>
      <w:lvlJc w:val="right"/>
      <w:pPr>
        <w:ind w:left="4690" w:hanging="180"/>
      </w:pPr>
    </w:lvl>
    <w:lvl w:ilvl="6" w:tplc="4809000F" w:tentative="1">
      <w:start w:val="1"/>
      <w:numFmt w:val="decimal"/>
      <w:lvlText w:val="%7."/>
      <w:lvlJc w:val="left"/>
      <w:pPr>
        <w:ind w:left="5410" w:hanging="360"/>
      </w:pPr>
    </w:lvl>
    <w:lvl w:ilvl="7" w:tplc="48090019" w:tentative="1">
      <w:start w:val="1"/>
      <w:numFmt w:val="lowerLetter"/>
      <w:lvlText w:val="%8."/>
      <w:lvlJc w:val="left"/>
      <w:pPr>
        <w:ind w:left="6130" w:hanging="360"/>
      </w:pPr>
    </w:lvl>
    <w:lvl w:ilvl="8" w:tplc="48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3DE11F24"/>
    <w:multiLevelType w:val="hybridMultilevel"/>
    <w:tmpl w:val="F82C461A"/>
    <w:lvl w:ilvl="0" w:tplc="9FBC7BF6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7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43D04D30"/>
    <w:multiLevelType w:val="hybridMultilevel"/>
    <w:tmpl w:val="252A3CE2"/>
    <w:lvl w:ilvl="0" w:tplc="E0363336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2F7D71"/>
    <w:multiLevelType w:val="hybridMultilevel"/>
    <w:tmpl w:val="520E51E6"/>
    <w:lvl w:ilvl="0" w:tplc="265262B6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0950CA"/>
    <w:multiLevelType w:val="multilevel"/>
    <w:tmpl w:val="2C54E54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1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5EAD68C2"/>
    <w:multiLevelType w:val="hybridMultilevel"/>
    <w:tmpl w:val="E0B2A8A4"/>
    <w:lvl w:ilvl="0" w:tplc="E26E37E2">
      <w:start w:val="1"/>
      <w:numFmt w:val="lowerRoman"/>
      <w:lvlText w:val="%1)"/>
      <w:lvlJc w:val="left"/>
      <w:pPr>
        <w:ind w:left="1800" w:hanging="360"/>
      </w:pPr>
      <w:rPr>
        <w:rFonts w:hint="default"/>
        <w:b w:val="0"/>
      </w:rPr>
    </w:lvl>
    <w:lvl w:ilvl="1" w:tplc="56B4D276">
      <w:start w:val="1"/>
      <w:numFmt w:val="lowerRoman"/>
      <w:lvlText w:val="%2)"/>
      <w:lvlJc w:val="right"/>
      <w:pPr>
        <w:ind w:left="2520" w:hanging="360"/>
      </w:pPr>
      <w:rPr>
        <w:rFonts w:hint="default"/>
      </w:r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5" w15:restartNumberingAfterBreak="0">
    <w:nsid w:val="71E534AA"/>
    <w:multiLevelType w:val="hybridMultilevel"/>
    <w:tmpl w:val="811814B0"/>
    <w:lvl w:ilvl="0" w:tplc="C5E2EA78">
      <w:start w:val="1"/>
      <w:numFmt w:val="lowerRoman"/>
      <w:lvlText w:val="%1)"/>
      <w:lvlJc w:val="left"/>
      <w:pPr>
        <w:ind w:left="145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10" w:hanging="360"/>
      </w:pPr>
    </w:lvl>
    <w:lvl w:ilvl="2" w:tplc="4809001B" w:tentative="1">
      <w:start w:val="1"/>
      <w:numFmt w:val="lowerRoman"/>
      <w:lvlText w:val="%3."/>
      <w:lvlJc w:val="right"/>
      <w:pPr>
        <w:ind w:left="2530" w:hanging="180"/>
      </w:pPr>
    </w:lvl>
    <w:lvl w:ilvl="3" w:tplc="4809000F" w:tentative="1">
      <w:start w:val="1"/>
      <w:numFmt w:val="decimal"/>
      <w:lvlText w:val="%4."/>
      <w:lvlJc w:val="left"/>
      <w:pPr>
        <w:ind w:left="3250" w:hanging="360"/>
      </w:pPr>
    </w:lvl>
    <w:lvl w:ilvl="4" w:tplc="48090019" w:tentative="1">
      <w:start w:val="1"/>
      <w:numFmt w:val="lowerLetter"/>
      <w:lvlText w:val="%5."/>
      <w:lvlJc w:val="left"/>
      <w:pPr>
        <w:ind w:left="3970" w:hanging="360"/>
      </w:pPr>
    </w:lvl>
    <w:lvl w:ilvl="5" w:tplc="4809001B" w:tentative="1">
      <w:start w:val="1"/>
      <w:numFmt w:val="lowerRoman"/>
      <w:lvlText w:val="%6."/>
      <w:lvlJc w:val="right"/>
      <w:pPr>
        <w:ind w:left="4690" w:hanging="180"/>
      </w:pPr>
    </w:lvl>
    <w:lvl w:ilvl="6" w:tplc="4809000F" w:tentative="1">
      <w:start w:val="1"/>
      <w:numFmt w:val="decimal"/>
      <w:lvlText w:val="%7."/>
      <w:lvlJc w:val="left"/>
      <w:pPr>
        <w:ind w:left="5410" w:hanging="360"/>
      </w:pPr>
    </w:lvl>
    <w:lvl w:ilvl="7" w:tplc="48090019" w:tentative="1">
      <w:start w:val="1"/>
      <w:numFmt w:val="lowerLetter"/>
      <w:lvlText w:val="%8."/>
      <w:lvlJc w:val="left"/>
      <w:pPr>
        <w:ind w:left="6130" w:hanging="360"/>
      </w:pPr>
    </w:lvl>
    <w:lvl w:ilvl="8" w:tplc="48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26" w15:restartNumberingAfterBreak="0">
    <w:nsid w:val="72FD2616"/>
    <w:multiLevelType w:val="hybridMultilevel"/>
    <w:tmpl w:val="2AE853FA"/>
    <w:lvl w:ilvl="0" w:tplc="E1FAB1E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AF14721"/>
    <w:multiLevelType w:val="hybridMultilevel"/>
    <w:tmpl w:val="2796F79A"/>
    <w:lvl w:ilvl="0" w:tplc="287A4D70">
      <w:start w:val="1"/>
      <w:numFmt w:val="lowerRoman"/>
      <w:lvlText w:val="%1)"/>
      <w:lvlJc w:val="left"/>
      <w:pPr>
        <w:ind w:left="139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750" w:hanging="360"/>
      </w:pPr>
    </w:lvl>
    <w:lvl w:ilvl="2" w:tplc="4809001B" w:tentative="1">
      <w:start w:val="1"/>
      <w:numFmt w:val="lowerRoman"/>
      <w:lvlText w:val="%3."/>
      <w:lvlJc w:val="right"/>
      <w:pPr>
        <w:ind w:left="2470" w:hanging="180"/>
      </w:pPr>
    </w:lvl>
    <w:lvl w:ilvl="3" w:tplc="4809000F" w:tentative="1">
      <w:start w:val="1"/>
      <w:numFmt w:val="decimal"/>
      <w:lvlText w:val="%4."/>
      <w:lvlJc w:val="left"/>
      <w:pPr>
        <w:ind w:left="3190" w:hanging="360"/>
      </w:pPr>
    </w:lvl>
    <w:lvl w:ilvl="4" w:tplc="48090019" w:tentative="1">
      <w:start w:val="1"/>
      <w:numFmt w:val="lowerLetter"/>
      <w:lvlText w:val="%5."/>
      <w:lvlJc w:val="left"/>
      <w:pPr>
        <w:ind w:left="3910" w:hanging="360"/>
      </w:pPr>
    </w:lvl>
    <w:lvl w:ilvl="5" w:tplc="4809001B" w:tentative="1">
      <w:start w:val="1"/>
      <w:numFmt w:val="lowerRoman"/>
      <w:lvlText w:val="%6."/>
      <w:lvlJc w:val="right"/>
      <w:pPr>
        <w:ind w:left="4630" w:hanging="180"/>
      </w:pPr>
    </w:lvl>
    <w:lvl w:ilvl="6" w:tplc="4809000F" w:tentative="1">
      <w:start w:val="1"/>
      <w:numFmt w:val="decimal"/>
      <w:lvlText w:val="%7."/>
      <w:lvlJc w:val="left"/>
      <w:pPr>
        <w:ind w:left="5350" w:hanging="360"/>
      </w:pPr>
    </w:lvl>
    <w:lvl w:ilvl="7" w:tplc="48090019" w:tentative="1">
      <w:start w:val="1"/>
      <w:numFmt w:val="lowerLetter"/>
      <w:lvlText w:val="%8."/>
      <w:lvlJc w:val="left"/>
      <w:pPr>
        <w:ind w:left="6070" w:hanging="360"/>
      </w:pPr>
    </w:lvl>
    <w:lvl w:ilvl="8" w:tplc="4809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29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EA273AC"/>
    <w:multiLevelType w:val="hybridMultilevel"/>
    <w:tmpl w:val="C02CECA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776829649">
    <w:abstractNumId w:val="17"/>
  </w:num>
  <w:num w:numId="2" w16cid:durableId="75713569">
    <w:abstractNumId w:val="24"/>
  </w:num>
  <w:num w:numId="3" w16cid:durableId="1399012908">
    <w:abstractNumId w:val="21"/>
  </w:num>
  <w:num w:numId="4" w16cid:durableId="409430021">
    <w:abstractNumId w:val="23"/>
  </w:num>
  <w:num w:numId="5" w16cid:durableId="1791313309">
    <w:abstractNumId w:val="4"/>
  </w:num>
  <w:num w:numId="6" w16cid:durableId="932518646">
    <w:abstractNumId w:val="5"/>
  </w:num>
  <w:num w:numId="7" w16cid:durableId="1870993951">
    <w:abstractNumId w:val="1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349650560">
    <w:abstractNumId w:val="16"/>
  </w:num>
  <w:num w:numId="9" w16cid:durableId="1644892035">
    <w:abstractNumId w:val="0"/>
  </w:num>
  <w:num w:numId="10" w16cid:durableId="2142191584">
    <w:abstractNumId w:val="2"/>
  </w:num>
  <w:num w:numId="11" w16cid:durableId="1326670179">
    <w:abstractNumId w:val="29"/>
  </w:num>
  <w:num w:numId="12" w16cid:durableId="1698391534">
    <w:abstractNumId w:val="27"/>
  </w:num>
  <w:num w:numId="13" w16cid:durableId="863908303">
    <w:abstractNumId w:val="11"/>
  </w:num>
  <w:num w:numId="14" w16cid:durableId="768552247">
    <w:abstractNumId w:val="9"/>
  </w:num>
  <w:num w:numId="15" w16cid:durableId="1399866237">
    <w:abstractNumId w:val="7"/>
  </w:num>
  <w:num w:numId="16" w16cid:durableId="992832983">
    <w:abstractNumId w:val="19"/>
  </w:num>
  <w:num w:numId="17" w16cid:durableId="1788618131">
    <w:abstractNumId w:val="25"/>
  </w:num>
  <w:num w:numId="18" w16cid:durableId="1582062097">
    <w:abstractNumId w:val="1"/>
  </w:num>
  <w:num w:numId="19" w16cid:durableId="1136726339">
    <w:abstractNumId w:val="13"/>
  </w:num>
  <w:num w:numId="20" w16cid:durableId="1367170829">
    <w:abstractNumId w:val="10"/>
  </w:num>
  <w:num w:numId="21" w16cid:durableId="990907515">
    <w:abstractNumId w:val="28"/>
  </w:num>
  <w:num w:numId="22" w16cid:durableId="1520775222">
    <w:abstractNumId w:val="15"/>
  </w:num>
  <w:num w:numId="23" w16cid:durableId="853880882">
    <w:abstractNumId w:val="18"/>
  </w:num>
  <w:num w:numId="24" w16cid:durableId="1917468657">
    <w:abstractNumId w:val="12"/>
  </w:num>
  <w:num w:numId="25" w16cid:durableId="1328099318">
    <w:abstractNumId w:val="20"/>
  </w:num>
  <w:num w:numId="26" w16cid:durableId="980353311">
    <w:abstractNumId w:val="26"/>
  </w:num>
  <w:num w:numId="27" w16cid:durableId="1607350018">
    <w:abstractNumId w:val="30"/>
  </w:num>
  <w:num w:numId="28" w16cid:durableId="143814936">
    <w:abstractNumId w:val="3"/>
  </w:num>
  <w:num w:numId="29" w16cid:durableId="9205260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68611373">
    <w:abstractNumId w:val="22"/>
  </w:num>
  <w:num w:numId="31" w16cid:durableId="1734696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7FB"/>
    <w:rsid w:val="0000244A"/>
    <w:rsid w:val="00020FA5"/>
    <w:rsid w:val="0003295A"/>
    <w:rsid w:val="00034520"/>
    <w:rsid w:val="0003793B"/>
    <w:rsid w:val="000407FB"/>
    <w:rsid w:val="0004610F"/>
    <w:rsid w:val="00057D70"/>
    <w:rsid w:val="000903E5"/>
    <w:rsid w:val="000B00CC"/>
    <w:rsid w:val="000C566F"/>
    <w:rsid w:val="000C7C96"/>
    <w:rsid w:val="000D45D4"/>
    <w:rsid w:val="000E6783"/>
    <w:rsid w:val="001034F7"/>
    <w:rsid w:val="001228BC"/>
    <w:rsid w:val="00133AEB"/>
    <w:rsid w:val="00141982"/>
    <w:rsid w:val="00147354"/>
    <w:rsid w:val="00181352"/>
    <w:rsid w:val="0018629E"/>
    <w:rsid w:val="00195DE1"/>
    <w:rsid w:val="001A2B30"/>
    <w:rsid w:val="001B265D"/>
    <w:rsid w:val="001B5E76"/>
    <w:rsid w:val="00223B50"/>
    <w:rsid w:val="002316F7"/>
    <w:rsid w:val="00272BA5"/>
    <w:rsid w:val="002959DE"/>
    <w:rsid w:val="0029731A"/>
    <w:rsid w:val="002E3BBB"/>
    <w:rsid w:val="00305374"/>
    <w:rsid w:val="00317C52"/>
    <w:rsid w:val="003403FA"/>
    <w:rsid w:val="003437F7"/>
    <w:rsid w:val="00352A4E"/>
    <w:rsid w:val="003D734E"/>
    <w:rsid w:val="003F221C"/>
    <w:rsid w:val="003F484C"/>
    <w:rsid w:val="0040740E"/>
    <w:rsid w:val="00415E2B"/>
    <w:rsid w:val="0042357E"/>
    <w:rsid w:val="0043160E"/>
    <w:rsid w:val="0043795B"/>
    <w:rsid w:val="0045116A"/>
    <w:rsid w:val="00465836"/>
    <w:rsid w:val="00490CD5"/>
    <w:rsid w:val="004D33B9"/>
    <w:rsid w:val="004D7F85"/>
    <w:rsid w:val="0054039F"/>
    <w:rsid w:val="00580B72"/>
    <w:rsid w:val="005935FA"/>
    <w:rsid w:val="005A36F3"/>
    <w:rsid w:val="005A7021"/>
    <w:rsid w:val="005D1A83"/>
    <w:rsid w:val="005E5311"/>
    <w:rsid w:val="005E5497"/>
    <w:rsid w:val="005F3741"/>
    <w:rsid w:val="005F5183"/>
    <w:rsid w:val="00612DA6"/>
    <w:rsid w:val="006408AB"/>
    <w:rsid w:val="00647637"/>
    <w:rsid w:val="00656103"/>
    <w:rsid w:val="00670DED"/>
    <w:rsid w:val="006B0683"/>
    <w:rsid w:val="006B4BA9"/>
    <w:rsid w:val="006F77AA"/>
    <w:rsid w:val="00701F4F"/>
    <w:rsid w:val="00733080"/>
    <w:rsid w:val="00737DED"/>
    <w:rsid w:val="007657F3"/>
    <w:rsid w:val="007858F1"/>
    <w:rsid w:val="00786168"/>
    <w:rsid w:val="007911BF"/>
    <w:rsid w:val="00795018"/>
    <w:rsid w:val="007A58DB"/>
    <w:rsid w:val="007B42A6"/>
    <w:rsid w:val="007B52DE"/>
    <w:rsid w:val="007B7F29"/>
    <w:rsid w:val="007D0C63"/>
    <w:rsid w:val="007F7DA3"/>
    <w:rsid w:val="0082194D"/>
    <w:rsid w:val="00875DC0"/>
    <w:rsid w:val="008B3B22"/>
    <w:rsid w:val="008B63E6"/>
    <w:rsid w:val="009131C5"/>
    <w:rsid w:val="00927578"/>
    <w:rsid w:val="00942BC6"/>
    <w:rsid w:val="00984F41"/>
    <w:rsid w:val="00993DBB"/>
    <w:rsid w:val="009C6C11"/>
    <w:rsid w:val="009D2E3B"/>
    <w:rsid w:val="009E506F"/>
    <w:rsid w:val="00A37FCD"/>
    <w:rsid w:val="00A45BAC"/>
    <w:rsid w:val="00A70501"/>
    <w:rsid w:val="00AA25D6"/>
    <w:rsid w:val="00AA73A4"/>
    <w:rsid w:val="00AB7804"/>
    <w:rsid w:val="00AD3003"/>
    <w:rsid w:val="00AF4990"/>
    <w:rsid w:val="00B02832"/>
    <w:rsid w:val="00B13670"/>
    <w:rsid w:val="00B26CE3"/>
    <w:rsid w:val="00B57E1D"/>
    <w:rsid w:val="00B82180"/>
    <w:rsid w:val="00B825B3"/>
    <w:rsid w:val="00B967E6"/>
    <w:rsid w:val="00BB15BB"/>
    <w:rsid w:val="00BC0997"/>
    <w:rsid w:val="00BC24CF"/>
    <w:rsid w:val="00BD1780"/>
    <w:rsid w:val="00C27DDD"/>
    <w:rsid w:val="00C57F55"/>
    <w:rsid w:val="00C90404"/>
    <w:rsid w:val="00C9268B"/>
    <w:rsid w:val="00C94C0A"/>
    <w:rsid w:val="00C94FFF"/>
    <w:rsid w:val="00CA0D35"/>
    <w:rsid w:val="00CD5D1D"/>
    <w:rsid w:val="00D126D6"/>
    <w:rsid w:val="00D40EE1"/>
    <w:rsid w:val="00D82AC0"/>
    <w:rsid w:val="00DA0E75"/>
    <w:rsid w:val="00DB6C4D"/>
    <w:rsid w:val="00DE0D2C"/>
    <w:rsid w:val="00DF502B"/>
    <w:rsid w:val="00E03D0F"/>
    <w:rsid w:val="00E26704"/>
    <w:rsid w:val="00E64786"/>
    <w:rsid w:val="00E72C1D"/>
    <w:rsid w:val="00E77469"/>
    <w:rsid w:val="00E872EA"/>
    <w:rsid w:val="00E8735B"/>
    <w:rsid w:val="00E91055"/>
    <w:rsid w:val="00EA46D0"/>
    <w:rsid w:val="00EB5CCA"/>
    <w:rsid w:val="00EB74A2"/>
    <w:rsid w:val="00EC245D"/>
    <w:rsid w:val="00ED2885"/>
    <w:rsid w:val="00ED7326"/>
    <w:rsid w:val="00F13BAE"/>
    <w:rsid w:val="00F56369"/>
    <w:rsid w:val="00F65AF8"/>
    <w:rsid w:val="00F931F6"/>
    <w:rsid w:val="00FC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5A9C0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C94C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5E531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5311"/>
    <w:rPr>
      <w:rFonts w:ascii="Cambria" w:eastAsia="Batang" w:hAnsi="Cambria" w:cs="Times New Roman"/>
      <w:sz w:val="24"/>
      <w:szCs w:val="24"/>
      <w:lang w:val="en-GB" w:eastAsia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D82A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2AC0"/>
    <w:pPr>
      <w:spacing w:after="160"/>
      <w:jc w:val="left"/>
    </w:pPr>
    <w:rPr>
      <w:rFonts w:ascii="Calibri" w:eastAsia="DengXian" w:hAnsi="Calibri"/>
      <w:sz w:val="20"/>
      <w:szCs w:val="20"/>
      <w:lang w:val="en-US"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2AC0"/>
    <w:rPr>
      <w:rFonts w:ascii="Calibri" w:eastAsia="DengXian" w:hAnsi="Calibri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9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25526E-6188-4418-B565-6CB003F290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B9C132-31B6-40FD-BF34-25D02BC791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6D4207-F962-45AF-A750-8D58CB1415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18</cp:revision>
  <dcterms:created xsi:type="dcterms:W3CDTF">2022-01-20T08:17:00Z</dcterms:created>
  <dcterms:modified xsi:type="dcterms:W3CDTF">2022-10-27T08:51:00Z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