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2125" w14:textId="72F3A736" w:rsidR="0053179F" w:rsidRPr="00B14008" w:rsidRDefault="009F3D09" w:rsidP="00B14008">
      <w:pPr>
        <w:jc w:val="center"/>
        <w:rPr>
          <w:b/>
          <w:bCs/>
        </w:rPr>
      </w:pPr>
      <w:r w:rsidRPr="00B14008">
        <w:rPr>
          <w:b/>
          <w:bCs/>
        </w:rPr>
        <w:t>Please review this document in its entirety prior to starting the initial stage of the interview/assessment process.</w:t>
      </w:r>
    </w:p>
    <w:p w14:paraId="6ABE0780" w14:textId="6CF64BF6" w:rsidR="002446FD" w:rsidRDefault="002446FD" w:rsidP="002446FD">
      <w:pPr>
        <w:rPr>
          <w:highlight w:val="red"/>
        </w:rPr>
      </w:pPr>
    </w:p>
    <w:p w14:paraId="3FCD13E1" w14:textId="6B68805A" w:rsidR="002446FD" w:rsidRPr="00B14008" w:rsidRDefault="002446FD" w:rsidP="002446FD">
      <w:pPr>
        <w:pStyle w:val="NoSpacing"/>
        <w:rPr>
          <w:b/>
          <w:bCs/>
          <w:u w:val="single"/>
        </w:rPr>
      </w:pPr>
      <w:r w:rsidRPr="00B14008">
        <w:rPr>
          <w:b/>
          <w:bCs/>
          <w:u w:val="single"/>
        </w:rPr>
        <w:t>Coding options based on candidate skillset. Please update your recruiter as to what you completed it in.</w:t>
      </w:r>
    </w:p>
    <w:p w14:paraId="10A35C13" w14:textId="77777777" w:rsidR="00AD0D10" w:rsidRDefault="00AD0D10" w:rsidP="00AD0D10">
      <w:pPr>
        <w:pStyle w:val="NoSpacing"/>
      </w:pPr>
    </w:p>
    <w:p w14:paraId="79DFEA47" w14:textId="40474EBE" w:rsidR="002446FD" w:rsidRDefault="002446FD" w:rsidP="00AD0D10">
      <w:pPr>
        <w:pStyle w:val="NoSpacing"/>
        <w:numPr>
          <w:ilvl w:val="0"/>
          <w:numId w:val="6"/>
        </w:numPr>
      </w:pPr>
      <w:r w:rsidRPr="00AD0D10">
        <w:t>Candidates need to wrap the assessment in Spring Boot if they are Web API resources</w:t>
      </w:r>
    </w:p>
    <w:p w14:paraId="1E2B979D" w14:textId="645B4951" w:rsidR="002446FD" w:rsidRDefault="002446FD" w:rsidP="00AD0D10">
      <w:pPr>
        <w:pStyle w:val="NoSpacing"/>
        <w:numPr>
          <w:ilvl w:val="0"/>
          <w:numId w:val="6"/>
        </w:numPr>
      </w:pPr>
      <w:r w:rsidRPr="00AD0D10">
        <w:t>Candidates need to use ReactJS if they are UI resources</w:t>
      </w:r>
    </w:p>
    <w:p w14:paraId="09641238" w14:textId="680203F9" w:rsidR="002446FD" w:rsidRDefault="002446FD" w:rsidP="00AD0D10">
      <w:pPr>
        <w:pStyle w:val="NoSpacing"/>
        <w:numPr>
          <w:ilvl w:val="0"/>
          <w:numId w:val="6"/>
        </w:numPr>
      </w:pPr>
      <w:r w:rsidRPr="00AD0D10">
        <w:t>If Javascript, try and create using ReactJS.  The end client will take in account the lack of experience but is looking to see if the resource can adapt to a new technology and follow best practices and standards.</w:t>
      </w:r>
    </w:p>
    <w:p w14:paraId="3B2D2FDB" w14:textId="3D920212" w:rsidR="002446FD" w:rsidRPr="00AD0D10" w:rsidRDefault="002446FD" w:rsidP="00AD0D10">
      <w:pPr>
        <w:pStyle w:val="NoSpacing"/>
        <w:numPr>
          <w:ilvl w:val="0"/>
          <w:numId w:val="6"/>
        </w:numPr>
      </w:pPr>
      <w:r w:rsidRPr="00AD0D10">
        <w:t>Do not use Typescript</w:t>
      </w:r>
    </w:p>
    <w:p w14:paraId="5DB1EDCD" w14:textId="77777777" w:rsidR="00AD0D10" w:rsidRDefault="00AD0D10" w:rsidP="00AD0D10"/>
    <w:p w14:paraId="4F1C17B0" w14:textId="7B8579D8" w:rsidR="002446FD" w:rsidRPr="00B14008" w:rsidRDefault="002446FD" w:rsidP="002446FD">
      <w:pPr>
        <w:rPr>
          <w:b/>
          <w:bCs/>
          <w:u w:val="single"/>
        </w:rPr>
      </w:pPr>
      <w:r w:rsidRPr="00B14008">
        <w:rPr>
          <w:b/>
          <w:bCs/>
          <w:u w:val="single"/>
        </w:rPr>
        <w:t>T</w:t>
      </w:r>
      <w:r w:rsidR="00AD0D10" w:rsidRPr="00B14008">
        <w:rPr>
          <w:b/>
          <w:bCs/>
          <w:u w:val="single"/>
        </w:rPr>
        <w:t>op reason</w:t>
      </w:r>
      <w:r w:rsidR="00B14008" w:rsidRPr="00B14008">
        <w:rPr>
          <w:b/>
          <w:bCs/>
          <w:u w:val="single"/>
        </w:rPr>
        <w:t>s</w:t>
      </w:r>
      <w:r w:rsidR="00AD0D10" w:rsidRPr="00B14008">
        <w:rPr>
          <w:b/>
          <w:bCs/>
          <w:u w:val="single"/>
        </w:rPr>
        <w:t xml:space="preserve"> applicants fail th</w:t>
      </w:r>
      <w:r w:rsidR="00B14008">
        <w:rPr>
          <w:b/>
          <w:bCs/>
          <w:u w:val="single"/>
        </w:rPr>
        <w:t xml:space="preserve">e initial stage of interview process/assessment. </w:t>
      </w:r>
    </w:p>
    <w:p w14:paraId="66D032E6" w14:textId="1E78683F" w:rsidR="002446FD" w:rsidRDefault="002446FD" w:rsidP="002446FD">
      <w:pPr>
        <w:pStyle w:val="NoSpacing"/>
        <w:numPr>
          <w:ilvl w:val="0"/>
          <w:numId w:val="4"/>
        </w:numPr>
      </w:pPr>
      <w:r w:rsidRPr="002446FD">
        <w:t>Unit Tests-these are required</w:t>
      </w:r>
    </w:p>
    <w:p w14:paraId="51219E06" w14:textId="09CBA052" w:rsidR="002446FD" w:rsidRPr="00B14008" w:rsidRDefault="002446FD" w:rsidP="002446FD">
      <w:pPr>
        <w:pStyle w:val="NoSpacing"/>
        <w:numPr>
          <w:ilvl w:val="0"/>
          <w:numId w:val="4"/>
        </w:numPr>
      </w:pPr>
      <w:r w:rsidRPr="002446FD">
        <w:rPr>
          <w:rFonts w:eastAsia="Times New Roman"/>
        </w:rPr>
        <w:t>Keep the implementation as simple as possible so it’s easy for someone new to read and understand.  Cleanly extract and separate out common re-usable logic into separate files wherever possible.</w:t>
      </w:r>
    </w:p>
    <w:p w14:paraId="63D21792" w14:textId="44891E85" w:rsidR="00B14008" w:rsidRPr="00AD0D10" w:rsidRDefault="00B14008" w:rsidP="002446FD">
      <w:pPr>
        <w:pStyle w:val="NoSpacing"/>
        <w:numPr>
          <w:ilvl w:val="0"/>
          <w:numId w:val="4"/>
        </w:numPr>
      </w:pPr>
      <w:r w:rsidRPr="009F3D09">
        <w:rPr>
          <w:rFonts w:cs="Times New Roman"/>
        </w:rPr>
        <w:t>Follow component-based software engineering principles when completing the assessment</w:t>
      </w:r>
      <w:r>
        <w:rPr>
          <w:rFonts w:cs="Times New Roman"/>
        </w:rPr>
        <w:t>.</w:t>
      </w:r>
    </w:p>
    <w:p w14:paraId="1E8094BC" w14:textId="69FE7D45" w:rsidR="00AD0D10" w:rsidRPr="00AD0D10" w:rsidRDefault="002446FD" w:rsidP="00AD0D10">
      <w:pPr>
        <w:pStyle w:val="NoSpacing"/>
        <w:numPr>
          <w:ilvl w:val="0"/>
          <w:numId w:val="4"/>
        </w:numPr>
      </w:pPr>
      <w:r w:rsidRPr="00AD0D10">
        <w:rPr>
          <w:rFonts w:eastAsia="Times New Roman"/>
        </w:rPr>
        <w:t>Do not copy/past code. The client has reviewed enough assessment over the years to quickly identify this.</w:t>
      </w:r>
    </w:p>
    <w:p w14:paraId="4BB9AD67" w14:textId="3586C8BA" w:rsidR="00AD0D10" w:rsidRPr="00AD0D10" w:rsidRDefault="00AD0D10" w:rsidP="00AD0D10">
      <w:pPr>
        <w:pStyle w:val="NoSpacing"/>
        <w:numPr>
          <w:ilvl w:val="0"/>
          <w:numId w:val="4"/>
        </w:numPr>
      </w:pPr>
      <w:r w:rsidRPr="00AD0D10">
        <w:rPr>
          <w:rFonts w:cs="Times New Roman"/>
        </w:rPr>
        <w:t>The creation of clean code is mandatory, please review the following article for clarification:</w:t>
      </w:r>
    </w:p>
    <w:p w14:paraId="4B3A9A63" w14:textId="04A1EF75" w:rsidR="00AD0D10" w:rsidRPr="00B14008" w:rsidRDefault="00CB10CA" w:rsidP="00AD0D10">
      <w:pPr>
        <w:pStyle w:val="ListParagraph"/>
        <w:spacing w:after="0" w:line="240" w:lineRule="auto"/>
        <w:rPr>
          <w:rFonts w:cs="Times New Roman"/>
          <w:b/>
          <w:color w:val="0070C0"/>
        </w:rPr>
      </w:pPr>
      <w:hyperlink r:id="rId5" w:history="1">
        <w:r w:rsidR="00AD0D10" w:rsidRPr="00B14008">
          <w:rPr>
            <w:rStyle w:val="Hyperlink"/>
            <w:rFonts w:cs="Times New Roman"/>
            <w:b/>
            <w:color w:val="0070C0"/>
          </w:rPr>
          <w:t>https://cvuorinen.net/2014/04/what-is-clean-code-and-why-should-you-care/</w:t>
        </w:r>
      </w:hyperlink>
    </w:p>
    <w:p w14:paraId="69778B6F" w14:textId="08E260AA" w:rsidR="00AD0D10" w:rsidRPr="00AD0D10" w:rsidRDefault="00AD0D10" w:rsidP="00AD0D10">
      <w:pPr>
        <w:pStyle w:val="ListParagraph"/>
        <w:numPr>
          <w:ilvl w:val="0"/>
          <w:numId w:val="4"/>
        </w:numPr>
        <w:spacing w:after="0" w:line="240" w:lineRule="auto"/>
        <w:rPr>
          <w:rFonts w:cs="Times New Roman"/>
          <w:bCs/>
        </w:rPr>
      </w:pPr>
      <w:r w:rsidRPr="00AD0D10">
        <w:rPr>
          <w:rFonts w:cs="Times New Roman"/>
          <w:bCs/>
        </w:rPr>
        <w:t>When feasible,</w:t>
      </w:r>
      <w:r w:rsidRPr="00AD0D10">
        <w:rPr>
          <w:rFonts w:cs="Times New Roman"/>
        </w:rPr>
        <w:t xml:space="preserve"> utilize the newest technology and features. Example: Javascript features like ES6 built in methods.  </w:t>
      </w:r>
      <w:r>
        <w:rPr>
          <w:rFonts w:cs="Times New Roman"/>
        </w:rPr>
        <w:t xml:space="preserve">Java version 8 or higher vs version 6. </w:t>
      </w:r>
    </w:p>
    <w:p w14:paraId="0047A3CC" w14:textId="77777777" w:rsidR="00AD0D10" w:rsidRDefault="00AD0D10" w:rsidP="00AD0D10">
      <w:pPr>
        <w:pStyle w:val="ydp323d5e7cli1"/>
        <w:numPr>
          <w:ilvl w:val="0"/>
          <w:numId w:val="4"/>
        </w:numPr>
        <w:spacing w:before="0" w:beforeAutospacing="0" w:after="0" w:afterAutospacing="0"/>
        <w:rPr>
          <w:rFonts w:asciiTheme="minorHAnsi" w:eastAsia="Times New Roman" w:hAnsiTheme="minorHAnsi"/>
        </w:rPr>
      </w:pPr>
      <w:r w:rsidRPr="009F3D09">
        <w:rPr>
          <w:rFonts w:cs="Times New Roman"/>
        </w:rPr>
        <w:t>Variable Naming Convention. Use appropriate names for the variables used. This increases readability for other developers</w:t>
      </w:r>
    </w:p>
    <w:p w14:paraId="177CD219" w14:textId="04390E95" w:rsidR="00AD0D10" w:rsidRPr="00AD0D10" w:rsidRDefault="00B14008" w:rsidP="00AD0D10">
      <w:pPr>
        <w:pStyle w:val="NoSpacing"/>
        <w:numPr>
          <w:ilvl w:val="0"/>
          <w:numId w:val="4"/>
        </w:numPr>
      </w:pPr>
      <w:r w:rsidRPr="009F3D09">
        <w:rPr>
          <w:rFonts w:cs="Times New Roman"/>
        </w:rPr>
        <w:t>Avoid using unnecessary 3rd party libraries.</w:t>
      </w:r>
    </w:p>
    <w:p w14:paraId="723D6AD8" w14:textId="5A9AA4AA" w:rsidR="00AD0D10" w:rsidRPr="00B14008" w:rsidRDefault="00AD0D10" w:rsidP="00B14008">
      <w:pPr>
        <w:spacing w:after="0" w:line="240" w:lineRule="auto"/>
        <w:rPr>
          <w:rFonts w:cs="Times New Roman"/>
          <w:b/>
        </w:rPr>
      </w:pPr>
    </w:p>
    <w:p w14:paraId="79AC01E5" w14:textId="77777777" w:rsidR="00AD0D10" w:rsidRPr="00AD0D10" w:rsidRDefault="00AD0D10" w:rsidP="00AD0D10">
      <w:pPr>
        <w:pStyle w:val="ListParagraph"/>
        <w:spacing w:after="0" w:line="240" w:lineRule="auto"/>
        <w:rPr>
          <w:rFonts w:cs="Times New Roman"/>
          <w:b/>
        </w:rPr>
      </w:pPr>
    </w:p>
    <w:p w14:paraId="557CD524" w14:textId="38B2CB50" w:rsidR="002446FD" w:rsidRDefault="002446FD" w:rsidP="009F3D09">
      <w:pPr>
        <w:spacing w:after="0" w:line="240" w:lineRule="auto"/>
        <w:rPr>
          <w:rFonts w:cs="Times New Roman"/>
          <w:b/>
          <w:bCs/>
          <w:u w:val="single"/>
        </w:rPr>
      </w:pPr>
      <w:bookmarkStart w:id="0" w:name="_Hlk78184623"/>
      <w:r w:rsidRPr="00B14008">
        <w:rPr>
          <w:rFonts w:cs="Times New Roman"/>
          <w:b/>
          <w:bCs/>
          <w:u w:val="single"/>
        </w:rPr>
        <w:t>Things to evaluate and consider prior to taking the assessment if you choose to do so in React</w:t>
      </w:r>
      <w:r w:rsidR="00AD0D10" w:rsidRPr="00B14008">
        <w:rPr>
          <w:rFonts w:cs="Times New Roman"/>
          <w:b/>
          <w:bCs/>
          <w:u w:val="single"/>
        </w:rPr>
        <w:t xml:space="preserve">. </w:t>
      </w:r>
    </w:p>
    <w:p w14:paraId="3E2E9B99" w14:textId="77777777" w:rsidR="00B14008" w:rsidRPr="00B14008" w:rsidRDefault="00B14008" w:rsidP="009F3D09">
      <w:pPr>
        <w:spacing w:after="0" w:line="240" w:lineRule="auto"/>
        <w:rPr>
          <w:rFonts w:cs="Times New Roman"/>
          <w:b/>
          <w:bCs/>
          <w:u w:val="single"/>
        </w:rPr>
      </w:pPr>
    </w:p>
    <w:bookmarkEnd w:id="0"/>
    <w:p w14:paraId="033426AD" w14:textId="219BC0BE" w:rsidR="002446FD" w:rsidRPr="002446FD" w:rsidRDefault="002446FD" w:rsidP="002446FD">
      <w:pPr>
        <w:pStyle w:val="ydp323d5e7cli1"/>
        <w:numPr>
          <w:ilvl w:val="0"/>
          <w:numId w:val="3"/>
        </w:numPr>
        <w:spacing w:before="0" w:beforeAutospacing="0" w:after="0" w:afterAutospacing="0"/>
        <w:rPr>
          <w:rFonts w:asciiTheme="minorHAnsi" w:eastAsia="Times New Roman" w:hAnsiTheme="minorHAnsi"/>
        </w:rPr>
      </w:pPr>
      <w:r w:rsidRPr="002446FD">
        <w:rPr>
          <w:rFonts w:asciiTheme="minorHAnsi" w:eastAsia="Times New Roman" w:hAnsiTheme="minorHAnsi"/>
        </w:rPr>
        <w:t xml:space="preserve">For react apps, please structure and organize the project properly with separate folders for </w:t>
      </w:r>
      <w:r w:rsidRPr="00593688">
        <w:rPr>
          <w:rFonts w:asciiTheme="minorHAnsi" w:eastAsia="Times New Roman" w:hAnsiTheme="minorHAnsi"/>
          <w:b/>
          <w:bCs/>
        </w:rPr>
        <w:t>components,</w:t>
      </w:r>
      <w:r w:rsidRPr="002446FD">
        <w:rPr>
          <w:rFonts w:asciiTheme="minorHAnsi" w:eastAsia="Times New Roman" w:hAnsiTheme="minorHAnsi"/>
        </w:rPr>
        <w:t xml:space="preserve"> </w:t>
      </w:r>
      <w:r w:rsidRPr="00593688">
        <w:rPr>
          <w:rFonts w:asciiTheme="minorHAnsi" w:eastAsia="Times New Roman" w:hAnsiTheme="minorHAnsi"/>
          <w:b/>
          <w:bCs/>
        </w:rPr>
        <w:t xml:space="preserve">CSS Styling </w:t>
      </w:r>
      <w:r w:rsidRPr="002446FD">
        <w:rPr>
          <w:rFonts w:asciiTheme="minorHAnsi" w:eastAsia="Times New Roman" w:hAnsiTheme="minorHAnsi"/>
        </w:rPr>
        <w:t xml:space="preserve">etc. and store all the relevant components for the application in the Components folder and styles in the styles folder </w:t>
      </w:r>
      <w:r w:rsidR="00AD0D10" w:rsidRPr="002446FD">
        <w:rPr>
          <w:rFonts w:asciiTheme="minorHAnsi" w:eastAsia="Times New Roman" w:hAnsiTheme="minorHAnsi"/>
        </w:rPr>
        <w:t>etc.</w:t>
      </w:r>
      <w:r w:rsidRPr="002446FD">
        <w:rPr>
          <w:rFonts w:asciiTheme="minorHAnsi" w:eastAsia="Times New Roman" w:hAnsiTheme="minorHAnsi"/>
        </w:rPr>
        <w:t xml:space="preserve"> not outside in the main app.</w:t>
      </w:r>
    </w:p>
    <w:p w14:paraId="02BC6376" w14:textId="77777777" w:rsidR="002446FD" w:rsidRPr="002446FD" w:rsidRDefault="002446FD" w:rsidP="002446FD">
      <w:pPr>
        <w:pStyle w:val="ydp323d5e7cli1"/>
        <w:numPr>
          <w:ilvl w:val="0"/>
          <w:numId w:val="3"/>
        </w:numPr>
        <w:spacing w:before="0" w:beforeAutospacing="0" w:after="0" w:afterAutospacing="0"/>
        <w:rPr>
          <w:rFonts w:asciiTheme="minorHAnsi" w:eastAsia="Times New Roman" w:hAnsiTheme="minorHAnsi"/>
        </w:rPr>
      </w:pPr>
      <w:r w:rsidRPr="002446FD">
        <w:rPr>
          <w:rFonts w:asciiTheme="minorHAnsi" w:eastAsia="Times New Roman" w:hAnsiTheme="minorHAnsi"/>
        </w:rPr>
        <w:t>Do not put complex Javascript logic inside HTML tags unless its basic JS logic, if the logic is complex, it should be separated out into its own file or component if the component needs to be further split into child components.</w:t>
      </w:r>
    </w:p>
    <w:p w14:paraId="10406A95" w14:textId="77777777" w:rsidR="002446FD" w:rsidRPr="002446FD" w:rsidRDefault="002446FD" w:rsidP="002446FD">
      <w:pPr>
        <w:pStyle w:val="ydp323d5e7cli1"/>
        <w:numPr>
          <w:ilvl w:val="0"/>
          <w:numId w:val="3"/>
        </w:numPr>
        <w:spacing w:before="0" w:beforeAutospacing="0" w:after="0" w:afterAutospacing="0"/>
        <w:rPr>
          <w:rFonts w:asciiTheme="minorHAnsi" w:eastAsia="Times New Roman" w:hAnsiTheme="minorHAnsi"/>
        </w:rPr>
      </w:pPr>
      <w:r w:rsidRPr="002446FD">
        <w:rPr>
          <w:rFonts w:asciiTheme="minorHAnsi" w:eastAsia="Times New Roman" w:hAnsiTheme="minorHAnsi"/>
        </w:rPr>
        <w:t>Keep the implementation as simple as possible so it’s easy for someone new to read and understand. Cleanly extract and separate out common re-usable logic into separate files wherever possible.</w:t>
      </w:r>
    </w:p>
    <w:p w14:paraId="12458FE6" w14:textId="5D5482E4" w:rsidR="002446FD" w:rsidRPr="00593688" w:rsidRDefault="002446FD" w:rsidP="002446FD">
      <w:pPr>
        <w:pStyle w:val="ydp323d5e7cli1"/>
        <w:numPr>
          <w:ilvl w:val="0"/>
          <w:numId w:val="3"/>
        </w:numPr>
        <w:spacing w:before="0" w:beforeAutospacing="0" w:after="0" w:afterAutospacing="0"/>
        <w:rPr>
          <w:rFonts w:asciiTheme="minorHAnsi" w:eastAsia="Times New Roman" w:hAnsiTheme="minorHAnsi"/>
          <w:b/>
          <w:bCs/>
        </w:rPr>
      </w:pPr>
      <w:r w:rsidRPr="00593688">
        <w:rPr>
          <w:rFonts w:asciiTheme="minorHAnsi" w:eastAsia="Times New Roman" w:hAnsiTheme="minorHAnsi"/>
          <w:b/>
          <w:bCs/>
        </w:rPr>
        <w:t>DO NOT forget unit tests</w:t>
      </w:r>
      <w:r w:rsidR="00593688">
        <w:rPr>
          <w:rFonts w:asciiTheme="minorHAnsi" w:eastAsia="Times New Roman" w:hAnsiTheme="minorHAnsi"/>
          <w:b/>
          <w:bCs/>
        </w:rPr>
        <w:t>-they should be in a JS folder-titled test</w:t>
      </w:r>
    </w:p>
    <w:p w14:paraId="73EF66D9" w14:textId="2310F435" w:rsidR="00AD0D10" w:rsidRDefault="00AD0D10" w:rsidP="002446FD">
      <w:pPr>
        <w:pStyle w:val="ydp323d5e7cli1"/>
        <w:numPr>
          <w:ilvl w:val="0"/>
          <w:numId w:val="3"/>
        </w:numPr>
        <w:spacing w:before="0" w:beforeAutospacing="0" w:after="0" w:afterAutospacing="0"/>
        <w:rPr>
          <w:rFonts w:asciiTheme="minorHAnsi" w:eastAsia="Times New Roman" w:hAnsiTheme="minorHAnsi"/>
        </w:rPr>
      </w:pPr>
      <w:r w:rsidRPr="002446FD">
        <w:rPr>
          <w:rFonts w:asciiTheme="minorHAnsi" w:eastAsia="Times New Roman" w:hAnsiTheme="minorHAnsi"/>
        </w:rPr>
        <w:t>If needed separate out the CSS files whenever possible to be more relevant to the component it applies to</w:t>
      </w:r>
    </w:p>
    <w:p w14:paraId="42BB62FE" w14:textId="77777777" w:rsidR="00B14008" w:rsidRPr="00B14008" w:rsidRDefault="00B14008" w:rsidP="00B14008">
      <w:pPr>
        <w:pStyle w:val="ydp323d5e7cli1"/>
        <w:numPr>
          <w:ilvl w:val="0"/>
          <w:numId w:val="3"/>
        </w:numPr>
        <w:spacing w:before="0" w:beforeAutospacing="0" w:after="0" w:afterAutospacing="0"/>
        <w:rPr>
          <w:rFonts w:asciiTheme="minorHAnsi" w:eastAsia="Times New Roman" w:hAnsiTheme="minorHAnsi"/>
          <w:b/>
          <w:bCs/>
          <w:color w:val="0070C0"/>
          <w:u w:val="single"/>
        </w:rPr>
      </w:pPr>
      <w:r w:rsidRPr="00B14008">
        <w:rPr>
          <w:b/>
          <w:bCs/>
          <w:color w:val="0070C0"/>
          <w:u w:val="single"/>
        </w:rPr>
        <w:t>https://www.codeinwp.com/blog/react-best-practices/</w:t>
      </w:r>
    </w:p>
    <w:p w14:paraId="1D044FB4" w14:textId="77777777" w:rsidR="00B14008" w:rsidRDefault="00B14008" w:rsidP="00B14008">
      <w:pPr>
        <w:pStyle w:val="ydp323d5e7cli1"/>
        <w:spacing w:before="0" w:beforeAutospacing="0" w:after="0" w:afterAutospacing="0"/>
        <w:ind w:left="720"/>
        <w:rPr>
          <w:rFonts w:asciiTheme="minorHAnsi" w:eastAsia="Times New Roman" w:hAnsiTheme="minorHAnsi"/>
        </w:rPr>
      </w:pPr>
    </w:p>
    <w:p w14:paraId="2A1FB0D2" w14:textId="1CCF3219" w:rsidR="00AD0D10" w:rsidRDefault="00AD0D10" w:rsidP="00AD0D10">
      <w:pPr>
        <w:pStyle w:val="ydp323d5e7cli1"/>
        <w:spacing w:before="0" w:beforeAutospacing="0" w:after="0" w:afterAutospacing="0"/>
        <w:ind w:left="720"/>
        <w:rPr>
          <w:rFonts w:asciiTheme="minorHAnsi" w:eastAsia="Times New Roman" w:hAnsiTheme="minorHAnsi"/>
        </w:rPr>
      </w:pPr>
    </w:p>
    <w:p w14:paraId="53C19956" w14:textId="14C7952B" w:rsidR="00AD0D10" w:rsidRDefault="00AD0D10" w:rsidP="00AD0D10">
      <w:pPr>
        <w:pStyle w:val="ydp323d5e7cli1"/>
        <w:spacing w:before="0" w:beforeAutospacing="0" w:after="0" w:afterAutospacing="0"/>
        <w:rPr>
          <w:rFonts w:asciiTheme="minorHAnsi" w:eastAsia="Times New Roman" w:hAnsiTheme="minorHAnsi"/>
          <w:b/>
          <w:bCs/>
        </w:rPr>
      </w:pPr>
      <w:r w:rsidRPr="00AD0D10">
        <w:rPr>
          <w:rFonts w:asciiTheme="minorHAnsi" w:eastAsia="Times New Roman" w:hAnsiTheme="minorHAnsi"/>
          <w:b/>
          <w:bCs/>
        </w:rPr>
        <w:t>Pluses</w:t>
      </w:r>
    </w:p>
    <w:p w14:paraId="04F3E41C" w14:textId="7DD86DA7" w:rsidR="00AD0D10" w:rsidRPr="00AD0D10" w:rsidRDefault="00B14008" w:rsidP="00B14008">
      <w:pPr>
        <w:pStyle w:val="ydp323d5e7cli1"/>
        <w:spacing w:before="0" w:beforeAutospacing="0" w:after="0" w:afterAutospacing="0"/>
        <w:ind w:left="360"/>
        <w:rPr>
          <w:rFonts w:asciiTheme="minorHAnsi" w:eastAsia="Times New Roman" w:hAnsiTheme="minorHAnsi"/>
          <w:b/>
          <w:bCs/>
        </w:rPr>
      </w:pPr>
      <w:r>
        <w:rPr>
          <w:rFonts w:asciiTheme="minorHAnsi" w:eastAsia="Times New Roman" w:hAnsiTheme="minorHAnsi"/>
        </w:rPr>
        <w:t xml:space="preserve">7.   </w:t>
      </w:r>
      <w:r w:rsidR="00AD0D10" w:rsidRPr="00AD0D10">
        <w:rPr>
          <w:rFonts w:asciiTheme="minorHAnsi" w:eastAsia="Times New Roman" w:hAnsiTheme="minorHAnsi"/>
        </w:rPr>
        <w:t>Try to use React hooks and custom hooks wherever possible to promote code re-use.</w:t>
      </w:r>
    </w:p>
    <w:p w14:paraId="1E884FA0" w14:textId="0738B65A" w:rsidR="00AD0D10" w:rsidRPr="002446FD" w:rsidRDefault="00AD0D10" w:rsidP="00AD0D10">
      <w:pPr>
        <w:pStyle w:val="ydp323d5e7cli1"/>
        <w:spacing w:before="0" w:beforeAutospacing="0" w:after="0" w:afterAutospacing="0"/>
        <w:rPr>
          <w:rFonts w:asciiTheme="minorHAnsi" w:eastAsia="Times New Roman" w:hAnsiTheme="minorHAnsi"/>
        </w:rPr>
      </w:pPr>
    </w:p>
    <w:p w14:paraId="5EE08CC3" w14:textId="3A796243" w:rsidR="002446FD" w:rsidRPr="002446FD" w:rsidRDefault="002446FD" w:rsidP="00AD0D10">
      <w:pPr>
        <w:pStyle w:val="ydp323d5e7cli1"/>
        <w:spacing w:before="0" w:beforeAutospacing="0" w:after="0" w:afterAutospacing="0"/>
        <w:rPr>
          <w:rFonts w:asciiTheme="minorHAnsi" w:eastAsia="Times New Roman" w:hAnsiTheme="minorHAnsi"/>
        </w:rPr>
      </w:pPr>
    </w:p>
    <w:p w14:paraId="584BD76C" w14:textId="77777777" w:rsidR="002446FD" w:rsidRPr="002446FD" w:rsidRDefault="002446FD" w:rsidP="009F3D09">
      <w:pPr>
        <w:spacing w:after="0" w:line="240" w:lineRule="auto"/>
        <w:rPr>
          <w:rFonts w:cs="Times New Roman"/>
        </w:rPr>
      </w:pPr>
    </w:p>
    <w:p w14:paraId="12C10B38" w14:textId="691F6B48" w:rsidR="009F3D09" w:rsidRPr="00B14008" w:rsidRDefault="00B14008" w:rsidP="009F3D09">
      <w:pPr>
        <w:spacing w:after="0" w:line="240" w:lineRule="auto"/>
        <w:rPr>
          <w:rFonts w:cs="Times New Roman"/>
          <w:b/>
          <w:bCs/>
        </w:rPr>
      </w:pPr>
      <w:r w:rsidRPr="002446FD">
        <w:rPr>
          <w:rFonts w:cs="Times New Roman"/>
          <w:b/>
          <w:bCs/>
        </w:rPr>
        <w:t>Things to evaluate and consider prior to taking the assessment if you choose to do so in React</w:t>
      </w:r>
      <w:r>
        <w:rPr>
          <w:rFonts w:cs="Times New Roman"/>
          <w:b/>
          <w:bCs/>
        </w:rPr>
        <w:t xml:space="preserve">. </w:t>
      </w:r>
    </w:p>
    <w:p w14:paraId="4A1A1EA8" w14:textId="294426C0" w:rsidR="00B14008" w:rsidRPr="00B14008" w:rsidRDefault="00B14008" w:rsidP="00B14008">
      <w:pPr>
        <w:pStyle w:val="ListParagraph"/>
        <w:numPr>
          <w:ilvl w:val="1"/>
          <w:numId w:val="3"/>
        </w:numPr>
        <w:ind w:left="648"/>
        <w:rPr>
          <w:b/>
          <w:bCs/>
          <w:color w:val="0070C0"/>
          <w:u w:val="single"/>
        </w:rPr>
      </w:pPr>
      <w:r w:rsidRPr="00B14008">
        <w:rPr>
          <w:b/>
          <w:bCs/>
          <w:color w:val="0070C0"/>
          <w:u w:val="single"/>
        </w:rPr>
        <w:t>https://www.e4developer.com/2018/08/06/spring-boot-best-practices/</w:t>
      </w:r>
    </w:p>
    <w:p w14:paraId="2DB1A839" w14:textId="7F98F4DF" w:rsidR="00AD0D10" w:rsidRDefault="00AD0D10" w:rsidP="00B14008"/>
    <w:p w14:paraId="29F71D01" w14:textId="08206AEF" w:rsidR="00533E45" w:rsidRDefault="00533E45" w:rsidP="00B14008"/>
    <w:p w14:paraId="5EB315CF" w14:textId="5001F4AF" w:rsidR="00533E45" w:rsidRPr="00533E45" w:rsidRDefault="00533E45" w:rsidP="00533E45">
      <w:pPr>
        <w:jc w:val="center"/>
        <w:rPr>
          <w:b/>
          <w:bCs/>
          <w:u w:val="single"/>
        </w:rPr>
      </w:pPr>
      <w:r w:rsidRPr="00533E45">
        <w:rPr>
          <w:b/>
          <w:bCs/>
          <w:u w:val="single"/>
        </w:rPr>
        <w:t xml:space="preserve">Assessment-Two options for UI and Web </w:t>
      </w:r>
      <w:proofErr w:type="spellStart"/>
      <w:r w:rsidRPr="00533E45">
        <w:rPr>
          <w:b/>
          <w:bCs/>
          <w:u w:val="single"/>
        </w:rPr>
        <w:t>Api</w:t>
      </w:r>
      <w:proofErr w:type="spellEnd"/>
      <w:r w:rsidRPr="00533E45">
        <w:rPr>
          <w:b/>
          <w:bCs/>
          <w:u w:val="single"/>
        </w:rPr>
        <w:t xml:space="preserve"> Developers</w:t>
      </w:r>
    </w:p>
    <w:p w14:paraId="07C1411D" w14:textId="77777777" w:rsidR="00533E45" w:rsidRPr="00533E45" w:rsidRDefault="00533E45" w:rsidP="00533E45">
      <w:r w:rsidRPr="00533E45">
        <w:rPr>
          <w:b/>
          <w:bCs/>
          <w:highlight w:val="yellow"/>
          <w:u w:val="single"/>
        </w:rPr>
        <w:t>UI Developer</w:t>
      </w:r>
      <w:r w:rsidRPr="00533E45">
        <w:t> </w:t>
      </w:r>
    </w:p>
    <w:p w14:paraId="1BEB9DC6" w14:textId="77777777" w:rsidR="00533E45" w:rsidRPr="00533E45" w:rsidRDefault="00533E45" w:rsidP="00533E45">
      <w:r w:rsidRPr="00533E45">
        <w:t xml:space="preserve">A retailer offers a rewards program to its customers, awarding points based on each recorded purchase. </w:t>
      </w:r>
    </w:p>
    <w:p w14:paraId="39107D29" w14:textId="77777777" w:rsidR="00533E45" w:rsidRPr="00533E45" w:rsidRDefault="00533E45" w:rsidP="00533E45">
      <w:r w:rsidRPr="00533E45">
        <w:t> </w:t>
      </w:r>
    </w:p>
    <w:p w14:paraId="489E6BA1" w14:textId="77777777" w:rsidR="00533E45" w:rsidRPr="00533E45" w:rsidRDefault="00533E45" w:rsidP="00533E45">
      <w:r w:rsidRPr="00533E45">
        <w:t xml:space="preserve">A customer receives 2 points for every dollar spent over $100 in each transaction, plus 1 point for every dollar spent over $50 in each transaction </w:t>
      </w:r>
    </w:p>
    <w:p w14:paraId="0093E23F" w14:textId="77777777" w:rsidR="00533E45" w:rsidRPr="00533E45" w:rsidRDefault="00533E45" w:rsidP="00533E45">
      <w:r w:rsidRPr="00533E45">
        <w:t>(e.g. a $120 purchase = 2x$20 + 1x$50 = 90 points).</w:t>
      </w:r>
    </w:p>
    <w:p w14:paraId="445B4DCC" w14:textId="77777777" w:rsidR="00533E45" w:rsidRPr="00533E45" w:rsidRDefault="00533E45" w:rsidP="00533E45">
      <w:r w:rsidRPr="00533E45">
        <w:t> </w:t>
      </w:r>
    </w:p>
    <w:p w14:paraId="7DC46CD0" w14:textId="77777777" w:rsidR="00533E45" w:rsidRPr="00533E45" w:rsidRDefault="00533E45" w:rsidP="00533E45">
      <w:r w:rsidRPr="00533E45">
        <w:t xml:space="preserve">Given a record of every transaction during a </w:t>
      </w:r>
      <w:proofErr w:type="gramStart"/>
      <w:r w:rsidRPr="00533E45">
        <w:t>three month</w:t>
      </w:r>
      <w:proofErr w:type="gramEnd"/>
      <w:r w:rsidRPr="00533E45">
        <w:t xml:space="preserve"> period, calculate the reward points earned for each customer per month and total.</w:t>
      </w:r>
    </w:p>
    <w:p w14:paraId="738F6DD5" w14:textId="77777777" w:rsidR="00533E45" w:rsidRPr="00533E45" w:rsidRDefault="00533E45" w:rsidP="00533E45">
      <w:pPr>
        <w:ind w:left="540"/>
      </w:pPr>
      <w:r w:rsidRPr="00533E45">
        <w:t> </w:t>
      </w:r>
    </w:p>
    <w:p w14:paraId="60757166" w14:textId="77777777" w:rsidR="00533E45" w:rsidRPr="00533E45" w:rsidRDefault="00533E45" w:rsidP="00533E45">
      <w:pPr>
        <w:numPr>
          <w:ilvl w:val="0"/>
          <w:numId w:val="7"/>
        </w:numPr>
        <w:spacing w:after="0" w:line="240" w:lineRule="auto"/>
        <w:ind w:left="540"/>
        <w:textAlignment w:val="center"/>
      </w:pPr>
      <w:r w:rsidRPr="00533E45">
        <w:t xml:space="preserve">Use React JS </w:t>
      </w:r>
      <w:r w:rsidRPr="00533E45">
        <w:rPr>
          <w:highlight w:val="yellow"/>
        </w:rPr>
        <w:t>(do not use TypeScript)</w:t>
      </w:r>
    </w:p>
    <w:p w14:paraId="148C3AFC" w14:textId="77777777" w:rsidR="00533E45" w:rsidRPr="00533E45" w:rsidRDefault="00533E45" w:rsidP="00533E45">
      <w:pPr>
        <w:numPr>
          <w:ilvl w:val="0"/>
          <w:numId w:val="7"/>
        </w:numPr>
        <w:spacing w:after="0" w:line="240" w:lineRule="auto"/>
        <w:ind w:left="540"/>
        <w:textAlignment w:val="center"/>
      </w:pPr>
      <w:r w:rsidRPr="00533E45">
        <w:rPr>
          <w:highlight w:val="yellow"/>
        </w:rPr>
        <w:t>Simulate an asynchronous API call to fetch data</w:t>
      </w:r>
    </w:p>
    <w:p w14:paraId="62BFA2B9" w14:textId="77777777" w:rsidR="00533E45" w:rsidRPr="00533E45" w:rsidRDefault="00533E45" w:rsidP="00533E45">
      <w:pPr>
        <w:numPr>
          <w:ilvl w:val="0"/>
          <w:numId w:val="7"/>
        </w:numPr>
        <w:spacing w:after="0" w:line="240" w:lineRule="auto"/>
        <w:ind w:left="540"/>
        <w:textAlignment w:val="center"/>
      </w:pPr>
      <w:r w:rsidRPr="00533E45">
        <w:t>Make up a data set to best demonstrate your solution</w:t>
      </w:r>
    </w:p>
    <w:p w14:paraId="6CD2707E" w14:textId="77777777" w:rsidR="00533E45" w:rsidRPr="00533E45" w:rsidRDefault="00533E45" w:rsidP="00533E45">
      <w:pPr>
        <w:numPr>
          <w:ilvl w:val="0"/>
          <w:numId w:val="7"/>
        </w:numPr>
        <w:spacing w:after="0" w:line="240" w:lineRule="auto"/>
        <w:ind w:left="540"/>
        <w:textAlignment w:val="center"/>
      </w:pPr>
      <w:r w:rsidRPr="00533E45">
        <w:t>Check solution into GitHub</w:t>
      </w:r>
    </w:p>
    <w:p w14:paraId="60327115" w14:textId="77777777" w:rsidR="00533E45" w:rsidRPr="00533E45" w:rsidRDefault="00533E45" w:rsidP="00533E45">
      <w:r w:rsidRPr="00533E45">
        <w:t> </w:t>
      </w:r>
    </w:p>
    <w:p w14:paraId="0A290E45" w14:textId="77777777" w:rsidR="00533E45" w:rsidRPr="00533E45" w:rsidRDefault="00533E45" w:rsidP="00533E45">
      <w:r w:rsidRPr="00533E45">
        <w:rPr>
          <w:b/>
          <w:bCs/>
          <w:highlight w:val="yellow"/>
          <w:u w:val="single"/>
        </w:rPr>
        <w:t>WebAPI Developer</w:t>
      </w:r>
    </w:p>
    <w:p w14:paraId="64152629" w14:textId="77777777" w:rsidR="00533E45" w:rsidRPr="00533E45" w:rsidRDefault="00533E45" w:rsidP="00533E45">
      <w:r w:rsidRPr="00533E45">
        <w:rPr>
          <w:color w:val="767676"/>
        </w:rPr>
        <w:t> </w:t>
      </w:r>
    </w:p>
    <w:p w14:paraId="1A65DC79" w14:textId="77777777" w:rsidR="00533E45" w:rsidRPr="00533E45" w:rsidRDefault="00533E45" w:rsidP="00533E45">
      <w:r w:rsidRPr="00533E45">
        <w:t xml:space="preserve">A retailer offers a rewards program to its customers, awarding points based on each recorded purchase. </w:t>
      </w:r>
    </w:p>
    <w:p w14:paraId="50C7BECF" w14:textId="77777777" w:rsidR="00533E45" w:rsidRPr="00533E45" w:rsidRDefault="00533E45" w:rsidP="00533E45">
      <w:r w:rsidRPr="00533E45">
        <w:t> </w:t>
      </w:r>
    </w:p>
    <w:p w14:paraId="19EFF586" w14:textId="77777777" w:rsidR="00533E45" w:rsidRPr="00533E45" w:rsidRDefault="00533E45" w:rsidP="00533E45">
      <w:r w:rsidRPr="00533E45">
        <w:t xml:space="preserve">A customer receives 2 points for every dollar spent over $100 in each transaction, plus 1 point for every dollar spent over $50 in each transaction </w:t>
      </w:r>
    </w:p>
    <w:p w14:paraId="25AAE5DB" w14:textId="77777777" w:rsidR="00533E45" w:rsidRPr="00533E45" w:rsidRDefault="00533E45" w:rsidP="00533E45">
      <w:r w:rsidRPr="00533E45">
        <w:t>(e.g. a $120 purchase = 2x$20 + 1x$50 = 90 points).</w:t>
      </w:r>
    </w:p>
    <w:p w14:paraId="2840C3AC" w14:textId="77777777" w:rsidR="00533E45" w:rsidRPr="00533E45" w:rsidRDefault="00533E45" w:rsidP="00533E45">
      <w:r w:rsidRPr="00533E45">
        <w:t> </w:t>
      </w:r>
    </w:p>
    <w:p w14:paraId="579F7167" w14:textId="1293DD47" w:rsidR="00533E45" w:rsidRPr="00533E45" w:rsidRDefault="00533E45" w:rsidP="00533E45">
      <w:r w:rsidRPr="00533E45">
        <w:t>Given a record of every transaction during a three-month period, calculate the reward points earned for each customer per month and total.</w:t>
      </w:r>
    </w:p>
    <w:p w14:paraId="1ACE670B" w14:textId="77777777" w:rsidR="00533E45" w:rsidRPr="00533E45" w:rsidRDefault="00533E45" w:rsidP="00533E45">
      <w:r w:rsidRPr="00533E45">
        <w:t> </w:t>
      </w:r>
    </w:p>
    <w:p w14:paraId="7B53D6AD" w14:textId="77777777" w:rsidR="00533E45" w:rsidRPr="00533E45" w:rsidRDefault="00533E45" w:rsidP="00533E45">
      <w:pPr>
        <w:numPr>
          <w:ilvl w:val="0"/>
          <w:numId w:val="8"/>
        </w:numPr>
        <w:spacing w:after="0" w:line="240" w:lineRule="auto"/>
        <w:ind w:left="540"/>
        <w:textAlignment w:val="center"/>
      </w:pPr>
      <w:r w:rsidRPr="00533E45">
        <w:t>Solve using Spring Boot</w:t>
      </w:r>
    </w:p>
    <w:p w14:paraId="5A5FA834" w14:textId="77777777" w:rsidR="00533E45" w:rsidRPr="00533E45" w:rsidRDefault="00533E45" w:rsidP="00533E45">
      <w:pPr>
        <w:numPr>
          <w:ilvl w:val="0"/>
          <w:numId w:val="8"/>
        </w:numPr>
        <w:spacing w:after="0" w:line="240" w:lineRule="auto"/>
        <w:ind w:left="540"/>
        <w:textAlignment w:val="center"/>
      </w:pPr>
      <w:r w:rsidRPr="00533E45">
        <w:rPr>
          <w:highlight w:val="yellow"/>
        </w:rPr>
        <w:t>Create a RESTful endpoint</w:t>
      </w:r>
    </w:p>
    <w:p w14:paraId="22C4A863" w14:textId="77777777" w:rsidR="00533E45" w:rsidRPr="00533E45" w:rsidRDefault="00533E45" w:rsidP="00533E45">
      <w:pPr>
        <w:numPr>
          <w:ilvl w:val="0"/>
          <w:numId w:val="8"/>
        </w:numPr>
        <w:spacing w:after="0" w:line="240" w:lineRule="auto"/>
        <w:ind w:left="540"/>
        <w:textAlignment w:val="center"/>
      </w:pPr>
      <w:r w:rsidRPr="00533E45">
        <w:t>Make up a data set to best demonstrate your solution</w:t>
      </w:r>
    </w:p>
    <w:p w14:paraId="6D7C9B1B" w14:textId="77777777" w:rsidR="00533E45" w:rsidRPr="00533E45" w:rsidRDefault="00533E45" w:rsidP="00533E45">
      <w:pPr>
        <w:numPr>
          <w:ilvl w:val="0"/>
          <w:numId w:val="8"/>
        </w:numPr>
        <w:spacing w:after="0" w:line="240" w:lineRule="auto"/>
        <w:ind w:left="540"/>
        <w:textAlignment w:val="center"/>
      </w:pPr>
      <w:r w:rsidRPr="00533E45">
        <w:t>Check solution into GitHub</w:t>
      </w:r>
    </w:p>
    <w:p w14:paraId="4A232CE8" w14:textId="77777777" w:rsidR="005732BC" w:rsidRPr="00533E45" w:rsidRDefault="005732BC" w:rsidP="005732BC">
      <w:pPr>
        <w:jc w:val="center"/>
        <w:rPr>
          <w:b/>
          <w:bCs/>
          <w:u w:val="single"/>
        </w:rPr>
      </w:pPr>
    </w:p>
    <w:p w14:paraId="7C8B4CEE" w14:textId="77777777" w:rsidR="005732BC" w:rsidRDefault="005732BC" w:rsidP="005732BC">
      <w:pPr>
        <w:jc w:val="center"/>
        <w:rPr>
          <w:b/>
          <w:bCs/>
          <w:u w:val="single"/>
        </w:rPr>
      </w:pPr>
    </w:p>
    <w:p w14:paraId="0A1D52FD" w14:textId="77777777" w:rsidR="005732BC" w:rsidRDefault="005732BC" w:rsidP="005732BC">
      <w:pPr>
        <w:jc w:val="center"/>
        <w:rPr>
          <w:b/>
          <w:bCs/>
          <w:u w:val="single"/>
        </w:rPr>
      </w:pPr>
    </w:p>
    <w:p w14:paraId="43A13B0B" w14:textId="77777777" w:rsidR="005732BC" w:rsidRDefault="005732BC" w:rsidP="005732BC">
      <w:pPr>
        <w:jc w:val="center"/>
        <w:rPr>
          <w:b/>
          <w:bCs/>
          <w:u w:val="single"/>
        </w:rPr>
      </w:pPr>
    </w:p>
    <w:p w14:paraId="3D463B5B" w14:textId="77777777" w:rsidR="005732BC" w:rsidRDefault="005732BC" w:rsidP="005732BC">
      <w:pPr>
        <w:jc w:val="center"/>
        <w:rPr>
          <w:b/>
          <w:bCs/>
          <w:u w:val="single"/>
        </w:rPr>
      </w:pPr>
    </w:p>
    <w:p w14:paraId="5A9C62BD" w14:textId="77777777" w:rsidR="005732BC" w:rsidRDefault="005732BC" w:rsidP="005732BC">
      <w:pPr>
        <w:jc w:val="center"/>
        <w:rPr>
          <w:b/>
          <w:bCs/>
          <w:u w:val="single"/>
        </w:rPr>
      </w:pPr>
    </w:p>
    <w:p w14:paraId="2042FEED" w14:textId="27584FCA" w:rsidR="005732BC" w:rsidRDefault="00593688" w:rsidP="005732BC">
      <w:pPr>
        <w:spacing w:after="0"/>
        <w:jc w:val="center"/>
        <w:rPr>
          <w:b/>
          <w:bCs/>
          <w:u w:val="single"/>
        </w:rPr>
      </w:pPr>
      <w:r w:rsidRPr="005732BC">
        <w:rPr>
          <w:b/>
          <w:bCs/>
          <w:u w:val="single"/>
        </w:rPr>
        <w:t>React Final Product and set up.</w:t>
      </w:r>
    </w:p>
    <w:p w14:paraId="01F9AD23" w14:textId="77777777" w:rsidR="005732BC" w:rsidRPr="005732BC" w:rsidRDefault="005732BC" w:rsidP="005732BC">
      <w:pPr>
        <w:jc w:val="center"/>
        <w:rPr>
          <w:b/>
          <w:bCs/>
          <w:u w:val="single"/>
        </w:rPr>
      </w:pPr>
    </w:p>
    <w:p w14:paraId="371DEB09" w14:textId="08CFD2E8" w:rsidR="00593688" w:rsidRDefault="00593688">
      <w:r>
        <w:rPr>
          <w:noProof/>
        </w:rPr>
        <w:drawing>
          <wp:inline distT="0" distB="0" distL="0" distR="0" wp14:anchorId="27DACB46" wp14:editId="0FB510BA">
            <wp:extent cx="5744845" cy="8229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845" cy="8229600"/>
                    </a:xfrm>
                    <a:prstGeom prst="rect">
                      <a:avLst/>
                    </a:prstGeom>
                  </pic:spPr>
                </pic:pic>
              </a:graphicData>
            </a:graphic>
          </wp:inline>
        </w:drawing>
      </w:r>
    </w:p>
    <w:p w14:paraId="3C6EF1DA" w14:textId="3230D112" w:rsidR="00593688" w:rsidRDefault="00EB47C2" w:rsidP="00EB47C2">
      <w:pPr>
        <w:jc w:val="center"/>
        <w:rPr>
          <w:b/>
          <w:bCs/>
        </w:rPr>
      </w:pPr>
      <w:r w:rsidRPr="00EB47C2">
        <w:rPr>
          <w:b/>
          <w:bCs/>
        </w:rPr>
        <w:t>Public Folder within react.</w:t>
      </w:r>
    </w:p>
    <w:p w14:paraId="15D180A6" w14:textId="2141235E" w:rsidR="00EB47C2" w:rsidRDefault="00EB47C2" w:rsidP="00EB47C2">
      <w:pPr>
        <w:jc w:val="center"/>
        <w:rPr>
          <w:b/>
          <w:bCs/>
        </w:rPr>
      </w:pPr>
    </w:p>
    <w:p w14:paraId="5AF6966D" w14:textId="5567F9FA" w:rsidR="00EB47C2" w:rsidRPr="00EB47C2" w:rsidRDefault="00EB47C2" w:rsidP="00EB47C2">
      <w:pPr>
        <w:rPr>
          <w:b/>
          <w:bCs/>
        </w:rPr>
      </w:pPr>
      <w:r>
        <w:rPr>
          <w:noProof/>
        </w:rPr>
        <w:drawing>
          <wp:inline distT="0" distB="0" distL="0" distR="0" wp14:anchorId="10EDD21A" wp14:editId="4AE55413">
            <wp:extent cx="594360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0500"/>
                    </a:xfrm>
                    <a:prstGeom prst="rect">
                      <a:avLst/>
                    </a:prstGeom>
                  </pic:spPr>
                </pic:pic>
              </a:graphicData>
            </a:graphic>
          </wp:inline>
        </w:drawing>
      </w:r>
    </w:p>
    <w:p w14:paraId="602B8B8E" w14:textId="5AD730AC" w:rsidR="009F3D09" w:rsidRDefault="009F3D09"/>
    <w:p w14:paraId="0C73132D" w14:textId="41CB4448" w:rsidR="00EB47C2" w:rsidRDefault="00EB47C2" w:rsidP="00EB47C2">
      <w:pPr>
        <w:jc w:val="center"/>
        <w:rPr>
          <w:b/>
          <w:bCs/>
        </w:rPr>
      </w:pPr>
      <w:r w:rsidRPr="00EB47C2">
        <w:rPr>
          <w:b/>
          <w:bCs/>
        </w:rPr>
        <w:t>SRC Folder within React</w:t>
      </w:r>
    </w:p>
    <w:p w14:paraId="2E07450A" w14:textId="67F06407" w:rsidR="00EB47C2" w:rsidRDefault="00EB47C2" w:rsidP="00EB47C2">
      <w:pPr>
        <w:jc w:val="center"/>
        <w:rPr>
          <w:b/>
          <w:bCs/>
        </w:rPr>
      </w:pPr>
    </w:p>
    <w:p w14:paraId="0C3A40C1" w14:textId="31CA3138" w:rsidR="00EB47C2" w:rsidRPr="00EB47C2" w:rsidRDefault="00EB47C2" w:rsidP="00EB47C2">
      <w:pPr>
        <w:jc w:val="center"/>
        <w:rPr>
          <w:b/>
          <w:bCs/>
        </w:rPr>
      </w:pPr>
      <w:r>
        <w:rPr>
          <w:noProof/>
        </w:rPr>
        <w:drawing>
          <wp:inline distT="0" distB="0" distL="0" distR="0" wp14:anchorId="34CF0CFB" wp14:editId="0F5089EE">
            <wp:extent cx="5943600" cy="3917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7950"/>
                    </a:xfrm>
                    <a:prstGeom prst="rect">
                      <a:avLst/>
                    </a:prstGeom>
                  </pic:spPr>
                </pic:pic>
              </a:graphicData>
            </a:graphic>
          </wp:inline>
        </w:drawing>
      </w:r>
    </w:p>
    <w:sectPr w:rsidR="00EB47C2" w:rsidRPr="00EB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DA6"/>
    <w:multiLevelType w:val="multilevel"/>
    <w:tmpl w:val="23E2F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84605"/>
    <w:multiLevelType w:val="hybridMultilevel"/>
    <w:tmpl w:val="8D08E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430C3"/>
    <w:multiLevelType w:val="hybridMultilevel"/>
    <w:tmpl w:val="5458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93FDE"/>
    <w:multiLevelType w:val="hybridMultilevel"/>
    <w:tmpl w:val="1222107A"/>
    <w:lvl w:ilvl="0" w:tplc="12FE14BE">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43588"/>
    <w:multiLevelType w:val="hybridMultilevel"/>
    <w:tmpl w:val="DFBA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B45D4"/>
    <w:multiLevelType w:val="hybridMultilevel"/>
    <w:tmpl w:val="D490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67578"/>
    <w:multiLevelType w:val="multilevel"/>
    <w:tmpl w:val="ABD6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4B7E89"/>
    <w:multiLevelType w:val="multilevel"/>
    <w:tmpl w:val="5A48D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79F"/>
    <w:rsid w:val="00080288"/>
    <w:rsid w:val="0008510F"/>
    <w:rsid w:val="000E4AFC"/>
    <w:rsid w:val="002446FD"/>
    <w:rsid w:val="00481687"/>
    <w:rsid w:val="004D7209"/>
    <w:rsid w:val="0053179F"/>
    <w:rsid w:val="00533E45"/>
    <w:rsid w:val="005732BC"/>
    <w:rsid w:val="00593688"/>
    <w:rsid w:val="0060003F"/>
    <w:rsid w:val="00802B91"/>
    <w:rsid w:val="009533DD"/>
    <w:rsid w:val="009F3D09"/>
    <w:rsid w:val="00AD0D10"/>
    <w:rsid w:val="00B12ADC"/>
    <w:rsid w:val="00B14008"/>
    <w:rsid w:val="00EB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411"/>
  <w15:chartTrackingRefBased/>
  <w15:docId w15:val="{E4621A2B-BB4B-4BAD-B7E0-CAA6A460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9F"/>
    <w:pPr>
      <w:ind w:left="720"/>
      <w:contextualSpacing/>
    </w:pPr>
  </w:style>
  <w:style w:type="paragraph" w:customStyle="1" w:styleId="ydp323d5e7cli1">
    <w:name w:val="ydp323d5e7cli1"/>
    <w:basedOn w:val="Normal"/>
    <w:rsid w:val="002446FD"/>
    <w:pPr>
      <w:spacing w:before="100" w:beforeAutospacing="1" w:after="100" w:afterAutospacing="1" w:line="240" w:lineRule="auto"/>
    </w:pPr>
    <w:rPr>
      <w:rFonts w:ascii="Calibri" w:hAnsi="Calibri" w:cs="Calibri"/>
    </w:rPr>
  </w:style>
  <w:style w:type="paragraph" w:styleId="NoSpacing">
    <w:name w:val="No Spacing"/>
    <w:uiPriority w:val="1"/>
    <w:qFormat/>
    <w:rsid w:val="002446FD"/>
    <w:pPr>
      <w:spacing w:after="0" w:line="240" w:lineRule="auto"/>
    </w:pPr>
  </w:style>
  <w:style w:type="character" w:styleId="Hyperlink">
    <w:name w:val="Hyperlink"/>
    <w:basedOn w:val="DefaultParagraphFont"/>
    <w:uiPriority w:val="99"/>
    <w:unhideWhenUsed/>
    <w:rsid w:val="00AD0D10"/>
    <w:rPr>
      <w:color w:val="0000FF" w:themeColor="hyperlink"/>
      <w:u w:val="single"/>
    </w:rPr>
  </w:style>
  <w:style w:type="character" w:styleId="UnresolvedMention">
    <w:name w:val="Unresolved Mention"/>
    <w:basedOn w:val="DefaultParagraphFont"/>
    <w:uiPriority w:val="99"/>
    <w:semiHidden/>
    <w:unhideWhenUsed/>
    <w:rsid w:val="00AD0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4082">
      <w:bodyDiv w:val="1"/>
      <w:marLeft w:val="0"/>
      <w:marRight w:val="0"/>
      <w:marTop w:val="0"/>
      <w:marBottom w:val="0"/>
      <w:divBdr>
        <w:top w:val="none" w:sz="0" w:space="0" w:color="auto"/>
        <w:left w:val="none" w:sz="0" w:space="0" w:color="auto"/>
        <w:bottom w:val="none" w:sz="0" w:space="0" w:color="auto"/>
        <w:right w:val="none" w:sz="0" w:space="0" w:color="auto"/>
      </w:divBdr>
    </w:div>
    <w:div w:id="446237506">
      <w:bodyDiv w:val="1"/>
      <w:marLeft w:val="0"/>
      <w:marRight w:val="0"/>
      <w:marTop w:val="0"/>
      <w:marBottom w:val="0"/>
      <w:divBdr>
        <w:top w:val="none" w:sz="0" w:space="0" w:color="auto"/>
        <w:left w:val="none" w:sz="0" w:space="0" w:color="auto"/>
        <w:bottom w:val="none" w:sz="0" w:space="0" w:color="auto"/>
        <w:right w:val="none" w:sz="0" w:space="0" w:color="auto"/>
      </w:divBdr>
    </w:div>
    <w:div w:id="1636176144">
      <w:bodyDiv w:val="1"/>
      <w:marLeft w:val="0"/>
      <w:marRight w:val="0"/>
      <w:marTop w:val="0"/>
      <w:marBottom w:val="0"/>
      <w:divBdr>
        <w:top w:val="none" w:sz="0" w:space="0" w:color="auto"/>
        <w:left w:val="none" w:sz="0" w:space="0" w:color="auto"/>
        <w:bottom w:val="none" w:sz="0" w:space="0" w:color="auto"/>
        <w:right w:val="none" w:sz="0" w:space="0" w:color="auto"/>
      </w:divBdr>
    </w:div>
    <w:div w:id="20673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vuorinen.net/2014/04/what-is-clean-code-and-why-should-you-c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BHSG</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Hahn</dc:creator>
  <cp:keywords/>
  <dc:description/>
  <cp:lastModifiedBy>Gary Hahn</cp:lastModifiedBy>
  <cp:revision>2</cp:revision>
  <dcterms:created xsi:type="dcterms:W3CDTF">2021-10-05T21:38:00Z</dcterms:created>
  <dcterms:modified xsi:type="dcterms:W3CDTF">2021-10-05T21:38:00Z</dcterms:modified>
</cp:coreProperties>
</file>