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pPr>
    </w:p>
    <w:p>
      <w:pPr>
        <w:spacing w:after="200" w:line="360"/>
        <w:jc w:val="center"/>
      </w:pPr>
      <w:r>
        <w:rPr>
          <w:rFonts w:ascii="Times New Roman" w:cs="Times New Roman" w:eastAsia="Times New Roman" w:hAnsi="Times New Roman"/>
          <w:sz w:val="40"/>
          <w:szCs w:val="40"/>
        </w:rPr>
        <w:t xml:space="preserve">Intelligent Linux Terminal</w:t>
      </w:r>
    </w:p>
    <w:p>
      <w:pPr>
        <w:spacing w:after="200" w:line="300"/>
        <w:jc w:val="center"/>
      </w:pPr>
      <w:r>
        <w:rPr>
          <w:rFonts w:ascii="Times New Roman" w:cs="Times New Roman" w:eastAsia="Times New Roman" w:hAnsi="Times New Roman"/>
          <w:i/>
          <w:iCs/>
          <w:sz w:val="26"/>
          <w:szCs w:val="26"/>
        </w:rPr>
        <w:t xml:space="preserve">A Project Based Learning Report Submitted in partial fulfilment of the requirements for the award of the degree</w:t>
      </w:r>
    </w:p>
    <w:p>
      <w:pPr>
        <w:spacing w:after="120" w:line="360"/>
        <w:jc w:val="center"/>
      </w:pPr>
      <w:r>
        <w:rPr>
          <w:rFonts w:ascii="Times New Roman" w:cs="Times New Roman" w:eastAsia="Times New Roman" w:hAnsi="Times New Roman"/>
          <w:i/>
          <w:iCs/>
          <w:sz w:val="26"/>
          <w:szCs w:val="26"/>
        </w:rPr>
        <w:t xml:space="preserve">of</w:t>
      </w:r>
    </w:p>
    <w:p>
      <w:pPr>
        <w:spacing w:after="200" w:line="360"/>
        <w:jc w:val="center"/>
      </w:pPr>
      <w:r>
        <w:rPr>
          <w:rFonts w:ascii="Times New Roman" w:cs="Times New Roman" w:eastAsia="Times New Roman" w:hAnsi="Times New Roman"/>
          <w:b/>
          <w:bCs/>
          <w:sz w:val="28"/>
          <w:szCs w:val="28"/>
        </w:rPr>
        <w:t xml:space="preserve">Bachelor of Technology</w:t>
      </w:r>
    </w:p>
    <w:p>
      <w:pPr>
        <w:spacing w:after="200" w:line="360"/>
        <w:jc w:val="center"/>
      </w:pPr>
      <w:r>
        <w:rPr>
          <w:rFonts w:ascii="Times New Roman" w:cs="Times New Roman" w:eastAsia="Times New Roman" w:hAnsi="Times New Roman"/>
          <w:b/>
          <w:bCs/>
          <w:sz w:val="28"/>
          <w:szCs w:val="28"/>
        </w:rPr>
        <w:t xml:space="preserve">in The Department of Computer Science and Engineering</w:t>
      </w:r>
    </w:p>
    <w:p>
      <w:pPr>
        <w:spacing w:after="240" w:line="360"/>
        <w:jc w:val="center"/>
      </w:pPr>
      <w:r>
        <w:rPr>
          <w:rFonts w:ascii="Times New Roman" w:cs="Times New Roman" w:eastAsia="Times New Roman" w:hAnsi="Times New Roman"/>
          <w:b/>
          <w:bCs/>
          <w:color w:val="FF0000"/>
          <w:sz w:val="28"/>
          <w:szCs w:val="28"/>
        </w:rPr>
        <w:t xml:space="preserve">Operating Systems and Systems Programming (OSSP) – 25CS2104E</w:t>
      </w:r>
    </w:p>
    <w:p>
      <w:pPr>
        <w:spacing w:after="120" w:line="300"/>
        <w:jc w:val="center"/>
      </w:pPr>
      <w:r>
        <w:rPr>
          <w:rFonts w:ascii="Times New Roman" w:cs="Times New Roman" w:eastAsia="Times New Roman" w:hAnsi="Times New Roman"/>
          <w:sz w:val="28"/>
          <w:szCs w:val="28"/>
        </w:rPr>
        <w:t xml:space="preserve">Submitted by</w:t>
      </w:r>
    </w:p>
    <w:p>
      <w:pPr>
        <w:spacing w:after="120" w:line="300"/>
        <w:jc w:val="center"/>
      </w:pPr>
      <w:r>
        <w:rPr>
          <w:rFonts w:ascii="Times New Roman" w:cs="Times New Roman" w:eastAsia="Times New Roman" w:hAnsi="Times New Roman"/>
          <w:b/>
          <w:bCs/>
          <w:sz w:val="28"/>
          <w:szCs w:val="28"/>
        </w:rPr>
        <w:t xml:space="preserve">2510030332 : Lakshith</w:t>
      </w:r>
    </w:p>
    <w:p>
      <w:pPr>
        <w:spacing w:after="120" w:line="300"/>
        <w:jc w:val="center"/>
      </w:pPr>
      <w:r>
        <w:rPr>
          <w:rFonts w:ascii="Times New Roman" w:cs="Times New Roman" w:eastAsia="Times New Roman" w:hAnsi="Times New Roman"/>
          <w:b/>
          <w:bCs/>
          <w:sz w:val="28"/>
          <w:szCs w:val="28"/>
        </w:rPr>
        <w:t xml:space="preserve">2510030337 : Ranadeep</w:t>
      </w:r>
    </w:p>
    <w:p>
      <w:pPr>
        <w:spacing w:after="240" w:line="300"/>
        <w:jc w:val="center"/>
      </w:pPr>
      <w:r>
        <w:rPr>
          <w:rFonts w:ascii="Times New Roman" w:cs="Times New Roman" w:eastAsia="Times New Roman" w:hAnsi="Times New Roman"/>
          <w:b/>
          <w:bCs/>
          <w:sz w:val="28"/>
          <w:szCs w:val="28"/>
        </w:rPr>
        <w:t xml:space="preserve">2510030322 : Rahul</w:t>
      </w:r>
    </w:p>
    <w:p>
      <w:pPr>
        <w:spacing w:after="120" w:line="300"/>
        <w:jc w:val="center"/>
      </w:pPr>
      <w:r>
        <w:rPr>
          <w:rFonts w:ascii="Times New Roman" w:cs="Times New Roman" w:eastAsia="Times New Roman" w:hAnsi="Times New Roman"/>
          <w:sz w:val="24"/>
          <w:szCs w:val="24"/>
        </w:rPr>
        <w:t xml:space="preserve">Under the guidance of</w:t>
      </w:r>
    </w:p>
    <w:p>
      <w:pPr>
        <w:spacing w:after="300" w:line="300"/>
        <w:jc w:val="center"/>
      </w:pPr>
      <w:r>
        <w:rPr>
          <w:rFonts w:ascii="Times New Roman" w:cs="Times New Roman" w:eastAsia="Times New Roman" w:hAnsi="Times New Roman"/>
          <w:b/>
          <w:bCs/>
          <w:sz w:val="24"/>
          <w:szCs w:val="24"/>
        </w:rPr>
        <w:t xml:space="preserve">Dr. P. Kalpana</w:t>
      </w:r>
    </w:p>
    <w:p>
      <w:pPr>
        <w:spacing w:after="300"/>
        <w:jc w:val="center"/>
      </w:pPr>
      <w:r>
        <w:drawing>
          <wp:inline distT="0" distB="0" distL="0" distR="0">
            <wp:extent cx="2609850" cy="952500"/>
            <wp:effectExtent t="0" r="0" b="0" l="0"/>
            <wp:docPr id="1" name="logo" descr="KLH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09850" cy="952500"/>
                    </a:xfrm>
                    <a:prstGeom prst="rect">
                      <a:avLst/>
                    </a:prstGeom>
                  </pic:spPr>
                </pic:pic>
              </a:graphicData>
            </a:graphic>
          </wp:inline>
        </w:drawing>
      </w:r>
    </w:p>
    <w:p>
      <w:pPr>
        <w:spacing w:after="120" w:line="300"/>
        <w:jc w:val="center"/>
      </w:pPr>
      <w:r>
        <w:rPr>
          <w:rFonts w:ascii="Times New Roman" w:cs="Times New Roman" w:eastAsia="Times New Roman" w:hAnsi="Times New Roman"/>
          <w:sz w:val="22"/>
          <w:szCs w:val="22"/>
        </w:rPr>
        <w:t xml:space="preserve">Department of Computer Science and Engineering</w:t>
      </w:r>
    </w:p>
    <w:p>
      <w:pPr>
        <w:spacing w:after="120" w:line="300"/>
        <w:jc w:val="center"/>
      </w:pPr>
      <w:r>
        <w:rPr>
          <w:rFonts w:ascii="Times New Roman" w:cs="Times New Roman" w:eastAsia="Times New Roman" w:hAnsi="Times New Roman"/>
          <w:sz w:val="22"/>
          <w:szCs w:val="22"/>
        </w:rPr>
        <w:t xml:space="preserve">Koneru Lakshmaiah Education Foundation, Aziz Nagar</w:t>
      </w:r>
    </w:p>
    <w:p>
      <w:pPr>
        <w:spacing w:after="120" w:line="300"/>
        <w:jc w:val="center"/>
      </w:pPr>
      <w:r>
        <w:rPr>
          <w:rFonts w:ascii="Times New Roman" w:cs="Times New Roman" w:eastAsia="Times New Roman" w:hAnsi="Times New Roman"/>
          <w:sz w:val="22"/>
          <w:szCs w:val="22"/>
        </w:rPr>
        <w:t xml:space="preserve">Aziz Nagar – 500075</w:t>
      </w:r>
    </w:p>
    <w:p>
      <w:pPr>
        <w:spacing w:after="120" w:line="300"/>
        <w:jc w:val="center"/>
      </w:pPr>
      <w:r>
        <w:rPr>
          <w:rFonts w:ascii="Times New Roman" w:cs="Times New Roman" w:eastAsia="Times New Roman" w:hAnsi="Times New Roman"/>
          <w:sz w:val="22"/>
          <w:szCs w:val="22"/>
        </w:rPr>
        <w:t xml:space="preserve">OCT - 2026.</w:t>
      </w:r>
    </w:p>
    <w:p>
      <w:pPr>
        <w:pageBreakBefore/>
        <w:spacing w:after="240"/>
        <w:jc w:val="center"/>
      </w:pPr>
      <w:r>
        <w:rPr>
          <w:rFonts w:ascii="Times New Roman" w:cs="Times New Roman" w:eastAsia="Times New Roman" w:hAnsi="Times New Roman"/>
          <w:b/>
          <w:bCs/>
          <w:sz w:val="28"/>
          <w:szCs w:val="28"/>
        </w:rPr>
        <w:t xml:space="preserve">Abstract</w:t>
      </w:r>
    </w:p>
    <w:p>
      <w:pPr>
        <w:spacing w:after="120" w:before="0" w:line="300"/>
        <w:jc w:val="both"/>
      </w:pPr>
      <w:r>
        <w:rPr>
          <w:rFonts w:ascii="Times New Roman" w:cs="Times New Roman" w:eastAsia="Times New Roman" w:hAnsi="Times New Roman"/>
          <w:sz w:val="23"/>
          <w:szCs w:val="23"/>
        </w:rPr>
        <w:t xml:space="preserve">Learning to work at a Linux command prompt is harder than it needs to be. Users must remember command names and options, type them without error, and make sense of short error messages that rarely explain how to recover. Beginners often give up or fall back on trial and error, and even experienced users lose time to repeated typing and small spelling slips.</w:t>
      </w:r>
    </w:p>
    <w:p>
      <w:pPr>
        <w:spacing w:after="120" w:before="0" w:line="300"/>
        <w:jc w:val="both"/>
      </w:pPr>
      <w:r>
        <w:rPr>
          <w:rFonts w:ascii="Times New Roman" w:cs="Times New Roman" w:eastAsia="Times New Roman" w:hAnsi="Times New Roman"/>
          <w:sz w:val="23"/>
          <w:szCs w:val="23"/>
        </w:rPr>
        <w:t xml:space="preserve">This report presents the Intelligent Linux Terminal, called ShellForge, developed for the Operating Systems and Systems Programming course. ShellForge keeps ordinary Linux behaviour, including pipes and redirection, and adds an assistance layer made up of command history, auto-suggestions, typo detection with correction hints, and clear guidance when a command fails. The tool is delivered through a web-based interface.</w:t>
      </w:r>
    </w:p>
    <w:p>
      <w:pPr>
        <w:spacing w:after="120" w:before="0" w:line="300"/>
        <w:jc w:val="both"/>
      </w:pPr>
      <w:r>
        <w:rPr>
          <w:rFonts w:ascii="Times New Roman" w:cs="Times New Roman" w:eastAsia="Times New Roman" w:hAnsi="Times New Roman"/>
          <w:sz w:val="23"/>
          <w:szCs w:val="23"/>
        </w:rPr>
        <w:t xml:space="preserve">The report explains the operating-system concepts on which a shell depends, sets out the requirements, describes the layered architecture and the processing flow, and documents the working prototype with outputs from the web terminal. Test cases covering correct execution, common typing mistakes, retrieval of earlier commands and invalid input showed that valid commands run as in a normal terminal while helpful feedback appears where a normal terminal would stay silent. The solution is purely software based and needs no extra infrastructure. Planned work includes more accurate suggestions, richer error explanations, accessibility improvements and personalised assistance.</w:t>
      </w:r>
    </w:p>
    <w:p>
      <w:pPr>
        <w:spacing w:after="120" w:before="0" w:line="300"/>
        <w:jc w:val="both"/>
      </w:pPr>
      <w:r>
        <w:rPr>
          <w:rFonts w:ascii="Times New Roman" w:cs="Times New Roman" w:eastAsia="Times New Roman" w:hAnsi="Times New Roman"/>
          <w:b/>
          <w:bCs/>
          <w:sz w:val="23"/>
          <w:szCs w:val="23"/>
        </w:rPr>
        <w:t xml:space="preserve">Keywords: </w:t>
      </w:r>
      <w:r>
        <w:rPr>
          <w:rFonts w:ascii="Times New Roman" w:cs="Times New Roman" w:eastAsia="Times New Roman" w:hAnsi="Times New Roman"/>
          <w:i/>
          <w:iCs/>
          <w:sz w:val="23"/>
          <w:szCs w:val="23"/>
        </w:rPr>
        <w:t xml:space="preserve">Linux terminal, shell, command history, auto-suggestion, typo correction, error guidance, operating systems.</w:t>
      </w:r>
    </w:p>
    <w:p>
      <w:pPr>
        <w:pageBreakBefore/>
        <w:spacing w:after="240"/>
        <w:jc w:val="center"/>
      </w:pPr>
      <w:r>
        <w:rPr>
          <w:rFonts w:ascii="Times New Roman" w:cs="Times New Roman" w:eastAsia="Times New Roman" w:hAnsi="Times New Roman"/>
          <w:b/>
          <w:bCs/>
          <w:sz w:val="28"/>
          <w:szCs w:val="28"/>
        </w:rPr>
        <w:t xml:space="preserve">List of Figures</w:t>
      </w:r>
    </w:p>
    <w:p>
      <w:pPr>
        <w:tabs>
          <w:tab w:val="right" w:pos="10092" w:leader="dot"/>
        </w:tabs>
        <w:spacing w:after="110"/>
      </w:pPr>
      <w:r>
        <w:rPr>
          <w:rFonts w:ascii="Times New Roman" w:cs="Times New Roman" w:eastAsia="Times New Roman" w:hAnsi="Times New Roman"/>
          <w:sz w:val="23"/>
          <w:szCs w:val="23"/>
        </w:rPr>
        <w:t xml:space="preserve">Fig. 1   Layered architecture of ShellForge</w:t>
      </w:r>
      <w:r>
        <w:rPr>
          <w:rFonts w:ascii="Times New Roman" w:cs="Times New Roman" w:eastAsia="Times New Roman" w:hAnsi="Times New Roman"/>
          <w:sz w:val="23"/>
          <w:szCs w:val="23"/>
        </w:rPr>
        <w:t xml:space="preserve">	10</w:t>
      </w:r>
    </w:p>
    <w:p>
      <w:pPr>
        <w:tabs>
          <w:tab w:val="right" w:pos="10092" w:leader="dot"/>
        </w:tabs>
        <w:spacing w:after="110"/>
      </w:pPr>
      <w:r>
        <w:rPr>
          <w:rFonts w:ascii="Times New Roman" w:cs="Times New Roman" w:eastAsia="Times New Roman" w:hAnsi="Times New Roman"/>
          <w:sz w:val="23"/>
          <w:szCs w:val="23"/>
        </w:rPr>
        <w:t xml:space="preserve">Fig. 2   Five-stage user interaction workflow</w:t>
      </w:r>
      <w:r>
        <w:rPr>
          <w:rFonts w:ascii="Times New Roman" w:cs="Times New Roman" w:eastAsia="Times New Roman" w:hAnsi="Times New Roman"/>
          <w:sz w:val="23"/>
          <w:szCs w:val="23"/>
        </w:rPr>
        <w:t xml:space="preserve">	10</w:t>
      </w:r>
    </w:p>
    <w:p>
      <w:pPr>
        <w:tabs>
          <w:tab w:val="right" w:pos="10092" w:leader="dot"/>
        </w:tabs>
        <w:spacing w:after="110"/>
      </w:pPr>
      <w:r>
        <w:rPr>
          <w:rFonts w:ascii="Times New Roman" w:cs="Times New Roman" w:eastAsia="Times New Roman" w:hAnsi="Times New Roman"/>
          <w:sz w:val="23"/>
          <w:szCs w:val="23"/>
        </w:rPr>
        <w:t xml:space="preserve">Fig. 3   Decision flow for processing a command</w:t>
      </w:r>
      <w:r>
        <w:rPr>
          <w:rFonts w:ascii="Times New Roman" w:cs="Times New Roman" w:eastAsia="Times New Roman" w:hAnsi="Times New Roman"/>
          <w:sz w:val="23"/>
          <w:szCs w:val="23"/>
        </w:rPr>
        <w:t xml:space="preserve">	11</w:t>
      </w:r>
    </w:p>
    <w:p>
      <w:pPr>
        <w:tabs>
          <w:tab w:val="right" w:pos="10092" w:leader="dot"/>
        </w:tabs>
        <w:spacing w:after="110"/>
      </w:pPr>
      <w:r>
        <w:rPr>
          <w:rFonts w:ascii="Times New Roman" w:cs="Times New Roman" w:eastAsia="Times New Roman" w:hAnsi="Times New Roman"/>
          <w:sz w:val="23"/>
          <w:szCs w:val="23"/>
        </w:rPr>
        <w:t xml:space="preserve">Fig. 4   Steps in typo detection and correction</w:t>
      </w:r>
      <w:r>
        <w:rPr>
          <w:rFonts w:ascii="Times New Roman" w:cs="Times New Roman" w:eastAsia="Times New Roman" w:hAnsi="Times New Roman"/>
          <w:sz w:val="23"/>
          <w:szCs w:val="23"/>
        </w:rPr>
        <w:t xml:space="preserve">	11</w:t>
      </w:r>
    </w:p>
    <w:p>
      <w:pPr>
        <w:tabs>
          <w:tab w:val="right" w:pos="10092" w:leader="dot"/>
        </w:tabs>
        <w:spacing w:after="110"/>
      </w:pPr>
      <w:r>
        <w:rPr>
          <w:rFonts w:ascii="Times New Roman" w:cs="Times New Roman" w:eastAsia="Times New Roman" w:hAnsi="Times New Roman"/>
          <w:sz w:val="23"/>
          <w:szCs w:val="23"/>
        </w:rPr>
        <w:t xml:space="preserve">Fig. 5   Interaction sequence when a command fails</w:t>
      </w:r>
      <w:r>
        <w:rPr>
          <w:rFonts w:ascii="Times New Roman" w:cs="Times New Roman" w:eastAsia="Times New Roman" w:hAnsi="Times New Roman"/>
          <w:sz w:val="23"/>
          <w:szCs w:val="23"/>
        </w:rPr>
        <w:t xml:space="preserve">	12</w:t>
      </w:r>
    </w:p>
    <w:p>
      <w:pPr>
        <w:tabs>
          <w:tab w:val="right" w:pos="10092" w:leader="dot"/>
        </w:tabs>
        <w:spacing w:after="110"/>
      </w:pPr>
      <w:r>
        <w:rPr>
          <w:rFonts w:ascii="Times New Roman" w:cs="Times New Roman" w:eastAsia="Times New Roman" w:hAnsi="Times New Roman"/>
          <w:sz w:val="23"/>
          <w:szCs w:val="23"/>
        </w:rPr>
        <w:t xml:space="preserve">Fig. 6   Module organisation of ShellForge</w:t>
      </w:r>
      <w:r>
        <w:rPr>
          <w:rFonts w:ascii="Times New Roman" w:cs="Times New Roman" w:eastAsia="Times New Roman" w:hAnsi="Times New Roman"/>
          <w:sz w:val="23"/>
          <w:szCs w:val="23"/>
        </w:rPr>
        <w:t xml:space="preserve">	12</w:t>
      </w:r>
    </w:p>
    <w:p>
      <w:pPr>
        <w:tabs>
          <w:tab w:val="right" w:pos="10092" w:leader="dot"/>
        </w:tabs>
        <w:spacing w:after="110"/>
      </w:pPr>
      <w:r>
        <w:rPr>
          <w:rFonts w:ascii="Times New Roman" w:cs="Times New Roman" w:eastAsia="Times New Roman" w:hAnsi="Times New Roman"/>
          <w:sz w:val="23"/>
          <w:szCs w:val="23"/>
        </w:rPr>
        <w:t xml:space="preserve">Fig. 7   Deployment view of the prototype</w:t>
      </w:r>
      <w:r>
        <w:rPr>
          <w:rFonts w:ascii="Times New Roman" w:cs="Times New Roman" w:eastAsia="Times New Roman" w:hAnsi="Times New Roman"/>
          <w:sz w:val="23"/>
          <w:szCs w:val="23"/>
        </w:rPr>
        <w:t xml:space="preserve">	13</w:t>
      </w:r>
    </w:p>
    <w:p>
      <w:pPr>
        <w:tabs>
          <w:tab w:val="right" w:pos="10092" w:leader="dot"/>
        </w:tabs>
        <w:spacing w:after="110"/>
      </w:pPr>
      <w:r>
        <w:rPr>
          <w:rFonts w:ascii="Times New Roman" w:cs="Times New Roman" w:eastAsia="Times New Roman" w:hAnsi="Times New Roman"/>
          <w:sz w:val="23"/>
          <w:szCs w:val="23"/>
        </w:rPr>
        <w:t xml:space="preserve">Fig. 8   Command execution, pipe with redirection, and history output</w:t>
      </w:r>
      <w:r>
        <w:rPr>
          <w:rFonts w:ascii="Times New Roman" w:cs="Times New Roman" w:eastAsia="Times New Roman" w:hAnsi="Times New Roman"/>
          <w:sz w:val="23"/>
          <w:szCs w:val="23"/>
        </w:rPr>
        <w:t xml:space="preserve">	15</w:t>
      </w:r>
    </w:p>
    <w:p>
      <w:pPr>
        <w:tabs>
          <w:tab w:val="right" w:pos="10092" w:leader="dot"/>
        </w:tabs>
        <w:spacing w:after="110"/>
      </w:pPr>
      <w:r>
        <w:rPr>
          <w:rFonts w:ascii="Times New Roman" w:cs="Times New Roman" w:eastAsia="Times New Roman" w:hAnsi="Times New Roman"/>
          <w:sz w:val="23"/>
          <w:szCs w:val="23"/>
        </w:rPr>
        <w:t xml:space="preserve">Fig. 9   Output of the suggest command</w:t>
      </w:r>
      <w:r>
        <w:rPr>
          <w:rFonts w:ascii="Times New Roman" w:cs="Times New Roman" w:eastAsia="Times New Roman" w:hAnsi="Times New Roman"/>
          <w:sz w:val="23"/>
          <w:szCs w:val="23"/>
        </w:rPr>
        <w:t xml:space="preserve">	16</w:t>
      </w:r>
    </w:p>
    <w:p>
      <w:pPr>
        <w:tabs>
          <w:tab w:val="right" w:pos="10092" w:leader="dot"/>
        </w:tabs>
        <w:spacing w:after="110"/>
      </w:pPr>
      <w:r>
        <w:rPr>
          <w:rFonts w:ascii="Times New Roman" w:cs="Times New Roman" w:eastAsia="Times New Roman" w:hAnsi="Times New Roman"/>
          <w:sz w:val="23"/>
          <w:szCs w:val="23"/>
        </w:rPr>
        <w:t xml:space="preserve">Fig. 10   Typo correction for pythn</w:t>
      </w:r>
      <w:r>
        <w:rPr>
          <w:rFonts w:ascii="Times New Roman" w:cs="Times New Roman" w:eastAsia="Times New Roman" w:hAnsi="Times New Roman"/>
          <w:sz w:val="23"/>
          <w:szCs w:val="23"/>
        </w:rPr>
        <w:t xml:space="preserve">	16</w:t>
      </w:r>
    </w:p>
    <w:p>
      <w:pPr>
        <w:tabs>
          <w:tab w:val="right" w:pos="10092" w:leader="dot"/>
        </w:tabs>
        <w:spacing w:after="110"/>
      </w:pPr>
      <w:r>
        <w:rPr>
          <w:rFonts w:ascii="Times New Roman" w:cs="Times New Roman" w:eastAsia="Times New Roman" w:hAnsi="Times New Roman"/>
          <w:sz w:val="23"/>
          <w:szCs w:val="23"/>
        </w:rPr>
        <w:t xml:space="preserve">Fig. 11   Error guidance after a failed cd command</w:t>
      </w:r>
      <w:r>
        <w:rPr>
          <w:rFonts w:ascii="Times New Roman" w:cs="Times New Roman" w:eastAsia="Times New Roman" w:hAnsi="Times New Roman"/>
          <w:sz w:val="23"/>
          <w:szCs w:val="23"/>
        </w:rPr>
        <w:t xml:space="preserve">	17</w:t>
      </w:r>
    </w:p>
    <w:p>
      <w:pPr>
        <w:tabs>
          <w:tab w:val="right" w:pos="10092" w:leader="dot"/>
        </w:tabs>
        <w:spacing w:after="110"/>
      </w:pPr>
      <w:r>
        <w:rPr>
          <w:rFonts w:ascii="Times New Roman" w:cs="Times New Roman" w:eastAsia="Times New Roman" w:hAnsi="Times New Roman"/>
          <w:sz w:val="23"/>
          <w:szCs w:val="23"/>
        </w:rPr>
        <w:t xml:space="preserve">Fig. 12   Qualitative feature support: normal terminal versus ShellForge</w:t>
      </w:r>
      <w:r>
        <w:rPr>
          <w:rFonts w:ascii="Times New Roman" w:cs="Times New Roman" w:eastAsia="Times New Roman" w:hAnsi="Times New Roman"/>
          <w:sz w:val="23"/>
          <w:szCs w:val="23"/>
        </w:rPr>
        <w:t xml:space="preserve">	17</w:t>
      </w:r>
    </w:p>
    <w:p>
      <w:pPr>
        <w:pageBreakBefore/>
        <w:spacing w:after="240"/>
        <w:jc w:val="center"/>
      </w:pPr>
      <w:r>
        <w:rPr>
          <w:rFonts w:ascii="Times New Roman" w:cs="Times New Roman" w:eastAsia="Times New Roman" w:hAnsi="Times New Roman"/>
          <w:b/>
          <w:bCs/>
          <w:sz w:val="28"/>
          <w:szCs w:val="28"/>
        </w:rPr>
        <w:t xml:space="preserve">List of Tables</w:t>
      </w:r>
    </w:p>
    <w:p>
      <w:pPr>
        <w:tabs>
          <w:tab w:val="right" w:pos="10092" w:leader="dot"/>
        </w:tabs>
        <w:spacing w:after="110"/>
      </w:pPr>
      <w:r>
        <w:rPr>
          <w:rFonts w:ascii="Times New Roman" w:cs="Times New Roman" w:eastAsia="Times New Roman" w:hAnsi="Times New Roman"/>
          <w:sz w:val="23"/>
          <w:szCs w:val="23"/>
        </w:rPr>
        <w:t xml:space="preserve">Table 1   Problems observed in a conventional terminal and the response in ShellForge</w:t>
      </w:r>
      <w:r>
        <w:rPr>
          <w:rFonts w:ascii="Times New Roman" w:cs="Times New Roman" w:eastAsia="Times New Roman" w:hAnsi="Times New Roman"/>
          <w:sz w:val="23"/>
          <w:szCs w:val="23"/>
        </w:rPr>
        <w:t xml:space="preserve">	6</w:t>
      </w:r>
    </w:p>
    <w:p>
      <w:pPr>
        <w:tabs>
          <w:tab w:val="right" w:pos="10092" w:leader="dot"/>
        </w:tabs>
        <w:spacing w:after="110"/>
      </w:pPr>
      <w:r>
        <w:rPr>
          <w:rFonts w:ascii="Times New Roman" w:cs="Times New Roman" w:eastAsia="Times New Roman" w:hAnsi="Times New Roman"/>
          <w:sz w:val="23"/>
          <w:szCs w:val="23"/>
        </w:rPr>
        <w:t xml:space="preserve">Table 2   Operating-system concepts and where they appear in ShellForge</w:t>
      </w:r>
      <w:r>
        <w:rPr>
          <w:rFonts w:ascii="Times New Roman" w:cs="Times New Roman" w:eastAsia="Times New Roman" w:hAnsi="Times New Roman"/>
          <w:sz w:val="23"/>
          <w:szCs w:val="23"/>
        </w:rPr>
        <w:t xml:space="preserve">	8</w:t>
      </w:r>
    </w:p>
    <w:p>
      <w:pPr>
        <w:tabs>
          <w:tab w:val="right" w:pos="10092" w:leader="dot"/>
        </w:tabs>
        <w:spacing w:after="110"/>
      </w:pPr>
      <w:r>
        <w:rPr>
          <w:rFonts w:ascii="Times New Roman" w:cs="Times New Roman" w:eastAsia="Times New Roman" w:hAnsi="Times New Roman"/>
          <w:sz w:val="23"/>
          <w:szCs w:val="23"/>
        </w:rPr>
        <w:t xml:space="preserve">Table 3   Functional requirements of ShellForge</w:t>
      </w:r>
      <w:r>
        <w:rPr>
          <w:rFonts w:ascii="Times New Roman" w:cs="Times New Roman" w:eastAsia="Times New Roman" w:hAnsi="Times New Roman"/>
          <w:sz w:val="23"/>
          <w:szCs w:val="23"/>
        </w:rPr>
        <w:t xml:space="preserve">	9</w:t>
      </w:r>
    </w:p>
    <w:p>
      <w:pPr>
        <w:tabs>
          <w:tab w:val="right" w:pos="10092" w:leader="dot"/>
        </w:tabs>
        <w:spacing w:after="110"/>
      </w:pPr>
      <w:r>
        <w:rPr>
          <w:rFonts w:ascii="Times New Roman" w:cs="Times New Roman" w:eastAsia="Times New Roman" w:hAnsi="Times New Roman"/>
          <w:sz w:val="23"/>
          <w:szCs w:val="23"/>
        </w:rPr>
        <w:t xml:space="preserve">Table 4   Non-functional requirements</w:t>
      </w:r>
      <w:r>
        <w:rPr>
          <w:rFonts w:ascii="Times New Roman" w:cs="Times New Roman" w:eastAsia="Times New Roman" w:hAnsi="Times New Roman"/>
          <w:sz w:val="23"/>
          <w:szCs w:val="23"/>
        </w:rPr>
        <w:t xml:space="preserve">	9</w:t>
      </w:r>
    </w:p>
    <w:p>
      <w:pPr>
        <w:tabs>
          <w:tab w:val="right" w:pos="10092" w:leader="dot"/>
        </w:tabs>
        <w:spacing w:after="110"/>
      </w:pPr>
      <w:r>
        <w:rPr>
          <w:rFonts w:ascii="Times New Roman" w:cs="Times New Roman" w:eastAsia="Times New Roman" w:hAnsi="Times New Roman"/>
          <w:sz w:val="23"/>
          <w:szCs w:val="23"/>
        </w:rPr>
        <w:t xml:space="preserve">Table 5   Comparison between a normal terminal and ShellForge</w:t>
      </w:r>
      <w:r>
        <w:rPr>
          <w:rFonts w:ascii="Times New Roman" w:cs="Times New Roman" w:eastAsia="Times New Roman" w:hAnsi="Times New Roman"/>
          <w:sz w:val="23"/>
          <w:szCs w:val="23"/>
        </w:rPr>
        <w:t xml:space="preserve">	13</w:t>
      </w:r>
    </w:p>
    <w:p>
      <w:pPr>
        <w:tabs>
          <w:tab w:val="right" w:pos="10092" w:leader="dot"/>
        </w:tabs>
        <w:spacing w:after="110"/>
      </w:pPr>
      <w:r>
        <w:rPr>
          <w:rFonts w:ascii="Times New Roman" w:cs="Times New Roman" w:eastAsia="Times New Roman" w:hAnsi="Times New Roman"/>
          <w:sz w:val="23"/>
          <w:szCs w:val="23"/>
        </w:rPr>
        <w:t xml:space="preserve">Table 6   Test cases and expected behaviour</w:t>
      </w:r>
      <w:r>
        <w:rPr>
          <w:rFonts w:ascii="Times New Roman" w:cs="Times New Roman" w:eastAsia="Times New Roman" w:hAnsi="Times New Roman"/>
          <w:sz w:val="23"/>
          <w:szCs w:val="23"/>
        </w:rPr>
        <w:t xml:space="preserve">	14</w:t>
      </w:r>
    </w:p>
    <w:p>
      <w:pPr>
        <w:tabs>
          <w:tab w:val="right" w:pos="10092" w:leader="dot"/>
        </w:tabs>
        <w:spacing w:after="110"/>
      </w:pPr>
      <w:r>
        <w:rPr>
          <w:rFonts w:ascii="Times New Roman" w:cs="Times New Roman" w:eastAsia="Times New Roman" w:hAnsi="Times New Roman"/>
          <w:sz w:val="23"/>
          <w:szCs w:val="23"/>
        </w:rPr>
        <w:t xml:space="preserve">Table 7   Observed outcome for each test case</w:t>
      </w:r>
      <w:r>
        <w:rPr>
          <w:rFonts w:ascii="Times New Roman" w:cs="Times New Roman" w:eastAsia="Times New Roman" w:hAnsi="Times New Roman"/>
          <w:sz w:val="23"/>
          <w:szCs w:val="23"/>
        </w:rPr>
        <w:t xml:space="preserve">	17</w:t>
      </w:r>
    </w:p>
    <w:p>
      <w:pPr>
        <w:tabs>
          <w:tab w:val="right" w:pos="10092" w:leader="dot"/>
        </w:tabs>
        <w:spacing w:after="110"/>
      </w:pPr>
      <w:r>
        <w:rPr>
          <w:rFonts w:ascii="Times New Roman" w:cs="Times New Roman" w:eastAsia="Times New Roman" w:hAnsi="Times New Roman"/>
          <w:sz w:val="23"/>
          <w:szCs w:val="23"/>
        </w:rPr>
        <w:t xml:space="preserve">Table 8   Project objectives and how they were met</w:t>
      </w:r>
      <w:r>
        <w:rPr>
          <w:rFonts w:ascii="Times New Roman" w:cs="Times New Roman" w:eastAsia="Times New Roman" w:hAnsi="Times New Roman"/>
          <w:sz w:val="23"/>
          <w:szCs w:val="23"/>
        </w:rPr>
        <w:t xml:space="preserve">	17</w:t>
      </w:r>
    </w:p>
    <w:p>
      <w:pPr>
        <w:tabs>
          <w:tab w:val="right" w:pos="10092" w:leader="dot"/>
        </w:tabs>
        <w:spacing w:after="110"/>
      </w:pPr>
      <w:r>
        <w:rPr>
          <w:rFonts w:ascii="Times New Roman" w:cs="Times New Roman" w:eastAsia="Times New Roman" w:hAnsi="Times New Roman"/>
          <w:sz w:val="23"/>
          <w:szCs w:val="23"/>
        </w:rPr>
        <w:t xml:space="preserve">Table 9   Planned improvements</w:t>
      </w:r>
      <w:r>
        <w:rPr>
          <w:rFonts w:ascii="Times New Roman" w:cs="Times New Roman" w:eastAsia="Times New Roman" w:hAnsi="Times New Roman"/>
          <w:sz w:val="23"/>
          <w:szCs w:val="23"/>
        </w:rPr>
        <w:t xml:space="preserve">	19</w:t>
      </w:r>
    </w:p>
    <w:p>
      <w:pPr>
        <w:pageBreakBefore/>
        <w:spacing w:after="240"/>
        <w:jc w:val="center"/>
      </w:pPr>
      <w:r>
        <w:rPr>
          <w:rFonts w:ascii="Times New Roman" w:cs="Times New Roman" w:eastAsia="Times New Roman" w:hAnsi="Times New Roman"/>
          <w:b/>
          <w:bCs/>
          <w:sz w:val="28"/>
          <w:szCs w:val="28"/>
        </w:rPr>
        <w:t xml:space="preserve">Table of Contents</w:t>
      </w:r>
    </w:p>
    <w:p>
      <w:pPr>
        <w:tabs>
          <w:tab w:val="right" w:pos="10092" w:leader="dot"/>
        </w:tabs>
        <w:spacing w:after="40" w:before="40"/>
        <w:ind w:left="0"/>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b/>
          <w:bCs/>
          <w:sz w:val="22"/>
          <w:szCs w:val="22"/>
        </w:rPr>
        <w:t xml:space="preserve">	6</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1.1   Background</w:t>
      </w:r>
      <w:r>
        <w:rPr>
          <w:rFonts w:ascii="Times New Roman" w:cs="Times New Roman" w:eastAsia="Times New Roman" w:hAnsi="Times New Roman"/>
          <w:b w:val="false"/>
          <w:bCs w:val="false"/>
          <w:sz w:val="21"/>
          <w:szCs w:val="21"/>
        </w:rPr>
        <w:t xml:space="preserve">	6</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1.2   Motivation</w:t>
      </w:r>
      <w:r>
        <w:rPr>
          <w:rFonts w:ascii="Times New Roman" w:cs="Times New Roman" w:eastAsia="Times New Roman" w:hAnsi="Times New Roman"/>
          <w:b w:val="false"/>
          <w:bCs w:val="false"/>
          <w:sz w:val="21"/>
          <w:szCs w:val="21"/>
        </w:rPr>
        <w:t xml:space="preserve">	6</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1.3   Problem Statement</w:t>
      </w:r>
      <w:r>
        <w:rPr>
          <w:rFonts w:ascii="Times New Roman" w:cs="Times New Roman" w:eastAsia="Times New Roman" w:hAnsi="Times New Roman"/>
          <w:b w:val="false"/>
          <w:bCs w:val="false"/>
          <w:sz w:val="21"/>
          <w:szCs w:val="21"/>
        </w:rPr>
        <w:t xml:space="preserve">	6</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1.4   Objectives</w:t>
      </w:r>
      <w:r>
        <w:rPr>
          <w:rFonts w:ascii="Times New Roman" w:cs="Times New Roman" w:eastAsia="Times New Roman" w:hAnsi="Times New Roman"/>
          <w:b w:val="false"/>
          <w:bCs w:val="false"/>
          <w:sz w:val="21"/>
          <w:szCs w:val="21"/>
        </w:rPr>
        <w:t xml:space="preserve">	7</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1.5   Scope of the Work</w:t>
      </w:r>
      <w:r>
        <w:rPr>
          <w:rFonts w:ascii="Times New Roman" w:cs="Times New Roman" w:eastAsia="Times New Roman" w:hAnsi="Times New Roman"/>
          <w:b w:val="false"/>
          <w:bCs w:val="false"/>
          <w:sz w:val="21"/>
          <w:szCs w:val="21"/>
        </w:rPr>
        <w:t xml:space="preserve">	7</w:t>
      </w:r>
    </w:p>
    <w:p>
      <w:pPr>
        <w:tabs>
          <w:tab w:val="right" w:pos="10092" w:leader="dot"/>
        </w:tabs>
        <w:spacing w:after="40" w:before="40"/>
        <w:ind w:left="0"/>
      </w:pPr>
      <w:r>
        <w:rPr>
          <w:rFonts w:ascii="Times New Roman" w:cs="Times New Roman" w:eastAsia="Times New Roman" w:hAnsi="Times New Roman"/>
          <w:b/>
          <w:bCs/>
          <w:sz w:val="22"/>
          <w:szCs w:val="22"/>
        </w:rPr>
        <w:t xml:space="preserve">2.  Operating System Concepts Behind the Project</w:t>
      </w:r>
      <w:r>
        <w:rPr>
          <w:rFonts w:ascii="Times New Roman" w:cs="Times New Roman" w:eastAsia="Times New Roman" w:hAnsi="Times New Roman"/>
          <w:b/>
          <w:bCs/>
          <w:sz w:val="22"/>
          <w:szCs w:val="22"/>
        </w:rPr>
        <w:t xml:space="preserve">	8</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2.1   The Shell as a Command Interpreter</w:t>
      </w:r>
      <w:r>
        <w:rPr>
          <w:rFonts w:ascii="Times New Roman" w:cs="Times New Roman" w:eastAsia="Times New Roman" w:hAnsi="Times New Roman"/>
          <w:b w:val="false"/>
          <w:bCs w:val="false"/>
          <w:sz w:val="21"/>
          <w:szCs w:val="21"/>
        </w:rPr>
        <w:t xml:space="preserve">	8</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2.2   Processes and Program Execution</w:t>
      </w:r>
      <w:r>
        <w:rPr>
          <w:rFonts w:ascii="Times New Roman" w:cs="Times New Roman" w:eastAsia="Times New Roman" w:hAnsi="Times New Roman"/>
          <w:b w:val="false"/>
          <w:bCs w:val="false"/>
          <w:sz w:val="21"/>
          <w:szCs w:val="21"/>
        </w:rPr>
        <w:t xml:space="preserve">	8</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2.3   Pipes and Redirection</w:t>
      </w:r>
      <w:r>
        <w:rPr>
          <w:rFonts w:ascii="Times New Roman" w:cs="Times New Roman" w:eastAsia="Times New Roman" w:hAnsi="Times New Roman"/>
          <w:b w:val="false"/>
          <w:bCs w:val="false"/>
          <w:sz w:val="21"/>
          <w:szCs w:val="21"/>
        </w:rPr>
        <w:t xml:space="preserve">	8</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2.4   Mapping of Concepts to the Project</w:t>
      </w:r>
      <w:r>
        <w:rPr>
          <w:rFonts w:ascii="Times New Roman" w:cs="Times New Roman" w:eastAsia="Times New Roman" w:hAnsi="Times New Roman"/>
          <w:b w:val="false"/>
          <w:bCs w:val="false"/>
          <w:sz w:val="21"/>
          <w:szCs w:val="21"/>
        </w:rPr>
        <w:t xml:space="preserve">	8</w:t>
      </w:r>
    </w:p>
    <w:p>
      <w:pPr>
        <w:tabs>
          <w:tab w:val="right" w:pos="10092" w:leader="dot"/>
        </w:tabs>
        <w:spacing w:after="40" w:before="40"/>
        <w:ind w:left="0"/>
      </w:pPr>
      <w:r>
        <w:rPr>
          <w:rFonts w:ascii="Times New Roman" w:cs="Times New Roman" w:eastAsia="Times New Roman" w:hAnsi="Times New Roman"/>
          <w:b/>
          <w:bCs/>
          <w:sz w:val="22"/>
          <w:szCs w:val="22"/>
        </w:rPr>
        <w:t xml:space="preserve">3.  System Analysis and Requirements</w:t>
      </w:r>
      <w:r>
        <w:rPr>
          <w:rFonts w:ascii="Times New Roman" w:cs="Times New Roman" w:eastAsia="Times New Roman" w:hAnsi="Times New Roman"/>
          <w:b/>
          <w:bCs/>
          <w:sz w:val="22"/>
          <w:szCs w:val="22"/>
        </w:rPr>
        <w:t xml:space="preserve">	9</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3.1   Existing Approach</w:t>
      </w:r>
      <w:r>
        <w:rPr>
          <w:rFonts w:ascii="Times New Roman" w:cs="Times New Roman" w:eastAsia="Times New Roman" w:hAnsi="Times New Roman"/>
          <w:b w:val="false"/>
          <w:bCs w:val="false"/>
          <w:sz w:val="21"/>
          <w:szCs w:val="21"/>
        </w:rPr>
        <w:t xml:space="preserve">	9</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3.2   Proposed Approach</w:t>
      </w:r>
      <w:r>
        <w:rPr>
          <w:rFonts w:ascii="Times New Roman" w:cs="Times New Roman" w:eastAsia="Times New Roman" w:hAnsi="Times New Roman"/>
          <w:b w:val="false"/>
          <w:bCs w:val="false"/>
          <w:sz w:val="21"/>
          <w:szCs w:val="21"/>
        </w:rPr>
        <w:t xml:space="preserve">	9</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3.3   Functional Requirements</w:t>
      </w:r>
      <w:r>
        <w:rPr>
          <w:rFonts w:ascii="Times New Roman" w:cs="Times New Roman" w:eastAsia="Times New Roman" w:hAnsi="Times New Roman"/>
          <w:b w:val="false"/>
          <w:bCs w:val="false"/>
          <w:sz w:val="21"/>
          <w:szCs w:val="21"/>
        </w:rPr>
        <w:t xml:space="preserve">	9</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3.4   Non-Functional Requirements</w:t>
      </w:r>
      <w:r>
        <w:rPr>
          <w:rFonts w:ascii="Times New Roman" w:cs="Times New Roman" w:eastAsia="Times New Roman" w:hAnsi="Times New Roman"/>
          <w:b w:val="false"/>
          <w:bCs w:val="false"/>
          <w:sz w:val="21"/>
          <w:szCs w:val="21"/>
        </w:rPr>
        <w:t xml:space="preserve">	9</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3.5   Working Environment</w:t>
      </w:r>
      <w:r>
        <w:rPr>
          <w:rFonts w:ascii="Times New Roman" w:cs="Times New Roman" w:eastAsia="Times New Roman" w:hAnsi="Times New Roman"/>
          <w:b w:val="false"/>
          <w:bCs w:val="false"/>
          <w:sz w:val="21"/>
          <w:szCs w:val="21"/>
        </w:rPr>
        <w:t xml:space="preserve">	9</w:t>
      </w:r>
    </w:p>
    <w:p>
      <w:pPr>
        <w:tabs>
          <w:tab w:val="right" w:pos="10092" w:leader="dot"/>
        </w:tabs>
        <w:spacing w:after="40" w:before="40"/>
        <w:ind w:left="0"/>
      </w:pPr>
      <w:r>
        <w:rPr>
          <w:rFonts w:ascii="Times New Roman" w:cs="Times New Roman" w:eastAsia="Times New Roman" w:hAnsi="Times New Roman"/>
          <w:b/>
          <w:bCs/>
          <w:sz w:val="22"/>
          <w:szCs w:val="22"/>
        </w:rPr>
        <w:t xml:space="preserve">4.  Methodology</w:t>
      </w:r>
      <w:r>
        <w:rPr>
          <w:rFonts w:ascii="Times New Roman" w:cs="Times New Roman" w:eastAsia="Times New Roman" w:hAnsi="Times New Roman"/>
          <w:b/>
          <w:bCs/>
          <w:sz w:val="22"/>
          <w:szCs w:val="22"/>
        </w:rPr>
        <w:t xml:space="preserve">	10</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4.1   Overall Architecture</w:t>
      </w:r>
      <w:r>
        <w:rPr>
          <w:rFonts w:ascii="Times New Roman" w:cs="Times New Roman" w:eastAsia="Times New Roman" w:hAnsi="Times New Roman"/>
          <w:b w:val="false"/>
          <w:bCs w:val="false"/>
          <w:sz w:val="21"/>
          <w:szCs w:val="21"/>
        </w:rPr>
        <w:t xml:space="preserve">	10</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4.2   User Interaction Workflow</w:t>
      </w:r>
      <w:r>
        <w:rPr>
          <w:rFonts w:ascii="Times New Roman" w:cs="Times New Roman" w:eastAsia="Times New Roman" w:hAnsi="Times New Roman"/>
          <w:b w:val="false"/>
          <w:bCs w:val="false"/>
          <w:sz w:val="21"/>
          <w:szCs w:val="21"/>
        </w:rPr>
        <w:t xml:space="preserve">	10</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4.3   Command Processing Flow</w:t>
      </w:r>
      <w:r>
        <w:rPr>
          <w:rFonts w:ascii="Times New Roman" w:cs="Times New Roman" w:eastAsia="Times New Roman" w:hAnsi="Times New Roman"/>
          <w:b w:val="false"/>
          <w:bCs w:val="false"/>
          <w:sz w:val="21"/>
          <w:szCs w:val="21"/>
        </w:rPr>
        <w:t xml:space="preserve">	10</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4.4   Command History</w:t>
      </w:r>
      <w:r>
        <w:rPr>
          <w:rFonts w:ascii="Times New Roman" w:cs="Times New Roman" w:eastAsia="Times New Roman" w:hAnsi="Times New Roman"/>
          <w:b w:val="false"/>
          <w:bCs w:val="false"/>
          <w:sz w:val="21"/>
          <w:szCs w:val="21"/>
        </w:rPr>
        <w:t xml:space="preserve">	11</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4.5   Auto-Suggestions</w:t>
      </w:r>
      <w:r>
        <w:rPr>
          <w:rFonts w:ascii="Times New Roman" w:cs="Times New Roman" w:eastAsia="Times New Roman" w:hAnsi="Times New Roman"/>
          <w:b w:val="false"/>
          <w:bCs w:val="false"/>
          <w:sz w:val="21"/>
          <w:szCs w:val="21"/>
        </w:rPr>
        <w:t xml:space="preserve">	11</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4.6   Typo Detection and Correction</w:t>
      </w:r>
      <w:r>
        <w:rPr>
          <w:rFonts w:ascii="Times New Roman" w:cs="Times New Roman" w:eastAsia="Times New Roman" w:hAnsi="Times New Roman"/>
          <w:b w:val="false"/>
          <w:bCs w:val="false"/>
          <w:sz w:val="21"/>
          <w:szCs w:val="21"/>
        </w:rPr>
        <w:t xml:space="preserve">	11</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4.7   Error Guidance</w:t>
      </w:r>
      <w:r>
        <w:rPr>
          <w:rFonts w:ascii="Times New Roman" w:cs="Times New Roman" w:eastAsia="Times New Roman" w:hAnsi="Times New Roman"/>
          <w:b w:val="false"/>
          <w:bCs w:val="false"/>
          <w:sz w:val="21"/>
          <w:szCs w:val="21"/>
        </w:rPr>
        <w:t xml:space="preserve">	11</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4.8   Module Organisation</w:t>
      </w:r>
      <w:r>
        <w:rPr>
          <w:rFonts w:ascii="Times New Roman" w:cs="Times New Roman" w:eastAsia="Times New Roman" w:hAnsi="Times New Roman"/>
          <w:b w:val="false"/>
          <w:bCs w:val="false"/>
          <w:sz w:val="21"/>
          <w:szCs w:val="21"/>
        </w:rPr>
        <w:t xml:space="preserve">	12</w:t>
      </w:r>
    </w:p>
    <w:p>
      <w:pPr>
        <w:tabs>
          <w:tab w:val="right" w:pos="10092" w:leader="dot"/>
        </w:tabs>
        <w:spacing w:after="40" w:before="40"/>
        <w:ind w:left="0"/>
      </w:pPr>
      <w:r>
        <w:rPr>
          <w:rFonts w:ascii="Times New Roman" w:cs="Times New Roman" w:eastAsia="Times New Roman" w:hAnsi="Times New Roman"/>
          <w:b/>
          <w:bCs/>
          <w:sz w:val="22"/>
          <w:szCs w:val="22"/>
        </w:rPr>
        <w:t xml:space="preserve">5.  Working of the System</w:t>
      </w:r>
      <w:r>
        <w:rPr>
          <w:rFonts w:ascii="Times New Roman" w:cs="Times New Roman" w:eastAsia="Times New Roman" w:hAnsi="Times New Roman"/>
          <w:b/>
          <w:bCs/>
          <w:sz w:val="22"/>
          <w:szCs w:val="22"/>
        </w:rPr>
        <w:t xml:space="preserve">	13</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5.1   Starting a Session</w:t>
      </w:r>
      <w:r>
        <w:rPr>
          <w:rFonts w:ascii="Times New Roman" w:cs="Times New Roman" w:eastAsia="Times New Roman" w:hAnsi="Times New Roman"/>
          <w:b w:val="false"/>
          <w:bCs w:val="false"/>
          <w:sz w:val="21"/>
          <w:szCs w:val="21"/>
        </w:rPr>
        <w:t xml:space="preserve">	13</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5.2   Executing Ordinary Commands</w:t>
      </w:r>
      <w:r>
        <w:rPr>
          <w:rFonts w:ascii="Times New Roman" w:cs="Times New Roman" w:eastAsia="Times New Roman" w:hAnsi="Times New Roman"/>
          <w:b w:val="false"/>
          <w:bCs w:val="false"/>
          <w:sz w:val="21"/>
          <w:szCs w:val="21"/>
        </w:rPr>
        <w:t xml:space="preserve">	13</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5.3   Receiving Assistance</w:t>
      </w:r>
      <w:r>
        <w:rPr>
          <w:rFonts w:ascii="Times New Roman" w:cs="Times New Roman" w:eastAsia="Times New Roman" w:hAnsi="Times New Roman"/>
          <w:b w:val="false"/>
          <w:bCs w:val="false"/>
          <w:sz w:val="21"/>
          <w:szCs w:val="21"/>
        </w:rPr>
        <w:t xml:space="preserve">	13</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5.4   Design Decisions</w:t>
      </w:r>
      <w:r>
        <w:rPr>
          <w:rFonts w:ascii="Times New Roman" w:cs="Times New Roman" w:eastAsia="Times New Roman" w:hAnsi="Times New Roman"/>
          <w:b w:val="false"/>
          <w:bCs w:val="false"/>
          <w:sz w:val="21"/>
          <w:szCs w:val="21"/>
        </w:rPr>
        <w:t xml:space="preserve">	13</w:t>
      </w:r>
    </w:p>
    <w:p>
      <w:pPr>
        <w:tabs>
          <w:tab w:val="right" w:pos="10092" w:leader="dot"/>
        </w:tabs>
        <w:spacing w:after="40" w:before="40"/>
        <w:ind w:left="0"/>
      </w:pPr>
      <w:r>
        <w:rPr>
          <w:rFonts w:ascii="Times New Roman" w:cs="Times New Roman" w:eastAsia="Times New Roman" w:hAnsi="Times New Roman"/>
          <w:b/>
          <w:bCs/>
          <w:sz w:val="22"/>
          <w:szCs w:val="22"/>
        </w:rPr>
        <w:t xml:space="preserve">6.  Experiments and Testing</w:t>
      </w:r>
      <w:r>
        <w:rPr>
          <w:rFonts w:ascii="Times New Roman" w:cs="Times New Roman" w:eastAsia="Times New Roman" w:hAnsi="Times New Roman"/>
          <w:b/>
          <w:bCs/>
          <w:sz w:val="22"/>
          <w:szCs w:val="22"/>
        </w:rPr>
        <w:t xml:space="preserve">	14</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6.1   Test Plan</w:t>
      </w:r>
      <w:r>
        <w:rPr>
          <w:rFonts w:ascii="Times New Roman" w:cs="Times New Roman" w:eastAsia="Times New Roman" w:hAnsi="Times New Roman"/>
          <w:b w:val="false"/>
          <w:bCs w:val="false"/>
          <w:sz w:val="21"/>
          <w:szCs w:val="21"/>
        </w:rPr>
        <w:t xml:space="preserve">	14</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6.2   Test Procedure</w:t>
      </w:r>
      <w:r>
        <w:rPr>
          <w:rFonts w:ascii="Times New Roman" w:cs="Times New Roman" w:eastAsia="Times New Roman" w:hAnsi="Times New Roman"/>
          <w:b w:val="false"/>
          <w:bCs w:val="false"/>
          <w:sz w:val="21"/>
          <w:szCs w:val="21"/>
        </w:rPr>
        <w:t xml:space="preserve">	14</w:t>
      </w:r>
    </w:p>
    <w:p>
      <w:pPr>
        <w:tabs>
          <w:tab w:val="right" w:pos="10092" w:leader="dot"/>
        </w:tabs>
        <w:spacing w:after="40" w:before="40"/>
        <w:ind w:left="0"/>
      </w:pPr>
      <w:r>
        <w:rPr>
          <w:rFonts w:ascii="Times New Roman" w:cs="Times New Roman" w:eastAsia="Times New Roman" w:hAnsi="Times New Roman"/>
          <w:b/>
          <w:bCs/>
          <w:sz w:val="22"/>
          <w:szCs w:val="22"/>
        </w:rPr>
        <w:t xml:space="preserve">7.  Results</w:t>
      </w:r>
      <w:r>
        <w:rPr>
          <w:rFonts w:ascii="Times New Roman" w:cs="Times New Roman" w:eastAsia="Times New Roman" w:hAnsi="Times New Roman"/>
          <w:b/>
          <w:bCs/>
          <w:sz w:val="22"/>
          <w:szCs w:val="22"/>
        </w:rPr>
        <w:t xml:space="preserve">	15</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7.1   Command Execution, Pipes and History</w:t>
      </w:r>
      <w:r>
        <w:rPr>
          <w:rFonts w:ascii="Times New Roman" w:cs="Times New Roman" w:eastAsia="Times New Roman" w:hAnsi="Times New Roman"/>
          <w:b w:val="false"/>
          <w:bCs w:val="false"/>
          <w:sz w:val="21"/>
          <w:szCs w:val="21"/>
        </w:rPr>
        <w:t xml:space="preserve">	15</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7.2   Suggestions</w:t>
      </w:r>
      <w:r>
        <w:rPr>
          <w:rFonts w:ascii="Times New Roman" w:cs="Times New Roman" w:eastAsia="Times New Roman" w:hAnsi="Times New Roman"/>
          <w:b w:val="false"/>
          <w:bCs w:val="false"/>
          <w:sz w:val="21"/>
          <w:szCs w:val="21"/>
        </w:rPr>
        <w:t xml:space="preserve">	15</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7.3   Typo Correction</w:t>
      </w:r>
      <w:r>
        <w:rPr>
          <w:rFonts w:ascii="Times New Roman" w:cs="Times New Roman" w:eastAsia="Times New Roman" w:hAnsi="Times New Roman"/>
          <w:b w:val="false"/>
          <w:bCs w:val="false"/>
          <w:sz w:val="21"/>
          <w:szCs w:val="21"/>
        </w:rPr>
        <w:t xml:space="preserve">	16</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7.4   Error Guidance</w:t>
      </w:r>
      <w:r>
        <w:rPr>
          <w:rFonts w:ascii="Times New Roman" w:cs="Times New Roman" w:eastAsia="Times New Roman" w:hAnsi="Times New Roman"/>
          <w:b w:val="false"/>
          <w:bCs w:val="false"/>
          <w:sz w:val="21"/>
          <w:szCs w:val="21"/>
        </w:rPr>
        <w:t xml:space="preserve">	16</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7.5   Summary of Observations</w:t>
      </w:r>
      <w:r>
        <w:rPr>
          <w:rFonts w:ascii="Times New Roman" w:cs="Times New Roman" w:eastAsia="Times New Roman" w:hAnsi="Times New Roman"/>
          <w:b w:val="false"/>
          <w:bCs w:val="false"/>
          <w:sz w:val="21"/>
          <w:szCs w:val="21"/>
        </w:rPr>
        <w:t xml:space="preserve">	17</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7.6   Objectives Against Outcomes</w:t>
      </w:r>
      <w:r>
        <w:rPr>
          <w:rFonts w:ascii="Times New Roman" w:cs="Times New Roman" w:eastAsia="Times New Roman" w:hAnsi="Times New Roman"/>
          <w:b w:val="false"/>
          <w:bCs w:val="false"/>
          <w:sz w:val="21"/>
          <w:szCs w:val="21"/>
        </w:rPr>
        <w:t xml:space="preserve">	17</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7.7   Limitations</w:t>
      </w:r>
      <w:r>
        <w:rPr>
          <w:rFonts w:ascii="Times New Roman" w:cs="Times New Roman" w:eastAsia="Times New Roman" w:hAnsi="Times New Roman"/>
          <w:b w:val="false"/>
          <w:bCs w:val="false"/>
          <w:sz w:val="21"/>
          <w:szCs w:val="21"/>
        </w:rPr>
        <w:t xml:space="preserve">	18</w:t>
      </w:r>
    </w:p>
    <w:p>
      <w:pPr>
        <w:tabs>
          <w:tab w:val="right" w:pos="10092" w:leader="dot"/>
        </w:tabs>
        <w:spacing w:after="40" w:before="40"/>
        <w:ind w:left="0"/>
      </w:pPr>
      <w:r>
        <w:rPr>
          <w:rFonts w:ascii="Times New Roman" w:cs="Times New Roman" w:eastAsia="Times New Roman" w:hAnsi="Times New Roman"/>
          <w:b/>
          <w:bCs/>
          <w:sz w:val="22"/>
          <w:szCs w:val="22"/>
        </w:rPr>
        <w:t xml:space="preserve">8.  Conclusion and Future Work</w:t>
      </w:r>
      <w:r>
        <w:rPr>
          <w:rFonts w:ascii="Times New Roman" w:cs="Times New Roman" w:eastAsia="Times New Roman" w:hAnsi="Times New Roman"/>
          <w:b/>
          <w:bCs/>
          <w:sz w:val="22"/>
          <w:szCs w:val="22"/>
        </w:rPr>
        <w:t xml:space="preserve">	19</w:t>
      </w:r>
    </w:p>
    <w:p>
      <w:pPr>
        <w:tabs>
          <w:tab w:val="right" w:pos="10092" w:leader="dot"/>
        </w:tabs>
        <w:spacing w:after="20" w:before="0"/>
        <w:ind w:left="500"/>
      </w:pPr>
      <w:r>
        <w:rPr>
          <w:rFonts w:ascii="Times New Roman" w:cs="Times New Roman" w:eastAsia="Times New Roman" w:hAnsi="Times New Roman"/>
          <w:b w:val="false"/>
          <w:bCs w:val="false"/>
          <w:sz w:val="21"/>
          <w:szCs w:val="21"/>
        </w:rPr>
        <w:t xml:space="preserve">8.1   Future Work</w:t>
      </w:r>
      <w:r>
        <w:rPr>
          <w:rFonts w:ascii="Times New Roman" w:cs="Times New Roman" w:eastAsia="Times New Roman" w:hAnsi="Times New Roman"/>
          <w:b w:val="false"/>
          <w:bCs w:val="false"/>
          <w:sz w:val="21"/>
          <w:szCs w:val="21"/>
        </w:rPr>
        <w:t xml:space="preserve">	19</w:t>
      </w:r>
    </w:p>
    <w:p>
      <w:pPr>
        <w:tabs>
          <w:tab w:val="right" w:pos="10092" w:leader="dot"/>
        </w:tabs>
        <w:spacing w:after="40" w:before="40"/>
        <w:ind w:left="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b/>
          <w:bCs/>
          <w:sz w:val="22"/>
          <w:szCs w:val="22"/>
        </w:rPr>
        <w:t xml:space="preserve">	20</w:t>
      </w:r>
    </w:p>
    <w:p>
      <w:pPr>
        <w:pStyle w:val="Heading1"/>
        <w:keepNext/>
        <w:pageBreakBefore/>
        <w:spacing w:after="160" w:before="160"/>
        <w:jc w:val="center"/>
      </w:pPr>
      <w:r>
        <w:rPr>
          <w:rFonts w:ascii="Times New Roman" w:cs="Times New Roman" w:eastAsia="Times New Roman" w:hAnsi="Times New Roman"/>
          <w:b/>
          <w:bCs/>
          <w:smallCaps/>
          <w:sz w:val="28"/>
          <w:szCs w:val="28"/>
        </w:rPr>
        <w:t xml:space="preserve">1.  Introduction</w:t>
      </w:r>
    </w:p>
    <w:p>
      <w:pPr>
        <w:spacing w:after="120" w:before="0" w:line="300"/>
        <w:jc w:val="both"/>
      </w:pPr>
      <w:r>
        <w:rPr>
          <w:rFonts w:ascii="Times New Roman" w:cs="Times New Roman" w:eastAsia="Times New Roman" w:hAnsi="Times New Roman"/>
          <w:sz w:val="23"/>
          <w:szCs w:val="23"/>
        </w:rPr>
        <w:t xml:space="preserve">The command-line shell is still one of the most capable ways of talking to an operating system. A single line typed at a Linux prompt can list files, start a program, chain several programs together through pipes or redirect their output into a file. That power comes at a price, though. The person at the keyboard has to remember the exact name of every command, spell it correctly, and read whatever terse message the system prints when something goes wrong. For a student who has just met Linux, this is a steep climb, and even experienced developers lose time on small slips such as a missing letter or a forgotten earlier command.</w:t>
      </w:r>
    </w:p>
    <w:p>
      <w:pPr>
        <w:spacing w:after="120" w:before="0" w:line="300"/>
        <w:jc w:val="both"/>
      </w:pPr>
      <w:r>
        <w:rPr>
          <w:rFonts w:ascii="Times New Roman" w:cs="Times New Roman" w:eastAsia="Times New Roman" w:hAnsi="Times New Roman"/>
          <w:sz w:val="23"/>
          <w:szCs w:val="23"/>
        </w:rPr>
        <w:t xml:space="preserve">This report describes the Intelligent Linux Terminal, which our team named ShellForge. It is a terminal environment that keeps ordinary Linux behaviour intact but adds a thin layer of help around it. The layer remembers what the user has typed before, proposes commands that are likely to be useful, notices when a command name looks like a mistyped one, and explains failures in plain language. The tool is reached through a web-based interface, so it can be opened in a browser without any special set-up on the learner's side.</w:t>
      </w:r>
    </w:p>
    <w:p>
      <w:pPr>
        <w:spacing w:after="120" w:before="0" w:line="300"/>
        <w:jc w:val="both"/>
      </w:pPr>
      <w:r>
        <w:rPr>
          <w:rFonts w:ascii="Times New Roman" w:cs="Times New Roman" w:eastAsia="Times New Roman" w:hAnsi="Times New Roman"/>
          <w:sz w:val="23"/>
          <w:szCs w:val="23"/>
        </w:rPr>
        <w:t xml:space="preserve">The project was carried out as part of the Operating Systems and Systems Programming (OSSP) course. It sits naturally in that subject: a shell is the most direct example of a program that sits between a user and the kernel, creating processes, wiring up pipes and reporting exit statuses. Working on ShellForge gave us a practical reason to study those mechanisms rather than only reading about them.</w:t>
      </w:r>
    </w:p>
    <w:p>
      <w:pPr>
        <w:pStyle w:val="Heading2"/>
        <w:keepNext/>
        <w:spacing w:after="80" w:before="160"/>
        <w:jc w:val="left"/>
      </w:pPr>
      <w:r>
        <w:rPr>
          <w:rFonts w:ascii="Times New Roman" w:cs="Times New Roman" w:eastAsia="Times New Roman" w:hAnsi="Times New Roman"/>
          <w:b/>
          <w:bCs/>
          <w:i/>
          <w:iCs/>
          <w:sz w:val="24"/>
          <w:szCs w:val="24"/>
        </w:rPr>
        <w:t xml:space="preserve">1.1 Background</w:t>
      </w:r>
    </w:p>
    <w:p>
      <w:pPr>
        <w:spacing w:after="120" w:before="0" w:line="300"/>
        <w:jc w:val="both"/>
      </w:pPr>
      <w:r>
        <w:rPr>
          <w:rFonts w:ascii="Times New Roman" w:cs="Times New Roman" w:eastAsia="Times New Roman" w:hAnsi="Times New Roman"/>
          <w:sz w:val="23"/>
          <w:szCs w:val="23"/>
        </w:rPr>
        <w:t xml:space="preserve">A shell reads a line, splits it into a command and its arguments, asks the operating system to start the matching program, waits for it to finish and then shows the prompt again. Popular shells such as bash add a history list, tab completion and scripting features, yet they stay silent about intent. If a word is not a known command the shell reports "command not found" and nothing more. It does not say what the user probably meant, and it rarely tells a beginner how to recover.</w:t>
      </w:r>
    </w:p>
    <w:p>
      <w:pPr>
        <w:pStyle w:val="Heading2"/>
        <w:keepNext/>
        <w:spacing w:after="80" w:before="160"/>
        <w:jc w:val="left"/>
      </w:pPr>
      <w:r>
        <w:rPr>
          <w:rFonts w:ascii="Times New Roman" w:cs="Times New Roman" w:eastAsia="Times New Roman" w:hAnsi="Times New Roman"/>
          <w:b/>
          <w:bCs/>
          <w:i/>
          <w:iCs/>
          <w:sz w:val="24"/>
          <w:szCs w:val="24"/>
        </w:rPr>
        <w:t xml:space="preserve">1.2 Motivation</w:t>
      </w:r>
    </w:p>
    <w:p>
      <w:pPr>
        <w:spacing w:after="120" w:before="0" w:line="300"/>
        <w:jc w:val="both"/>
      </w:pPr>
      <w:r>
        <w:rPr>
          <w:rFonts w:ascii="Times New Roman" w:cs="Times New Roman" w:eastAsia="Times New Roman" w:hAnsi="Times New Roman"/>
          <w:sz w:val="23"/>
          <w:szCs w:val="23"/>
        </w:rPr>
        <w:t xml:space="preserve">While practising Linux in laboratory sessions we noticed that most of our own lost time came from the same few causes: forgetting the exact option for a command, mistyping a name, retyping a long command that we had used a few minutes earlier, and not understanding an error message. None of these problems is deep, but together they interrupt concentration and discourage newcomers. We wanted to see how much of that friction could be removed without asking anyone to learn a new tool or abandon the commands they already know.</w:t>
      </w:r>
    </w:p>
    <w:p>
      <w:pPr>
        <w:pStyle w:val="Heading2"/>
        <w:keepNext/>
        <w:spacing w:after="80" w:before="160"/>
        <w:jc w:val="left"/>
      </w:pPr>
      <w:r>
        <w:rPr>
          <w:rFonts w:ascii="Times New Roman" w:cs="Times New Roman" w:eastAsia="Times New Roman" w:hAnsi="Times New Roman"/>
          <w:b/>
          <w:bCs/>
          <w:i/>
          <w:iCs/>
          <w:sz w:val="24"/>
          <w:szCs w:val="24"/>
        </w:rPr>
        <w:t xml:space="preserve">1.3 Problem Statement</w:t>
      </w:r>
    </w:p>
    <w:p>
      <w:pPr>
        <w:spacing w:after="120" w:before="0" w:line="300"/>
        <w:jc w:val="both"/>
      </w:pPr>
      <w:r>
        <w:rPr>
          <w:rFonts w:ascii="Times New Roman" w:cs="Times New Roman" w:eastAsia="Times New Roman" w:hAnsi="Times New Roman"/>
          <w:sz w:val="23"/>
          <w:szCs w:val="23"/>
        </w:rPr>
        <w:t xml:space="preserve">Traditional terminals expect the user to do all the remembering, spelling and interpreting. Table 1 summarises the five difficulties identified during the project and the feature we designed in response to each.</w:t>
      </w:r>
    </w:p>
    <w:p>
      <w:pPr>
        <w:keepNext/>
        <w:spacing w:after="80" w:before="160"/>
        <w:jc w:val="center"/>
      </w:pPr>
      <w:r>
        <w:rPr>
          <w:rFonts w:ascii="Times New Roman" w:cs="Times New Roman" w:eastAsia="Times New Roman" w:hAnsi="Times New Roman"/>
          <w:b/>
          <w:bCs/>
          <w:sz w:val="21"/>
          <w:szCs w:val="21"/>
        </w:rPr>
        <w:t xml:space="preserve">Table 1  </w:t>
      </w:r>
      <w:r>
        <w:rPr>
          <w:rFonts w:ascii="Times New Roman" w:cs="Times New Roman" w:eastAsia="Times New Roman" w:hAnsi="Times New Roman"/>
          <w:i/>
          <w:iCs/>
          <w:sz w:val="21"/>
          <w:szCs w:val="21"/>
        </w:rPr>
        <w:t xml:space="preserve">Problems observed in a conventional terminal and the response in ShellForge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06"/>
        <w:gridCol w:w="2826"/>
        <w:gridCol w:w="3431"/>
        <w:gridCol w:w="3229"/>
      </w:tblGrid>
      <w:tr>
        <w:trPr>
          <w:cantSplit/>
          <w:tblHeader/>
        </w:trPr>
        <w:tc>
          <w:tcPr>
            <w:tcW w:type="dxa" w:w="606"/>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2826"/>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Problem</w:t>
            </w:r>
          </w:p>
        </w:tc>
        <w:tc>
          <w:tcPr>
            <w:tcW w:type="dxa" w:w="3431"/>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Effect on the user</w:t>
            </w:r>
          </w:p>
        </w:tc>
        <w:tc>
          <w:tcPr>
            <w:tcW w:type="dxa" w:w="3229"/>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ShellForge response</w:t>
            </w:r>
          </w:p>
        </w:tc>
      </w:tr>
      <w:tr>
        <w:trPr>
          <w:cantSplit/>
        </w:trPr>
        <w:tc>
          <w:tcPr>
            <w:tcW w:type="dxa" w:w="60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282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Commands and options must be memorised</w:t>
            </w:r>
          </w:p>
        </w:tc>
        <w:tc>
          <w:tcPr>
            <w:tcW w:type="dxa" w:w="34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Slow progress, frequent searching online</w:t>
            </w:r>
          </w:p>
        </w:tc>
        <w:tc>
          <w:tcPr>
            <w:tcW w:type="dxa" w:w="3229"/>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Auto-suggestions</w:t>
            </w:r>
          </w:p>
        </w:tc>
      </w:tr>
      <w:tr>
        <w:trPr>
          <w:cantSplit/>
        </w:trPr>
        <w:tc>
          <w:tcPr>
            <w:tcW w:type="dxa" w:w="60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282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Small typing mistakes</w:t>
            </w:r>
          </w:p>
        </w:tc>
        <w:tc>
          <w:tcPr>
            <w:tcW w:type="dxa" w:w="343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Command fails for a trivial reason</w:t>
            </w:r>
          </w:p>
        </w:tc>
        <w:tc>
          <w:tcPr>
            <w:tcW w:type="dxa" w:w="3229"/>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Typo detection and correction</w:t>
            </w:r>
          </w:p>
        </w:tc>
      </w:tr>
      <w:tr>
        <w:trPr>
          <w:cantSplit/>
        </w:trPr>
        <w:tc>
          <w:tcPr>
            <w:tcW w:type="dxa" w:w="60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282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Cryptic error messages</w:t>
            </w:r>
          </w:p>
        </w:tc>
        <w:tc>
          <w:tcPr>
            <w:tcW w:type="dxa" w:w="34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Beginner cannot tell how to recover</w:t>
            </w:r>
          </w:p>
        </w:tc>
        <w:tc>
          <w:tcPr>
            <w:tcW w:type="dxa" w:w="3229"/>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Error guidance</w:t>
            </w:r>
          </w:p>
        </w:tc>
      </w:tr>
      <w:tr>
        <w:trPr>
          <w:cantSplit/>
        </w:trPr>
        <w:tc>
          <w:tcPr>
            <w:tcW w:type="dxa" w:w="60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282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Repeated typing of the same commands</w:t>
            </w:r>
          </w:p>
        </w:tc>
        <w:tc>
          <w:tcPr>
            <w:tcW w:type="dxa" w:w="343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Wasted time, more chances for errors</w:t>
            </w:r>
          </w:p>
        </w:tc>
        <w:tc>
          <w:tcPr>
            <w:tcW w:type="dxa" w:w="3229"/>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Integrated command history</w:t>
            </w:r>
          </w:p>
        </w:tc>
      </w:tr>
      <w:tr>
        <w:trPr>
          <w:cantSplit/>
        </w:trPr>
        <w:tc>
          <w:tcPr>
            <w:tcW w:type="dxa" w:w="60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282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Unfriendly first experience</w:t>
            </w:r>
          </w:p>
        </w:tc>
        <w:tc>
          <w:tcPr>
            <w:tcW w:type="dxa" w:w="34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Learning by trial and error is discouraging</w:t>
            </w:r>
          </w:p>
        </w:tc>
        <w:tc>
          <w:tcPr>
            <w:tcW w:type="dxa" w:w="3229"/>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Web interface with guided feedback</w:t>
            </w:r>
          </w:p>
        </w:tc>
      </w:tr>
    </w:tbl>
    <w:p>
      <w:pPr>
        <w:spacing w:after="160"/>
      </w:pPr>
    </w:p>
    <w:p>
      <w:pPr>
        <w:pStyle w:val="Heading2"/>
        <w:keepNext/>
        <w:spacing w:after="80" w:before="160"/>
        <w:jc w:val="left"/>
      </w:pPr>
      <w:r>
        <w:rPr>
          <w:rFonts w:ascii="Times New Roman" w:cs="Times New Roman" w:eastAsia="Times New Roman" w:hAnsi="Times New Roman"/>
          <w:b/>
          <w:bCs/>
          <w:i/>
          <w:iCs/>
          <w:sz w:val="24"/>
          <w:szCs w:val="24"/>
        </w:rPr>
        <w:t xml:space="preserve">1.4 Objectives</w:t>
      </w:r>
    </w:p>
    <w:p>
      <w:pPr>
        <w:pStyle w:val="ListParagraph"/>
        <w:numPr>
          <w:ilvl w:val="0"/>
          <w:numId w:val="2"/>
        </w:numPr>
        <w:spacing w:after="60" w:line="290"/>
        <w:jc w:val="both"/>
      </w:pPr>
      <w:r>
        <w:rPr>
          <w:rFonts w:ascii="Times New Roman" w:cs="Times New Roman" w:eastAsia="Times New Roman" w:hAnsi="Times New Roman"/>
          <w:b/>
          <w:bCs/>
          <w:sz w:val="23"/>
          <w:szCs w:val="23"/>
        </w:rPr>
        <w:t xml:space="preserve">Easy to use: </w:t>
      </w:r>
      <w:r>
        <w:rPr>
          <w:rFonts w:ascii="Times New Roman" w:cs="Times New Roman" w:eastAsia="Times New Roman" w:hAnsi="Times New Roman"/>
          <w:sz w:val="23"/>
          <w:szCs w:val="23"/>
        </w:rPr>
        <w:t xml:space="preserve">reduce the effort needed to work with Linux commands.</w:t>
      </w:r>
    </w:p>
    <w:p>
      <w:pPr>
        <w:pStyle w:val="ListParagraph"/>
        <w:numPr>
          <w:ilvl w:val="0"/>
          <w:numId w:val="2"/>
        </w:numPr>
        <w:spacing w:after="60" w:line="290"/>
        <w:jc w:val="both"/>
      </w:pPr>
      <w:r>
        <w:rPr>
          <w:rFonts w:ascii="Times New Roman" w:cs="Times New Roman" w:eastAsia="Times New Roman" w:hAnsi="Times New Roman"/>
          <w:b/>
          <w:bCs/>
          <w:sz w:val="23"/>
          <w:szCs w:val="23"/>
        </w:rPr>
        <w:t xml:space="preserve">Faster work: </w:t>
      </w:r>
      <w:r>
        <w:rPr>
          <w:rFonts w:ascii="Times New Roman" w:cs="Times New Roman" w:eastAsia="Times New Roman" w:hAnsi="Times New Roman"/>
          <w:sz w:val="23"/>
          <w:szCs w:val="23"/>
        </w:rPr>
        <w:t xml:space="preserve">let users reach frequently used commands quickly.</w:t>
      </w:r>
    </w:p>
    <w:p>
      <w:pPr>
        <w:pStyle w:val="ListParagraph"/>
        <w:numPr>
          <w:ilvl w:val="0"/>
          <w:numId w:val="2"/>
        </w:numPr>
        <w:spacing w:after="60" w:line="290"/>
        <w:jc w:val="both"/>
      </w:pPr>
      <w:r>
        <w:rPr>
          <w:rFonts w:ascii="Times New Roman" w:cs="Times New Roman" w:eastAsia="Times New Roman" w:hAnsi="Times New Roman"/>
          <w:b/>
          <w:bCs/>
          <w:sz w:val="23"/>
          <w:szCs w:val="23"/>
        </w:rPr>
        <w:t xml:space="preserve">Fewer mistakes: </w:t>
      </w:r>
      <w:r>
        <w:rPr>
          <w:rFonts w:ascii="Times New Roman" w:cs="Times New Roman" w:eastAsia="Times New Roman" w:hAnsi="Times New Roman"/>
          <w:sz w:val="23"/>
          <w:szCs w:val="23"/>
        </w:rPr>
        <w:t xml:space="preserve">detect common typing errors and offer a correction.</w:t>
      </w:r>
    </w:p>
    <w:p>
      <w:pPr>
        <w:pStyle w:val="ListParagraph"/>
        <w:numPr>
          <w:ilvl w:val="0"/>
          <w:numId w:val="2"/>
        </w:numPr>
        <w:spacing w:after="60" w:line="290"/>
        <w:jc w:val="both"/>
      </w:pPr>
      <w:r>
        <w:rPr>
          <w:rFonts w:ascii="Times New Roman" w:cs="Times New Roman" w:eastAsia="Times New Roman" w:hAnsi="Times New Roman"/>
          <w:b/>
          <w:bCs/>
          <w:sz w:val="23"/>
          <w:szCs w:val="23"/>
        </w:rPr>
        <w:t xml:space="preserve">Better learning: </w:t>
      </w:r>
      <w:r>
        <w:rPr>
          <w:rFonts w:ascii="Times New Roman" w:cs="Times New Roman" w:eastAsia="Times New Roman" w:hAnsi="Times New Roman"/>
          <w:sz w:val="23"/>
          <w:szCs w:val="23"/>
        </w:rPr>
        <w:t xml:space="preserve">help beginners understand failures and build their Linux skills.</w:t>
      </w:r>
    </w:p>
    <w:p>
      <w:pPr>
        <w:pStyle w:val="ListParagraph"/>
        <w:numPr>
          <w:ilvl w:val="0"/>
          <w:numId w:val="2"/>
        </w:numPr>
        <w:spacing w:after="60" w:line="290"/>
        <w:jc w:val="both"/>
      </w:pPr>
      <w:r>
        <w:rPr>
          <w:rFonts w:ascii="Times New Roman" w:cs="Times New Roman" w:eastAsia="Times New Roman" w:hAnsi="Times New Roman"/>
          <w:b/>
          <w:bCs/>
          <w:sz w:val="23"/>
          <w:szCs w:val="23"/>
        </w:rPr>
        <w:t xml:space="preserve">Reliable execution: </w:t>
      </w:r>
      <w:r>
        <w:rPr>
          <w:rFonts w:ascii="Times New Roman" w:cs="Times New Roman" w:eastAsia="Times New Roman" w:hAnsi="Times New Roman"/>
          <w:sz w:val="23"/>
          <w:szCs w:val="23"/>
        </w:rPr>
        <w:t xml:space="preserve">keep normal terminal tasks dependable, including pipes and redirection.</w:t>
      </w:r>
    </w:p>
    <w:p>
      <w:pPr>
        <w:pStyle w:val="ListParagraph"/>
        <w:numPr>
          <w:ilvl w:val="0"/>
          <w:numId w:val="2"/>
        </w:numPr>
        <w:spacing w:after="60" w:line="290"/>
        <w:jc w:val="both"/>
      </w:pPr>
      <w:r>
        <w:rPr>
          <w:rFonts w:ascii="Times New Roman" w:cs="Times New Roman" w:eastAsia="Times New Roman" w:hAnsi="Times New Roman"/>
          <w:b/>
          <w:bCs/>
          <w:sz w:val="23"/>
          <w:szCs w:val="23"/>
        </w:rPr>
        <w:t xml:space="preserve">Practical impact: </w:t>
      </w:r>
      <w:r>
        <w:rPr>
          <w:rFonts w:ascii="Times New Roman" w:cs="Times New Roman" w:eastAsia="Times New Roman" w:hAnsi="Times New Roman"/>
          <w:sz w:val="23"/>
          <w:szCs w:val="23"/>
        </w:rPr>
        <w:t xml:space="preserve">produce a tool that real students and developers can actually use.</w:t>
      </w:r>
    </w:p>
    <w:p>
      <w:pPr>
        <w:pStyle w:val="Heading2"/>
        <w:keepNext/>
        <w:spacing w:after="80" w:before="160"/>
        <w:jc w:val="left"/>
      </w:pPr>
      <w:r>
        <w:rPr>
          <w:rFonts w:ascii="Times New Roman" w:cs="Times New Roman" w:eastAsia="Times New Roman" w:hAnsi="Times New Roman"/>
          <w:b/>
          <w:bCs/>
          <w:i/>
          <w:iCs/>
          <w:sz w:val="24"/>
          <w:szCs w:val="24"/>
        </w:rPr>
        <w:t xml:space="preserve">1.5 Scope of the Work</w:t>
      </w:r>
    </w:p>
    <w:p>
      <w:pPr>
        <w:spacing w:after="120" w:before="0" w:line="300"/>
        <w:jc w:val="both"/>
      </w:pPr>
      <w:r>
        <w:rPr>
          <w:rFonts w:ascii="Times New Roman" w:cs="Times New Roman" w:eastAsia="Times New Roman" w:hAnsi="Times New Roman"/>
          <w:sz w:val="23"/>
          <w:szCs w:val="23"/>
        </w:rPr>
        <w:t xml:space="preserve">ShellForge is an assistance layer, not a replacement for Linux or for the shell. It does not introduce a new command language and it does not modify the kernel. Its scope is limited to four helpful behaviours (history, suggestions, typo correction and error guidance) delivered through a browser-based terminal. Features such as personalised learning and accessibility enhancements are treated as future work in Chapter 8.</w:t>
      </w:r>
    </w:p>
    <w:p>
      <w:pPr>
        <w:pStyle w:val="Heading1"/>
        <w:keepNext/>
        <w:pageBreakBefore/>
        <w:spacing w:after="160" w:before="160"/>
        <w:jc w:val="center"/>
      </w:pPr>
      <w:r>
        <w:rPr>
          <w:rFonts w:ascii="Times New Roman" w:cs="Times New Roman" w:eastAsia="Times New Roman" w:hAnsi="Times New Roman"/>
          <w:b/>
          <w:bCs/>
          <w:smallCaps/>
          <w:sz w:val="28"/>
          <w:szCs w:val="28"/>
        </w:rPr>
        <w:t xml:space="preserve">2.  Operating System Concepts Behind the Project</w:t>
      </w:r>
    </w:p>
    <w:p>
      <w:pPr>
        <w:spacing w:after="120" w:before="0" w:line="300"/>
        <w:jc w:val="both"/>
      </w:pPr>
      <w:r>
        <w:rPr>
          <w:rFonts w:ascii="Times New Roman" w:cs="Times New Roman" w:eastAsia="Times New Roman" w:hAnsi="Times New Roman"/>
          <w:sz w:val="23"/>
          <w:szCs w:val="23"/>
        </w:rPr>
        <w:t xml:space="preserve">Because this project belongs to the Operating Systems and Systems Programming course, it is useful to show which operating-system ideas the terminal relies on. A shell is, at heart, a command interpreter that turns text into system activity.</w:t>
      </w:r>
    </w:p>
    <w:p>
      <w:pPr>
        <w:pStyle w:val="Heading2"/>
        <w:keepNext/>
        <w:spacing w:after="80" w:before="160"/>
        <w:jc w:val="left"/>
      </w:pPr>
      <w:r>
        <w:rPr>
          <w:rFonts w:ascii="Times New Roman" w:cs="Times New Roman" w:eastAsia="Times New Roman" w:hAnsi="Times New Roman"/>
          <w:b/>
          <w:bCs/>
          <w:i/>
          <w:iCs/>
          <w:sz w:val="24"/>
          <w:szCs w:val="24"/>
        </w:rPr>
        <w:t xml:space="preserve">2.1 The Shell as a Command Interpreter</w:t>
      </w:r>
    </w:p>
    <w:p>
      <w:pPr>
        <w:spacing w:after="120" w:before="0" w:line="300"/>
        <w:jc w:val="both"/>
      </w:pPr>
      <w:r>
        <w:rPr>
          <w:rFonts w:ascii="Times New Roman" w:cs="Times New Roman" w:eastAsia="Times New Roman" w:hAnsi="Times New Roman"/>
          <w:sz w:val="23"/>
          <w:szCs w:val="23"/>
        </w:rPr>
        <w:t xml:space="preserve">The shell is an ordinary user-space program. It does not run inside the kernel; instead it requests services from the kernel through system calls. When a user enters a command, the interpreter parses the line, finds the program to run and asks the kernel to create a new process for it. Built-in commands such as cd are handled by the shell itself because changing the working directory must affect the shell process, not a child.</w:t>
      </w:r>
    </w:p>
    <w:p>
      <w:pPr>
        <w:pStyle w:val="Heading2"/>
        <w:keepNext/>
        <w:spacing w:after="80" w:before="160"/>
        <w:jc w:val="left"/>
      </w:pPr>
      <w:r>
        <w:rPr>
          <w:rFonts w:ascii="Times New Roman" w:cs="Times New Roman" w:eastAsia="Times New Roman" w:hAnsi="Times New Roman"/>
          <w:b/>
          <w:bCs/>
          <w:i/>
          <w:iCs/>
          <w:sz w:val="24"/>
          <w:szCs w:val="24"/>
        </w:rPr>
        <w:t xml:space="preserve">2.2 Processes and Program Execution</w:t>
      </w:r>
    </w:p>
    <w:p>
      <w:pPr>
        <w:spacing w:after="120" w:before="0" w:line="300"/>
        <w:jc w:val="both"/>
      </w:pPr>
      <w:r>
        <w:rPr>
          <w:rFonts w:ascii="Times New Roman" w:cs="Times New Roman" w:eastAsia="Times New Roman" w:hAnsi="Times New Roman"/>
          <w:sz w:val="23"/>
          <w:szCs w:val="23"/>
        </w:rPr>
        <w:t xml:space="preserve">On Linux a new program is normally started in two steps. The parent process creates a child with fork, and the child replaces its memory image with the requested program through the exec family of calls. The parent then waits for the child and collects an exit status. A status of zero conventionally means success and any other value signals a failure. ShellForge uses this exit information to decide when error guidance should be shown.</w:t>
      </w:r>
    </w:p>
    <w:p>
      <w:pPr>
        <w:pStyle w:val="Heading2"/>
        <w:keepNext/>
        <w:spacing w:after="80" w:before="160"/>
        <w:jc w:val="left"/>
      </w:pPr>
      <w:r>
        <w:rPr>
          <w:rFonts w:ascii="Times New Roman" w:cs="Times New Roman" w:eastAsia="Times New Roman" w:hAnsi="Times New Roman"/>
          <w:b/>
          <w:bCs/>
          <w:i/>
          <w:iCs/>
          <w:sz w:val="24"/>
          <w:szCs w:val="24"/>
        </w:rPr>
        <w:t xml:space="preserve">2.3 Pipes and Redirection</w:t>
      </w:r>
    </w:p>
    <w:p>
      <w:pPr>
        <w:spacing w:after="120" w:before="0" w:line="300"/>
        <w:jc w:val="both"/>
      </w:pPr>
      <w:r>
        <w:rPr>
          <w:rFonts w:ascii="Times New Roman" w:cs="Times New Roman" w:eastAsia="Times New Roman" w:hAnsi="Times New Roman"/>
          <w:sz w:val="23"/>
          <w:szCs w:val="23"/>
        </w:rPr>
        <w:t xml:space="preserve">A pipe connects the standard output of one process to the standard input of another, so that small tools can be combined. Redirection attaches a file to a standard stream, for example sending output into result.txt. Both rely on file descriptors, the small integers through which processes read and write. The prototype preserves these features, which is why a line such as cat notes.txt | grep linux &gt; result.txt works as expected inside the web terminal.</w:t>
      </w:r>
    </w:p>
    <w:p>
      <w:pPr>
        <w:pStyle w:val="Heading2"/>
        <w:keepNext/>
        <w:spacing w:after="80" w:before="160"/>
        <w:jc w:val="left"/>
      </w:pPr>
      <w:r>
        <w:rPr>
          <w:rFonts w:ascii="Times New Roman" w:cs="Times New Roman" w:eastAsia="Times New Roman" w:hAnsi="Times New Roman"/>
          <w:b/>
          <w:bCs/>
          <w:i/>
          <w:iCs/>
          <w:sz w:val="24"/>
          <w:szCs w:val="24"/>
        </w:rPr>
        <w:t xml:space="preserve">2.4 Mapping of Concepts to the Project</w:t>
      </w:r>
    </w:p>
    <w:p>
      <w:pPr>
        <w:keepNext/>
        <w:spacing w:after="80" w:before="160"/>
        <w:jc w:val="center"/>
      </w:pPr>
      <w:r>
        <w:rPr>
          <w:rFonts w:ascii="Times New Roman" w:cs="Times New Roman" w:eastAsia="Times New Roman" w:hAnsi="Times New Roman"/>
          <w:b/>
          <w:bCs/>
          <w:sz w:val="21"/>
          <w:szCs w:val="21"/>
        </w:rPr>
        <w:t xml:space="preserve">Table 2  </w:t>
      </w:r>
      <w:r>
        <w:rPr>
          <w:rFonts w:ascii="Times New Roman" w:cs="Times New Roman" w:eastAsia="Times New Roman" w:hAnsi="Times New Roman"/>
          <w:i/>
          <w:iCs/>
          <w:sz w:val="21"/>
          <w:szCs w:val="21"/>
        </w:rPr>
        <w:t xml:space="preserve">Operating-system concepts and where they appear in ShellForge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422"/>
        <w:gridCol w:w="3633"/>
        <w:gridCol w:w="4037"/>
      </w:tblGrid>
      <w:tr>
        <w:trPr>
          <w:cantSplit/>
          <w:tblHeader/>
        </w:trPr>
        <w:tc>
          <w:tcPr>
            <w:tcW w:type="dxa" w:w="2422"/>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OS concept</w:t>
            </w:r>
          </w:p>
        </w:tc>
        <w:tc>
          <w:tcPr>
            <w:tcW w:type="dxa" w:w="3633"/>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Meaning</w:t>
            </w:r>
          </w:p>
        </w:tc>
        <w:tc>
          <w:tcPr>
            <w:tcW w:type="dxa" w:w="4037"/>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Use in ShellForge</w:t>
            </w:r>
          </w:p>
        </w:tc>
      </w:tr>
      <w:tr>
        <w:trPr>
          <w:cantSplit/>
        </w:trPr>
        <w:tc>
          <w:tcPr>
            <w:tcW w:type="dxa" w:w="2422"/>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Command interpreter</w:t>
            </w:r>
          </w:p>
        </w:tc>
        <w:tc>
          <w:tcPr>
            <w:tcW w:type="dxa" w:w="3633"/>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Program that reads and acts on user commands</w:t>
            </w:r>
          </w:p>
        </w:tc>
        <w:tc>
          <w:tcPr>
            <w:tcW w:type="dxa" w:w="4037"/>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Core of the terminal session</w:t>
            </w:r>
          </w:p>
        </w:tc>
      </w:tr>
      <w:tr>
        <w:trPr>
          <w:cantSplit/>
        </w:trPr>
        <w:tc>
          <w:tcPr>
            <w:tcW w:type="dxa" w:w="2422"/>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Process creation (fork / exec)</w:t>
            </w:r>
          </w:p>
        </w:tc>
        <w:tc>
          <w:tcPr>
            <w:tcW w:type="dxa" w:w="3633"/>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Starting a program as a child process</w:t>
            </w:r>
          </w:p>
        </w:tc>
        <w:tc>
          <w:tcPr>
            <w:tcW w:type="dxa" w:w="4037"/>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Running every valid command</w:t>
            </w:r>
          </w:p>
        </w:tc>
      </w:tr>
      <w:tr>
        <w:trPr>
          <w:cantSplit/>
        </w:trPr>
        <w:tc>
          <w:tcPr>
            <w:tcW w:type="dxa" w:w="2422"/>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Exit status</w:t>
            </w:r>
          </w:p>
        </w:tc>
        <w:tc>
          <w:tcPr>
            <w:tcW w:type="dxa" w:w="3633"/>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Number returned when a process ends</w:t>
            </w:r>
          </w:p>
        </w:tc>
        <w:tc>
          <w:tcPr>
            <w:tcW w:type="dxa" w:w="4037"/>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Triggers error guidance on failure</w:t>
            </w:r>
          </w:p>
        </w:tc>
      </w:tr>
      <w:tr>
        <w:trPr>
          <w:cantSplit/>
        </w:trPr>
        <w:tc>
          <w:tcPr>
            <w:tcW w:type="dxa" w:w="2422"/>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Pipes</w:t>
            </w:r>
          </w:p>
        </w:tc>
        <w:tc>
          <w:tcPr>
            <w:tcW w:type="dxa" w:w="3633"/>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Stream between two processes</w:t>
            </w:r>
          </w:p>
        </w:tc>
        <w:tc>
          <w:tcPr>
            <w:tcW w:type="dxa" w:w="4037"/>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Chained commands such as cat | grep</w:t>
            </w:r>
          </w:p>
        </w:tc>
      </w:tr>
      <w:tr>
        <w:trPr>
          <w:cantSplit/>
        </w:trPr>
        <w:tc>
          <w:tcPr>
            <w:tcW w:type="dxa" w:w="2422"/>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Redirection</w:t>
            </w:r>
          </w:p>
        </w:tc>
        <w:tc>
          <w:tcPr>
            <w:tcW w:type="dxa" w:w="3633"/>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Binding a stream to a file</w:t>
            </w:r>
          </w:p>
        </w:tc>
        <w:tc>
          <w:tcPr>
            <w:tcW w:type="dxa" w:w="4037"/>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Saving output with the &gt; operator</w:t>
            </w:r>
          </w:p>
        </w:tc>
      </w:tr>
      <w:tr>
        <w:trPr>
          <w:cantSplit/>
        </w:trPr>
        <w:tc>
          <w:tcPr>
            <w:tcW w:type="dxa" w:w="2422"/>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File system and paths</w:t>
            </w:r>
          </w:p>
        </w:tc>
        <w:tc>
          <w:tcPr>
            <w:tcW w:type="dxa" w:w="3633"/>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Hierarchy of directories and files</w:t>
            </w:r>
          </w:p>
        </w:tc>
        <w:tc>
          <w:tcPr>
            <w:tcW w:type="dxa" w:w="4037"/>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Behaviour of ls, pwd and cd</w:t>
            </w:r>
          </w:p>
        </w:tc>
      </w:tr>
      <w:tr>
        <w:trPr>
          <w:cantSplit/>
        </w:trPr>
        <w:tc>
          <w:tcPr>
            <w:tcW w:type="dxa" w:w="2422"/>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Standard error stream</w:t>
            </w:r>
          </w:p>
        </w:tc>
        <w:tc>
          <w:tcPr>
            <w:tcW w:type="dxa" w:w="3633"/>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Channel used for error text</w:t>
            </w:r>
          </w:p>
        </w:tc>
        <w:tc>
          <w:tcPr>
            <w:tcW w:type="dxa" w:w="4037"/>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Captured to build clearer guidance</w:t>
            </w:r>
          </w:p>
        </w:tc>
      </w:tr>
    </w:tbl>
    <w:p>
      <w:pPr>
        <w:spacing w:after="160"/>
      </w:pPr>
    </w:p>
    <w:p>
      <w:pPr>
        <w:pStyle w:val="Heading1"/>
        <w:keepNext/>
        <w:pageBreakBefore/>
        <w:spacing w:after="160" w:before="160"/>
        <w:jc w:val="center"/>
      </w:pPr>
      <w:r>
        <w:rPr>
          <w:rFonts w:ascii="Times New Roman" w:cs="Times New Roman" w:eastAsia="Times New Roman" w:hAnsi="Times New Roman"/>
          <w:b/>
          <w:bCs/>
          <w:smallCaps/>
          <w:sz w:val="28"/>
          <w:szCs w:val="28"/>
        </w:rPr>
        <w:t xml:space="preserve">3.  System Analysis and Requirements</w:t>
      </w:r>
    </w:p>
    <w:p>
      <w:pPr>
        <w:pStyle w:val="Heading2"/>
        <w:keepNext/>
        <w:spacing w:after="80" w:before="160"/>
        <w:jc w:val="left"/>
      </w:pPr>
      <w:r>
        <w:rPr>
          <w:rFonts w:ascii="Times New Roman" w:cs="Times New Roman" w:eastAsia="Times New Roman" w:hAnsi="Times New Roman"/>
          <w:b/>
          <w:bCs/>
          <w:i/>
          <w:iCs/>
          <w:sz w:val="24"/>
          <w:szCs w:val="24"/>
        </w:rPr>
        <w:t xml:space="preserve">3.1 Existing Approach</w:t>
      </w:r>
    </w:p>
    <w:p>
      <w:pPr>
        <w:spacing w:after="120" w:before="0" w:line="300"/>
        <w:jc w:val="both"/>
      </w:pPr>
      <w:r>
        <w:rPr>
          <w:rFonts w:ascii="Times New Roman" w:cs="Times New Roman" w:eastAsia="Times New Roman" w:hAnsi="Times New Roman"/>
          <w:sz w:val="23"/>
          <w:szCs w:val="23"/>
        </w:rPr>
        <w:t xml:space="preserve">A normal terminal offers a basic history list that can be searched, and some shells can be configured with completion scripts. These facilities are useful but separate, often disabled by default, and not aimed at novices. Typing mistakes and failure messages are left entirely to the user to interpret.</w:t>
      </w:r>
    </w:p>
    <w:p>
      <w:pPr>
        <w:pStyle w:val="Heading2"/>
        <w:keepNext/>
        <w:spacing w:after="80" w:before="160"/>
        <w:jc w:val="left"/>
      </w:pPr>
      <w:r>
        <w:rPr>
          <w:rFonts w:ascii="Times New Roman" w:cs="Times New Roman" w:eastAsia="Times New Roman" w:hAnsi="Times New Roman"/>
          <w:b/>
          <w:bCs/>
          <w:i/>
          <w:iCs/>
          <w:sz w:val="24"/>
          <w:szCs w:val="24"/>
        </w:rPr>
        <w:t xml:space="preserve">3.2 Proposed Approach</w:t>
      </w:r>
    </w:p>
    <w:p>
      <w:pPr>
        <w:spacing w:after="120" w:before="0" w:line="300"/>
        <w:jc w:val="both"/>
      </w:pPr>
      <w:r>
        <w:rPr>
          <w:rFonts w:ascii="Times New Roman" w:cs="Times New Roman" w:eastAsia="Times New Roman" w:hAnsi="Times New Roman"/>
          <w:sz w:val="23"/>
          <w:szCs w:val="23"/>
        </w:rPr>
        <w:t xml:space="preserve">ShellForge wraps the familiar workflow in an intelligent layer. The user still types a command and the command still runs through the real shell, but before and after execution the system tries to help. This idea of preserving the familiar while adding guidance was the main design principle of the whole project.</w:t>
      </w:r>
    </w:p>
    <w:p>
      <w:pPr>
        <w:pStyle w:val="Heading2"/>
        <w:keepNext/>
        <w:spacing w:after="80" w:before="160"/>
        <w:jc w:val="left"/>
      </w:pPr>
      <w:r>
        <w:rPr>
          <w:rFonts w:ascii="Times New Roman" w:cs="Times New Roman" w:eastAsia="Times New Roman" w:hAnsi="Times New Roman"/>
          <w:b/>
          <w:bCs/>
          <w:i/>
          <w:iCs/>
          <w:sz w:val="24"/>
          <w:szCs w:val="24"/>
        </w:rPr>
        <w:t xml:space="preserve">3.3 Functional Requirements</w:t>
      </w:r>
    </w:p>
    <w:p>
      <w:pPr>
        <w:keepNext/>
        <w:spacing w:after="80" w:before="160"/>
        <w:jc w:val="center"/>
      </w:pPr>
      <w:r>
        <w:rPr>
          <w:rFonts w:ascii="Times New Roman" w:cs="Times New Roman" w:eastAsia="Times New Roman" w:hAnsi="Times New Roman"/>
          <w:b/>
          <w:bCs/>
          <w:sz w:val="21"/>
          <w:szCs w:val="21"/>
        </w:rPr>
        <w:t xml:space="preserve">Table 3  </w:t>
      </w:r>
      <w:r>
        <w:rPr>
          <w:rFonts w:ascii="Times New Roman" w:cs="Times New Roman" w:eastAsia="Times New Roman" w:hAnsi="Times New Roman"/>
          <w:i/>
          <w:iCs/>
          <w:sz w:val="21"/>
          <w:szCs w:val="21"/>
        </w:rPr>
        <w:t xml:space="preserve">Functional requirements of ShellForge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
        <w:gridCol w:w="7468"/>
        <w:gridCol w:w="1615"/>
      </w:tblGrid>
      <w:tr>
        <w:trPr>
          <w:cantSplit/>
          <w:tblHeader/>
        </w:trPr>
        <w:tc>
          <w:tcPr>
            <w:tcW w:type="dxa" w:w="1009"/>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7468"/>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Requirement</w:t>
            </w:r>
          </w:p>
        </w:tc>
        <w:tc>
          <w:tcPr>
            <w:tcW w:type="dxa" w:w="1615"/>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Priority</w:t>
            </w:r>
          </w:p>
        </w:tc>
      </w:tr>
      <w:tr>
        <w:trPr>
          <w:cantSplit/>
        </w:trPr>
        <w:tc>
          <w:tcPr>
            <w:tcW w:type="dxa" w:w="1009"/>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FR-1</w:t>
            </w:r>
          </w:p>
        </w:tc>
        <w:tc>
          <w:tcPr>
            <w:tcW w:type="dxa" w:w="7468"/>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Accept and execute standard Linux commands, including pipes and redirection</w:t>
            </w:r>
          </w:p>
        </w:tc>
        <w:tc>
          <w:tcPr>
            <w:tcW w:type="dxa" w:w="1615"/>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High</w:t>
            </w:r>
          </w:p>
        </w:tc>
      </w:tr>
      <w:tr>
        <w:trPr>
          <w:cantSplit/>
        </w:trPr>
        <w:tc>
          <w:tcPr>
            <w:tcW w:type="dxa" w:w="1009"/>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FR-2</w:t>
            </w:r>
          </w:p>
        </w:tc>
        <w:tc>
          <w:tcPr>
            <w:tcW w:type="dxa" w:w="7468"/>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Store entered commands and let the user list and reuse them</w:t>
            </w:r>
          </w:p>
        </w:tc>
        <w:tc>
          <w:tcPr>
            <w:tcW w:type="dxa" w:w="1615"/>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High</w:t>
            </w:r>
          </w:p>
        </w:tc>
      </w:tr>
      <w:tr>
        <w:trPr>
          <w:cantSplit/>
        </w:trPr>
        <w:tc>
          <w:tcPr>
            <w:tcW w:type="dxa" w:w="1009"/>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FR-3</w:t>
            </w:r>
          </w:p>
        </w:tc>
        <w:tc>
          <w:tcPr>
            <w:tcW w:type="dxa" w:w="7468"/>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Offer a suggest command that lists likely commands</w:t>
            </w:r>
          </w:p>
        </w:tc>
        <w:tc>
          <w:tcPr>
            <w:tcW w:type="dxa" w:w="1615"/>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Medium</w:t>
            </w:r>
          </w:p>
        </w:tc>
      </w:tr>
      <w:tr>
        <w:trPr>
          <w:cantSplit/>
        </w:trPr>
        <w:tc>
          <w:tcPr>
            <w:tcW w:type="dxa" w:w="1009"/>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FR-4</w:t>
            </w:r>
          </w:p>
        </w:tc>
        <w:tc>
          <w:tcPr>
            <w:tcW w:type="dxa" w:w="7468"/>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Detect a probable typing mistake and display a "Did you mean" hint</w:t>
            </w:r>
          </w:p>
        </w:tc>
        <w:tc>
          <w:tcPr>
            <w:tcW w:type="dxa" w:w="1615"/>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High</w:t>
            </w:r>
          </w:p>
        </w:tc>
      </w:tr>
      <w:tr>
        <w:trPr>
          <w:cantSplit/>
        </w:trPr>
        <w:tc>
          <w:tcPr>
            <w:tcW w:type="dxa" w:w="1009"/>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FR-5</w:t>
            </w:r>
          </w:p>
        </w:tc>
        <w:tc>
          <w:tcPr>
            <w:tcW w:type="dxa" w:w="7468"/>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Allow the Tab key to accept the offered correction</w:t>
            </w:r>
          </w:p>
        </w:tc>
        <w:tc>
          <w:tcPr>
            <w:tcW w:type="dxa" w:w="1615"/>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Medium</w:t>
            </w:r>
          </w:p>
        </w:tc>
      </w:tr>
      <w:tr>
        <w:trPr>
          <w:cantSplit/>
        </w:trPr>
        <w:tc>
          <w:tcPr>
            <w:tcW w:type="dxa" w:w="1009"/>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FR-6</w:t>
            </w:r>
          </w:p>
        </w:tc>
        <w:tc>
          <w:tcPr>
            <w:tcW w:type="dxa" w:w="7468"/>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Show clear guidance when a command fails, for example an invalid cd</w:t>
            </w:r>
          </w:p>
        </w:tc>
        <w:tc>
          <w:tcPr>
            <w:tcW w:type="dxa" w:w="1615"/>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High</w:t>
            </w:r>
          </w:p>
        </w:tc>
      </w:tr>
      <w:tr>
        <w:trPr>
          <w:cantSplit/>
        </w:trPr>
        <w:tc>
          <w:tcPr>
            <w:tcW w:type="dxa" w:w="1009"/>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FR-7</w:t>
            </w:r>
          </w:p>
        </w:tc>
        <w:tc>
          <w:tcPr>
            <w:tcW w:type="dxa" w:w="7468"/>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Provide the terminal through a web-based interface</w:t>
            </w:r>
          </w:p>
        </w:tc>
        <w:tc>
          <w:tcPr>
            <w:tcW w:type="dxa" w:w="1615"/>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High</w:t>
            </w:r>
          </w:p>
        </w:tc>
      </w:tr>
    </w:tbl>
    <w:p>
      <w:pPr>
        <w:spacing w:after="160"/>
      </w:pPr>
    </w:p>
    <w:p>
      <w:pPr>
        <w:pStyle w:val="Heading2"/>
        <w:keepNext/>
        <w:spacing w:after="80" w:before="160"/>
        <w:jc w:val="left"/>
      </w:pPr>
      <w:r>
        <w:rPr>
          <w:rFonts w:ascii="Times New Roman" w:cs="Times New Roman" w:eastAsia="Times New Roman" w:hAnsi="Times New Roman"/>
          <w:b/>
          <w:bCs/>
          <w:i/>
          <w:iCs/>
          <w:sz w:val="24"/>
          <w:szCs w:val="24"/>
        </w:rPr>
        <w:t xml:space="preserve">3.4 Non-Functional Requirements</w:t>
      </w:r>
    </w:p>
    <w:p>
      <w:pPr>
        <w:keepNext/>
        <w:spacing w:after="80" w:before="160"/>
        <w:jc w:val="center"/>
      </w:pPr>
      <w:r>
        <w:rPr>
          <w:rFonts w:ascii="Times New Roman" w:cs="Times New Roman" w:eastAsia="Times New Roman" w:hAnsi="Times New Roman"/>
          <w:b/>
          <w:bCs/>
          <w:sz w:val="21"/>
          <w:szCs w:val="21"/>
        </w:rPr>
        <w:t xml:space="preserve">Table 4  </w:t>
      </w:r>
      <w:r>
        <w:rPr>
          <w:rFonts w:ascii="Times New Roman" w:cs="Times New Roman" w:eastAsia="Times New Roman" w:hAnsi="Times New Roman"/>
          <w:i/>
          <w:iCs/>
          <w:sz w:val="21"/>
          <w:szCs w:val="21"/>
        </w:rPr>
        <w:t xml:space="preserve">Non-functional requirements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422"/>
        <w:gridCol w:w="7670"/>
      </w:tblGrid>
      <w:tr>
        <w:trPr>
          <w:cantSplit/>
          <w:tblHeader/>
        </w:trPr>
        <w:tc>
          <w:tcPr>
            <w:tcW w:type="dxa" w:w="2422"/>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Attribute</w:t>
            </w:r>
          </w:p>
        </w:tc>
        <w:tc>
          <w:tcPr>
            <w:tcW w:type="dxa" w:w="7670"/>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Expectation</w:t>
            </w:r>
          </w:p>
        </w:tc>
      </w:tr>
      <w:tr>
        <w:trPr>
          <w:cantSplit/>
        </w:trPr>
        <w:tc>
          <w:tcPr>
            <w:tcW w:type="dxa" w:w="2422"/>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Reliability</w:t>
            </w:r>
          </w:p>
        </w:tc>
        <w:tc>
          <w:tcPr>
            <w:tcW w:type="dxa" w:w="7670"/>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Valid commands must always run and return the correct output</w:t>
            </w:r>
          </w:p>
        </w:tc>
      </w:tr>
      <w:tr>
        <w:trPr>
          <w:cantSplit/>
        </w:trPr>
        <w:tc>
          <w:tcPr>
            <w:tcW w:type="dxa" w:w="2422"/>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Usability</w:t>
            </w:r>
          </w:p>
        </w:tc>
        <w:tc>
          <w:tcPr>
            <w:tcW w:type="dxa" w:w="7670"/>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The terminal must feel familiar and require no extra training</w:t>
            </w:r>
          </w:p>
        </w:tc>
      </w:tr>
      <w:tr>
        <w:trPr>
          <w:cantSplit/>
        </w:trPr>
        <w:tc>
          <w:tcPr>
            <w:tcW w:type="dxa" w:w="2422"/>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Responsiveness</w:t>
            </w:r>
          </w:p>
        </w:tc>
        <w:tc>
          <w:tcPr>
            <w:tcW w:type="dxa" w:w="7670"/>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Hints and corrections should appear without noticeable delay</w:t>
            </w:r>
          </w:p>
        </w:tc>
      </w:tr>
      <w:tr>
        <w:trPr>
          <w:cantSplit/>
        </w:trPr>
        <w:tc>
          <w:tcPr>
            <w:tcW w:type="dxa" w:w="2422"/>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Consistency</w:t>
            </w:r>
          </w:p>
        </w:tc>
        <w:tc>
          <w:tcPr>
            <w:tcW w:type="dxa" w:w="7670"/>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The same input should always produce the same assistance</w:t>
            </w:r>
          </w:p>
        </w:tc>
      </w:tr>
      <w:tr>
        <w:trPr>
          <w:cantSplit/>
        </w:trPr>
        <w:tc>
          <w:tcPr>
            <w:tcW w:type="dxa" w:w="2422"/>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Portability</w:t>
            </w:r>
          </w:p>
        </w:tc>
        <w:tc>
          <w:tcPr>
            <w:tcW w:type="dxa" w:w="7670"/>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Usable from a browser on any machine that can reach the server</w:t>
            </w:r>
          </w:p>
        </w:tc>
      </w:tr>
      <w:tr>
        <w:trPr>
          <w:cantSplit/>
        </w:trPr>
        <w:tc>
          <w:tcPr>
            <w:tcW w:type="dxa" w:w="2422"/>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Sustainability</w:t>
            </w:r>
          </w:p>
        </w:tc>
        <w:tc>
          <w:tcPr>
            <w:tcW w:type="dxa" w:w="7670"/>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Software-only solution that needs no additional physical infrastructure</w:t>
            </w:r>
          </w:p>
        </w:tc>
      </w:tr>
    </w:tbl>
    <w:p>
      <w:pPr>
        <w:spacing w:after="160"/>
      </w:pPr>
    </w:p>
    <w:p>
      <w:pPr>
        <w:pStyle w:val="Heading2"/>
        <w:keepNext/>
        <w:spacing w:after="80" w:before="160"/>
        <w:jc w:val="left"/>
      </w:pPr>
      <w:r>
        <w:rPr>
          <w:rFonts w:ascii="Times New Roman" w:cs="Times New Roman" w:eastAsia="Times New Roman" w:hAnsi="Times New Roman"/>
          <w:b/>
          <w:bCs/>
          <w:i/>
          <w:iCs/>
          <w:sz w:val="24"/>
          <w:szCs w:val="24"/>
        </w:rPr>
        <w:t xml:space="preserve">3.5 Working Environment</w:t>
      </w:r>
    </w:p>
    <w:p>
      <w:pPr>
        <w:spacing w:after="120" w:before="0" w:line="300"/>
        <w:jc w:val="both"/>
      </w:pPr>
      <w:r>
        <w:rPr>
          <w:rFonts w:ascii="Times New Roman" w:cs="Times New Roman" w:eastAsia="Times New Roman" w:hAnsi="Times New Roman"/>
          <w:sz w:val="23"/>
          <w:szCs w:val="23"/>
        </w:rPr>
        <w:t xml:space="preserve">The prototype runs on a Linux host, since its whole purpose is to assist with Linux commands, and is accessed from an ordinary web browser. The server side executes the commands and the browser side presents the terminal. Because the project is software only, no special hardware is needed.</w:t>
      </w:r>
    </w:p>
    <w:p>
      <w:pPr>
        <w:pStyle w:val="Heading1"/>
        <w:keepNext/>
        <w:pageBreakBefore/>
        <w:spacing w:after="160" w:before="160"/>
        <w:jc w:val="center"/>
      </w:pPr>
      <w:r>
        <w:rPr>
          <w:rFonts w:ascii="Times New Roman" w:cs="Times New Roman" w:eastAsia="Times New Roman" w:hAnsi="Times New Roman"/>
          <w:b/>
          <w:bCs/>
          <w:smallCaps/>
          <w:sz w:val="28"/>
          <w:szCs w:val="28"/>
        </w:rPr>
        <w:t xml:space="preserve">4.  Methodology</w:t>
      </w:r>
    </w:p>
    <w:p>
      <w:pPr>
        <w:spacing w:after="120" w:before="0" w:line="300"/>
        <w:jc w:val="both"/>
      </w:pPr>
      <w:r>
        <w:rPr>
          <w:rFonts w:ascii="Times New Roman" w:cs="Times New Roman" w:eastAsia="Times New Roman" w:hAnsi="Times New Roman"/>
          <w:sz w:val="23"/>
          <w:szCs w:val="23"/>
        </w:rPr>
        <w:t xml:space="preserve">We followed an incremental approach. A plain command-execution core was built first and tested, then each assistance feature was added one at a time and checked against the same set of ordinary commands, so that new help never broke old behaviour. This section explains the design in the order in which the user meets it.</w:t>
      </w:r>
    </w:p>
    <w:p>
      <w:pPr>
        <w:pStyle w:val="Heading2"/>
        <w:keepNext/>
        <w:spacing w:after="80" w:before="160"/>
        <w:jc w:val="left"/>
      </w:pPr>
      <w:r>
        <w:rPr>
          <w:rFonts w:ascii="Times New Roman" w:cs="Times New Roman" w:eastAsia="Times New Roman" w:hAnsi="Times New Roman"/>
          <w:b/>
          <w:bCs/>
          <w:i/>
          <w:iCs/>
          <w:sz w:val="24"/>
          <w:szCs w:val="24"/>
        </w:rPr>
        <w:t xml:space="preserve">4.1 Overall Architecture</w:t>
      </w:r>
    </w:p>
    <w:p>
      <w:pPr>
        <w:spacing w:after="120" w:before="0" w:line="300"/>
        <w:jc w:val="both"/>
      </w:pPr>
      <w:r>
        <w:rPr>
          <w:rFonts w:ascii="Times New Roman" w:cs="Times New Roman" w:eastAsia="Times New Roman" w:hAnsi="Times New Roman"/>
          <w:sz w:val="23"/>
          <w:szCs w:val="23"/>
        </w:rPr>
        <w:t xml:space="preserve">The system is arranged in layers, as shown in Fig. 1. The browser presents the terminal. A back-end server receives each line, hands it to a small set of modules and returns the result. Underneath, the Linux shell and the operating system actually carry out the work.</w:t>
      </w:r>
    </w:p>
    <w:p>
      <w:pPr>
        <w:keepNext/>
        <w:spacing w:after="60" w:before="120"/>
        <w:jc w:val="center"/>
      </w:pPr>
      <w:r>
        <w:drawing>
          <wp:inline distT="0" distB="0" distL="0" distR="0">
            <wp:extent cx="4476750" cy="2828925"/>
            <wp:effectExtent t="0" r="0" b="0" l="0"/>
            <wp:docPr id="1" name="fig1" descr="Layered architecture of ShellForge" title="Layered architecture of ShellF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2892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1  </w:t>
      </w:r>
      <w:r>
        <w:rPr>
          <w:rFonts w:ascii="Times New Roman" w:cs="Times New Roman" w:eastAsia="Times New Roman" w:hAnsi="Times New Roman"/>
          <w:i/>
          <w:iCs/>
          <w:sz w:val="21"/>
          <w:szCs w:val="21"/>
        </w:rPr>
        <w:t xml:space="preserve">Layered architecture of ShellForge</w:t>
      </w:r>
    </w:p>
    <w:p>
      <w:pPr>
        <w:pStyle w:val="Heading2"/>
        <w:keepNext/>
        <w:spacing w:after="80" w:before="160"/>
        <w:jc w:val="left"/>
      </w:pPr>
      <w:r>
        <w:rPr>
          <w:rFonts w:ascii="Times New Roman" w:cs="Times New Roman" w:eastAsia="Times New Roman" w:hAnsi="Times New Roman"/>
          <w:b/>
          <w:bCs/>
          <w:i/>
          <w:iCs/>
          <w:sz w:val="24"/>
          <w:szCs w:val="24"/>
        </w:rPr>
        <w:t xml:space="preserve">4.2 User Interaction Workflow</w:t>
      </w:r>
    </w:p>
    <w:p>
      <w:pPr>
        <w:spacing w:after="120" w:before="0" w:line="300"/>
        <w:jc w:val="both"/>
      </w:pPr>
      <w:r>
        <w:rPr>
          <w:rFonts w:ascii="Times New Roman" w:cs="Times New Roman" w:eastAsia="Times New Roman" w:hAnsi="Times New Roman"/>
          <w:sz w:val="23"/>
          <w:szCs w:val="23"/>
        </w:rPr>
        <w:t xml:space="preserve">Every interaction passes through five stages: enter, understand, assist, execute and learn (Fig. 2). The last stage matters most for beginners, because the feedback shown after a command teaches them something for next time.</w:t>
      </w:r>
    </w:p>
    <w:p>
      <w:pPr>
        <w:keepNext/>
        <w:spacing w:after="60" w:before="120"/>
        <w:jc w:val="center"/>
      </w:pPr>
      <w:r>
        <w:drawing>
          <wp:inline distT="0" distB="0" distL="0" distR="0">
            <wp:extent cx="5334000" cy="1638300"/>
            <wp:effectExtent t="0" r="0" b="0" l="0"/>
            <wp:docPr id="1" name="fig2" descr="Five-stage user interaction workflow" title="Five-stage user interac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383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2  </w:t>
      </w:r>
      <w:r>
        <w:rPr>
          <w:rFonts w:ascii="Times New Roman" w:cs="Times New Roman" w:eastAsia="Times New Roman" w:hAnsi="Times New Roman"/>
          <w:i/>
          <w:iCs/>
          <w:sz w:val="21"/>
          <w:szCs w:val="21"/>
        </w:rPr>
        <w:t xml:space="preserve">Five-stage user interaction workflow</w:t>
      </w:r>
    </w:p>
    <w:p>
      <w:pPr>
        <w:pStyle w:val="Heading2"/>
        <w:keepNext/>
        <w:spacing w:after="80" w:before="160"/>
        <w:jc w:val="left"/>
      </w:pPr>
      <w:r>
        <w:rPr>
          <w:rFonts w:ascii="Times New Roman" w:cs="Times New Roman" w:eastAsia="Times New Roman" w:hAnsi="Times New Roman"/>
          <w:b/>
          <w:bCs/>
          <w:i/>
          <w:iCs/>
          <w:sz w:val="24"/>
          <w:szCs w:val="24"/>
        </w:rPr>
        <w:t xml:space="preserve">4.3 Command Processing Flow</w:t>
      </w:r>
    </w:p>
    <w:p>
      <w:pPr>
        <w:spacing w:after="120" w:before="0" w:line="300"/>
        <w:jc w:val="both"/>
      </w:pPr>
      <w:r>
        <w:rPr>
          <w:rFonts w:ascii="Times New Roman" w:cs="Times New Roman" w:eastAsia="Times New Roman" w:hAnsi="Times New Roman"/>
          <w:sz w:val="23"/>
          <w:szCs w:val="23"/>
        </w:rPr>
        <w:t xml:space="preserve">After a line is entered the system first checks whether the first word is a known command. When it is not, the typo matcher looks for the closest known command and shows a hint. When it is, the line is passed to the shell. If the shell reports a failure, guidance is added to the raw error. Successful and unsuccessful commands alike are recorded in the history, which lets the user bring them back later. Fig. 3 shows the decision flow.</w:t>
      </w:r>
    </w:p>
    <w:p>
      <w:pPr>
        <w:keepNext/>
        <w:spacing w:after="60" w:before="120"/>
        <w:jc w:val="center"/>
      </w:pPr>
      <w:r>
        <w:drawing>
          <wp:inline distT="0" distB="0" distL="0" distR="0">
            <wp:extent cx="4191000" cy="2590800"/>
            <wp:effectExtent t="0" r="0" b="0" l="0"/>
            <wp:docPr id="1" name="fig3" descr="Decision flow for processing a command" title="Decision flow for processing a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908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3  </w:t>
      </w:r>
      <w:r>
        <w:rPr>
          <w:rFonts w:ascii="Times New Roman" w:cs="Times New Roman" w:eastAsia="Times New Roman" w:hAnsi="Times New Roman"/>
          <w:i/>
          <w:iCs/>
          <w:sz w:val="21"/>
          <w:szCs w:val="21"/>
        </w:rPr>
        <w:t xml:space="preserve">Decision flow for processing a command</w:t>
      </w:r>
    </w:p>
    <w:p>
      <w:pPr>
        <w:pStyle w:val="Heading2"/>
        <w:keepNext/>
        <w:spacing w:after="80" w:before="160"/>
        <w:jc w:val="left"/>
      </w:pPr>
      <w:r>
        <w:rPr>
          <w:rFonts w:ascii="Times New Roman" w:cs="Times New Roman" w:eastAsia="Times New Roman" w:hAnsi="Times New Roman"/>
          <w:b/>
          <w:bCs/>
          <w:i/>
          <w:iCs/>
          <w:sz w:val="24"/>
          <w:szCs w:val="24"/>
        </w:rPr>
        <w:t xml:space="preserve">4.4 Command History</w:t>
      </w:r>
    </w:p>
    <w:p>
      <w:pPr>
        <w:spacing w:after="120" w:before="0" w:line="300"/>
        <w:jc w:val="both"/>
      </w:pPr>
      <w:r>
        <w:rPr>
          <w:rFonts w:ascii="Times New Roman" w:cs="Times New Roman" w:eastAsia="Times New Roman" w:hAnsi="Times New Roman"/>
          <w:sz w:val="23"/>
          <w:szCs w:val="23"/>
        </w:rPr>
        <w:t xml:space="preserve">Each entered command is stored in order. The history command lists earlier entries with their numbers so that any of them can be found again and re-run. This removes a great deal of repeated typing, especially for long commands that include pipes or redirection.</w:t>
      </w:r>
    </w:p>
    <w:p>
      <w:pPr>
        <w:pStyle w:val="Heading2"/>
        <w:keepNext/>
        <w:spacing w:after="80" w:before="160"/>
        <w:jc w:val="left"/>
      </w:pPr>
      <w:r>
        <w:rPr>
          <w:rFonts w:ascii="Times New Roman" w:cs="Times New Roman" w:eastAsia="Times New Roman" w:hAnsi="Times New Roman"/>
          <w:b/>
          <w:bCs/>
          <w:i/>
          <w:iCs/>
          <w:sz w:val="24"/>
          <w:szCs w:val="24"/>
        </w:rPr>
        <w:t xml:space="preserve">4.5 Auto-Suggestions</w:t>
      </w:r>
    </w:p>
    <w:p>
      <w:pPr>
        <w:spacing w:after="120" w:before="0" w:line="300"/>
        <w:jc w:val="both"/>
      </w:pPr>
      <w:r>
        <w:rPr>
          <w:rFonts w:ascii="Times New Roman" w:cs="Times New Roman" w:eastAsia="Times New Roman" w:hAnsi="Times New Roman"/>
          <w:sz w:val="23"/>
          <w:szCs w:val="23"/>
        </w:rPr>
        <w:t xml:space="preserve">The suggest command displays a list of commonly used commands with a short description of each. It acts as a quick memory aid for learners who know what they want to do but cannot recall the command name.</w:t>
      </w:r>
    </w:p>
    <w:p>
      <w:pPr>
        <w:pStyle w:val="Heading2"/>
        <w:keepNext/>
        <w:spacing w:after="80" w:before="160"/>
        <w:jc w:val="left"/>
      </w:pPr>
      <w:r>
        <w:rPr>
          <w:rFonts w:ascii="Times New Roman" w:cs="Times New Roman" w:eastAsia="Times New Roman" w:hAnsi="Times New Roman"/>
          <w:b/>
          <w:bCs/>
          <w:i/>
          <w:iCs/>
          <w:sz w:val="24"/>
          <w:szCs w:val="24"/>
        </w:rPr>
        <w:t xml:space="preserve">4.6 Typo Detection and Correction</w:t>
      </w:r>
    </w:p>
    <w:p>
      <w:pPr>
        <w:spacing w:after="120" w:before="0" w:line="300"/>
        <w:jc w:val="both"/>
      </w:pPr>
      <w:r>
        <w:rPr>
          <w:rFonts w:ascii="Times New Roman" w:cs="Times New Roman" w:eastAsia="Times New Roman" w:hAnsi="Times New Roman"/>
          <w:sz w:val="23"/>
          <w:szCs w:val="23"/>
        </w:rPr>
        <w:t xml:space="preserve">When the first word of a line is not recognised, it is compared with the names of known commands and the nearest match is offered. In the prototype, typing pythn produces the message "Did you mean: python?" and the interface offers a Tab shortcut so the user can accept the correction in one keystroke instead of retyping. Fig. 4 outlines the steps.</w:t>
      </w:r>
    </w:p>
    <w:p>
      <w:pPr>
        <w:keepNext/>
        <w:spacing w:after="60" w:before="120"/>
        <w:jc w:val="center"/>
      </w:pPr>
      <w:r>
        <w:drawing>
          <wp:inline distT="0" distB="0" distL="0" distR="0">
            <wp:extent cx="5334000" cy="1752600"/>
            <wp:effectExtent t="0" r="0" b="0" l="0"/>
            <wp:docPr id="1" name="fig4" descr="Steps in typo detection and correction" title="Steps in typo detection and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526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4  </w:t>
      </w:r>
      <w:r>
        <w:rPr>
          <w:rFonts w:ascii="Times New Roman" w:cs="Times New Roman" w:eastAsia="Times New Roman" w:hAnsi="Times New Roman"/>
          <w:i/>
          <w:iCs/>
          <w:sz w:val="21"/>
          <w:szCs w:val="21"/>
        </w:rPr>
        <w:t xml:space="preserve">Steps in typo detection and correction</w:t>
      </w:r>
    </w:p>
    <w:p>
      <w:pPr>
        <w:pStyle w:val="Heading2"/>
        <w:keepNext/>
        <w:spacing w:after="80" w:before="160"/>
        <w:jc w:val="left"/>
      </w:pPr>
      <w:r>
        <w:rPr>
          <w:rFonts w:ascii="Times New Roman" w:cs="Times New Roman" w:eastAsia="Times New Roman" w:hAnsi="Times New Roman"/>
          <w:b/>
          <w:bCs/>
          <w:i/>
          <w:iCs/>
          <w:sz w:val="24"/>
          <w:szCs w:val="24"/>
        </w:rPr>
        <w:t xml:space="preserve">4.7 Error Guidance</w:t>
      </w:r>
    </w:p>
    <w:p>
      <w:pPr>
        <w:spacing w:after="120" w:before="0" w:line="300"/>
        <w:jc w:val="both"/>
      </w:pPr>
      <w:r>
        <w:rPr>
          <w:rFonts w:ascii="Times New Roman" w:cs="Times New Roman" w:eastAsia="Times New Roman" w:hAnsi="Times New Roman"/>
          <w:sz w:val="23"/>
          <w:szCs w:val="23"/>
        </w:rPr>
        <w:t xml:space="preserve">A failed command normally prints one short line. ShellForge keeps that original line, because it is accurate, and appends a plain-language explanation together with a suggested next step. For instance, when cd is used on a folder that does not exist, the guidance explains that the path may be mistyped and recommends listing the directory contents first. The sequence of events between the user, the interface, the server and the shell is shown in Fig. 5.</w:t>
      </w:r>
    </w:p>
    <w:p>
      <w:pPr>
        <w:keepNext/>
        <w:spacing w:after="60" w:before="120"/>
        <w:jc w:val="center"/>
      </w:pPr>
      <w:r>
        <w:drawing>
          <wp:inline distT="0" distB="0" distL="0" distR="0">
            <wp:extent cx="5143500" cy="2133600"/>
            <wp:effectExtent t="0" r="0" b="0" l="0"/>
            <wp:docPr id="1" name="fig5" descr="Interaction sequence when a command fails" title="Interaction sequence when a command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1336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5  </w:t>
      </w:r>
      <w:r>
        <w:rPr>
          <w:rFonts w:ascii="Times New Roman" w:cs="Times New Roman" w:eastAsia="Times New Roman" w:hAnsi="Times New Roman"/>
          <w:i/>
          <w:iCs/>
          <w:sz w:val="21"/>
          <w:szCs w:val="21"/>
        </w:rPr>
        <w:t xml:space="preserve">Interaction sequence when a command fails</w:t>
      </w:r>
    </w:p>
    <w:p>
      <w:pPr>
        <w:pStyle w:val="Heading2"/>
        <w:keepNext/>
        <w:spacing w:after="80" w:before="160"/>
        <w:jc w:val="left"/>
      </w:pPr>
      <w:r>
        <w:rPr>
          <w:rFonts w:ascii="Times New Roman" w:cs="Times New Roman" w:eastAsia="Times New Roman" w:hAnsi="Times New Roman"/>
          <w:b/>
          <w:bCs/>
          <w:i/>
          <w:iCs/>
          <w:sz w:val="24"/>
          <w:szCs w:val="24"/>
        </w:rPr>
        <w:t xml:space="preserve">4.8 Module Organisation</w:t>
      </w:r>
    </w:p>
    <w:p>
      <w:pPr>
        <w:spacing w:after="120" w:before="0" w:line="300"/>
        <w:jc w:val="both"/>
      </w:pPr>
      <w:r>
        <w:rPr>
          <w:rFonts w:ascii="Times New Roman" w:cs="Times New Roman" w:eastAsia="Times New Roman" w:hAnsi="Times New Roman"/>
          <w:sz w:val="23"/>
          <w:szCs w:val="23"/>
        </w:rPr>
        <w:t xml:space="preserve">Logically the project can be seen as a core that coordinates six cooperating parts, drawn in Fig. 6. Keeping each assistance feature separate meant it could be tested and improved independently.</w:t>
      </w:r>
    </w:p>
    <w:p>
      <w:pPr>
        <w:keepNext/>
        <w:spacing w:after="60" w:before="120"/>
        <w:jc w:val="center"/>
      </w:pPr>
      <w:r>
        <w:drawing>
          <wp:inline distT="0" distB="0" distL="0" distR="0">
            <wp:extent cx="4095750" cy="2190750"/>
            <wp:effectExtent t="0" r="0" b="0" l="0"/>
            <wp:docPr id="1" name="fig6" descr="Module organisation of ShellForge" title="Module organisation of ShellF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1907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6  </w:t>
      </w:r>
      <w:r>
        <w:rPr>
          <w:rFonts w:ascii="Times New Roman" w:cs="Times New Roman" w:eastAsia="Times New Roman" w:hAnsi="Times New Roman"/>
          <w:i/>
          <w:iCs/>
          <w:sz w:val="21"/>
          <w:szCs w:val="21"/>
        </w:rPr>
        <w:t xml:space="preserve">Module organisation of ShellForge</w:t>
      </w:r>
    </w:p>
    <w:p>
      <w:pPr>
        <w:pStyle w:val="Heading1"/>
        <w:keepNext/>
        <w:pageBreakBefore/>
        <w:spacing w:after="160" w:before="160"/>
        <w:jc w:val="center"/>
      </w:pPr>
      <w:r>
        <w:rPr>
          <w:rFonts w:ascii="Times New Roman" w:cs="Times New Roman" w:eastAsia="Times New Roman" w:hAnsi="Times New Roman"/>
          <w:b/>
          <w:bCs/>
          <w:smallCaps/>
          <w:sz w:val="28"/>
          <w:szCs w:val="28"/>
        </w:rPr>
        <w:t xml:space="preserve">5.  Working of the System</w:t>
      </w:r>
    </w:p>
    <w:p>
      <w:pPr>
        <w:pStyle w:val="Heading2"/>
        <w:keepNext/>
        <w:spacing w:after="80" w:before="160"/>
        <w:jc w:val="left"/>
      </w:pPr>
      <w:r>
        <w:rPr>
          <w:rFonts w:ascii="Times New Roman" w:cs="Times New Roman" w:eastAsia="Times New Roman" w:hAnsi="Times New Roman"/>
          <w:b/>
          <w:bCs/>
          <w:i/>
          <w:iCs/>
          <w:sz w:val="24"/>
          <w:szCs w:val="24"/>
        </w:rPr>
        <w:t xml:space="preserve">5.1 Starting a Session</w:t>
      </w:r>
    </w:p>
    <w:p>
      <w:pPr>
        <w:spacing w:after="120" w:before="0" w:line="300"/>
        <w:jc w:val="both"/>
      </w:pPr>
      <w:r>
        <w:rPr>
          <w:rFonts w:ascii="Times New Roman" w:cs="Times New Roman" w:eastAsia="Times New Roman" w:hAnsi="Times New Roman"/>
          <w:sz w:val="23"/>
          <w:szCs w:val="23"/>
        </w:rPr>
        <w:t xml:space="preserve">The user opens the ShellForge page in a browser and is shown a familiar prompt. Nothing has to be installed on the client. Each line typed is sent to the server, which treats it exactly as a shell would and returns the text to be displayed.</w:t>
      </w:r>
    </w:p>
    <w:p>
      <w:pPr>
        <w:pStyle w:val="Heading2"/>
        <w:keepNext/>
        <w:spacing w:after="80" w:before="160"/>
        <w:jc w:val="left"/>
      </w:pPr>
      <w:r>
        <w:rPr>
          <w:rFonts w:ascii="Times New Roman" w:cs="Times New Roman" w:eastAsia="Times New Roman" w:hAnsi="Times New Roman"/>
          <w:b/>
          <w:bCs/>
          <w:i/>
          <w:iCs/>
          <w:sz w:val="24"/>
          <w:szCs w:val="24"/>
        </w:rPr>
        <w:t xml:space="preserve">5.2 Executing Ordinary Commands</w:t>
      </w:r>
    </w:p>
    <w:p>
      <w:pPr>
        <w:spacing w:after="120" w:before="0" w:line="300"/>
        <w:jc w:val="both"/>
      </w:pPr>
      <w:r>
        <w:rPr>
          <w:rFonts w:ascii="Times New Roman" w:cs="Times New Roman" w:eastAsia="Times New Roman" w:hAnsi="Times New Roman"/>
          <w:sz w:val="23"/>
          <w:szCs w:val="23"/>
        </w:rPr>
        <w:t xml:space="preserve">Basic commands such as ls, pwd and cd behave as in a normal terminal, and pipes and redirection are supported. This preserved behaviour is essential: an intelligent terminal that cannot run valid commands correctly would be of no use, so reliable execution was treated as a requirement rather than an extra.</w:t>
      </w:r>
    </w:p>
    <w:p>
      <w:pPr>
        <w:pStyle w:val="Heading2"/>
        <w:keepNext/>
        <w:spacing w:after="80" w:before="160"/>
        <w:jc w:val="left"/>
      </w:pPr>
      <w:r>
        <w:rPr>
          <w:rFonts w:ascii="Times New Roman" w:cs="Times New Roman" w:eastAsia="Times New Roman" w:hAnsi="Times New Roman"/>
          <w:b/>
          <w:bCs/>
          <w:i/>
          <w:iCs/>
          <w:sz w:val="24"/>
          <w:szCs w:val="24"/>
        </w:rPr>
        <w:t xml:space="preserve">5.3 Receiving Assistance</w:t>
      </w:r>
    </w:p>
    <w:p>
      <w:pPr>
        <w:spacing w:after="120" w:before="0" w:line="300"/>
        <w:jc w:val="both"/>
      </w:pPr>
      <w:r>
        <w:rPr>
          <w:rFonts w:ascii="Times New Roman" w:cs="Times New Roman" w:eastAsia="Times New Roman" w:hAnsi="Times New Roman"/>
          <w:sz w:val="23"/>
          <w:szCs w:val="23"/>
        </w:rPr>
        <w:t xml:space="preserve">While the user works, assistance appears at the right moment. A list of earlier commands is available on request, the suggest command lists useful commands, a mistyped command name triggers a correction hint, and a failed command is followed by an explanation. Table 5 compares this behaviour with a typical terminal.</w:t>
      </w:r>
    </w:p>
    <w:p>
      <w:pPr>
        <w:keepNext/>
        <w:spacing w:after="80" w:before="160"/>
        <w:jc w:val="center"/>
      </w:pPr>
      <w:r>
        <w:rPr>
          <w:rFonts w:ascii="Times New Roman" w:cs="Times New Roman" w:eastAsia="Times New Roman" w:hAnsi="Times New Roman"/>
          <w:b/>
          <w:bCs/>
          <w:sz w:val="21"/>
          <w:szCs w:val="21"/>
        </w:rPr>
        <w:t xml:space="preserve">Table 5  </w:t>
      </w:r>
      <w:r>
        <w:rPr>
          <w:rFonts w:ascii="Times New Roman" w:cs="Times New Roman" w:eastAsia="Times New Roman" w:hAnsi="Times New Roman"/>
          <w:i/>
          <w:iCs/>
          <w:sz w:val="21"/>
          <w:szCs w:val="21"/>
        </w:rPr>
        <w:t xml:space="preserve">Comparison between a normal terminal and ShellForge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431"/>
        <w:gridCol w:w="3330"/>
        <w:gridCol w:w="3331"/>
      </w:tblGrid>
      <w:tr>
        <w:trPr>
          <w:cantSplit/>
          <w:tblHeader/>
        </w:trPr>
        <w:tc>
          <w:tcPr>
            <w:tcW w:type="dxa" w:w="3431"/>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Feature</w:t>
            </w:r>
          </w:p>
        </w:tc>
        <w:tc>
          <w:tcPr>
            <w:tcW w:type="dxa" w:w="3330"/>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Normal terminal</w:t>
            </w:r>
          </w:p>
        </w:tc>
        <w:tc>
          <w:tcPr>
            <w:tcW w:type="dxa" w:w="3331"/>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ShellForge</w:t>
            </w:r>
          </w:p>
        </w:tc>
      </w:tr>
      <w:tr>
        <w:trPr>
          <w:cantSplit/>
        </w:trPr>
        <w:tc>
          <w:tcPr>
            <w:tcW w:type="dxa" w:w="34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Execute Linux commands</w:t>
            </w:r>
          </w:p>
        </w:tc>
        <w:tc>
          <w:tcPr>
            <w:tcW w:type="dxa" w:w="3330"/>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Yes</w:t>
            </w:r>
          </w:p>
        </w:tc>
        <w:tc>
          <w:tcPr>
            <w:tcW w:type="dxa" w:w="33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Yes</w:t>
            </w:r>
          </w:p>
        </w:tc>
      </w:tr>
      <w:tr>
        <w:trPr>
          <w:cantSplit/>
        </w:trPr>
        <w:tc>
          <w:tcPr>
            <w:tcW w:type="dxa" w:w="343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Basic commands (ls, pwd, cd)</w:t>
            </w:r>
          </w:p>
        </w:tc>
        <w:tc>
          <w:tcPr>
            <w:tcW w:type="dxa" w:w="3330"/>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Yes</w:t>
            </w:r>
          </w:p>
        </w:tc>
        <w:tc>
          <w:tcPr>
            <w:tcW w:type="dxa" w:w="333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Yes</w:t>
            </w:r>
          </w:p>
        </w:tc>
      </w:tr>
      <w:tr>
        <w:trPr>
          <w:cantSplit/>
        </w:trPr>
        <w:tc>
          <w:tcPr>
            <w:tcW w:type="dxa" w:w="34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Command history</w:t>
            </w:r>
          </w:p>
        </w:tc>
        <w:tc>
          <w:tcPr>
            <w:tcW w:type="dxa" w:w="3330"/>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Basic shell history</w:t>
            </w:r>
          </w:p>
        </w:tc>
        <w:tc>
          <w:tcPr>
            <w:tcW w:type="dxa" w:w="33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Integrated history</w:t>
            </w:r>
          </w:p>
        </w:tc>
      </w:tr>
      <w:tr>
        <w:trPr>
          <w:cantSplit/>
        </w:trPr>
        <w:tc>
          <w:tcPr>
            <w:tcW w:type="dxa" w:w="343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Auto-suggestions</w:t>
            </w:r>
          </w:p>
        </w:tc>
        <w:tc>
          <w:tcPr>
            <w:tcW w:type="dxa" w:w="3330"/>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Limited or configurable</w:t>
            </w:r>
          </w:p>
        </w:tc>
        <w:tc>
          <w:tcPr>
            <w:tcW w:type="dxa" w:w="333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Built in</w:t>
            </w:r>
          </w:p>
        </w:tc>
      </w:tr>
      <w:tr>
        <w:trPr>
          <w:cantSplit/>
        </w:trPr>
        <w:tc>
          <w:tcPr>
            <w:tcW w:type="dxa" w:w="34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Typo detection</w:t>
            </w:r>
          </w:p>
        </w:tc>
        <w:tc>
          <w:tcPr>
            <w:tcW w:type="dxa" w:w="3330"/>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Not typically built in</w:t>
            </w:r>
          </w:p>
        </w:tc>
        <w:tc>
          <w:tcPr>
            <w:tcW w:type="dxa" w:w="33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Supported</w:t>
            </w:r>
          </w:p>
        </w:tc>
      </w:tr>
      <w:tr>
        <w:trPr>
          <w:cantSplit/>
        </w:trPr>
        <w:tc>
          <w:tcPr>
            <w:tcW w:type="dxa" w:w="343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Correction suggestions</w:t>
            </w:r>
          </w:p>
        </w:tc>
        <w:tc>
          <w:tcPr>
            <w:tcW w:type="dxa" w:w="3330"/>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Not typically built in</w:t>
            </w:r>
          </w:p>
        </w:tc>
        <w:tc>
          <w:tcPr>
            <w:tcW w:type="dxa" w:w="333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Supported</w:t>
            </w:r>
          </w:p>
        </w:tc>
      </w:tr>
      <w:tr>
        <w:trPr>
          <w:cantSplit/>
        </w:trPr>
        <w:tc>
          <w:tcPr>
            <w:tcW w:type="dxa" w:w="34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Error guidance</w:t>
            </w:r>
          </w:p>
        </w:tc>
        <w:tc>
          <w:tcPr>
            <w:tcW w:type="dxa" w:w="3330"/>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Mostly raw errors</w:t>
            </w:r>
          </w:p>
        </w:tc>
        <w:tc>
          <w:tcPr>
            <w:tcW w:type="dxa" w:w="33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Clearer guidance</w:t>
            </w:r>
          </w:p>
        </w:tc>
      </w:tr>
      <w:tr>
        <w:trPr>
          <w:cantSplit/>
        </w:trPr>
        <w:tc>
          <w:tcPr>
            <w:tcW w:type="dxa" w:w="343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Web interface</w:t>
            </w:r>
          </w:p>
        </w:tc>
        <w:tc>
          <w:tcPr>
            <w:tcW w:type="dxa" w:w="3330"/>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Not normally included</w:t>
            </w:r>
          </w:p>
        </w:tc>
        <w:tc>
          <w:tcPr>
            <w:tcW w:type="dxa" w:w="333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Available</w:t>
            </w:r>
          </w:p>
        </w:tc>
      </w:tr>
      <w:tr>
        <w:trPr>
          <w:cantSplit/>
        </w:trPr>
        <w:tc>
          <w:tcPr>
            <w:tcW w:type="dxa" w:w="34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Beginner-friendly assistance</w:t>
            </w:r>
          </w:p>
        </w:tc>
        <w:tc>
          <w:tcPr>
            <w:tcW w:type="dxa" w:w="3330"/>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Limited</w:t>
            </w:r>
          </w:p>
        </w:tc>
        <w:tc>
          <w:tcPr>
            <w:tcW w:type="dxa" w:w="333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Improved</w:t>
            </w:r>
          </w:p>
        </w:tc>
      </w:tr>
    </w:tbl>
    <w:p>
      <w:pPr>
        <w:spacing w:after="160"/>
      </w:pPr>
    </w:p>
    <w:p>
      <w:pPr>
        <w:keepNext/>
        <w:spacing w:after="60" w:before="120"/>
        <w:jc w:val="center"/>
      </w:pPr>
      <w:r>
        <w:drawing>
          <wp:inline distT="0" distB="0" distL="0" distR="0">
            <wp:extent cx="4000500" cy="1657350"/>
            <wp:effectExtent t="0" r="0" b="0" l="0"/>
            <wp:docPr id="1" name="fig7" descr="Deployment view of the prototype" title="Deployment view of th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6573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7  </w:t>
      </w:r>
      <w:r>
        <w:rPr>
          <w:rFonts w:ascii="Times New Roman" w:cs="Times New Roman" w:eastAsia="Times New Roman" w:hAnsi="Times New Roman"/>
          <w:i/>
          <w:iCs/>
          <w:sz w:val="21"/>
          <w:szCs w:val="21"/>
        </w:rPr>
        <w:t xml:space="preserve">Deployment view of the prototype</w:t>
      </w:r>
    </w:p>
    <w:p>
      <w:pPr>
        <w:pStyle w:val="Heading2"/>
        <w:keepNext/>
        <w:spacing w:after="80" w:before="160"/>
        <w:jc w:val="left"/>
      </w:pPr>
      <w:r>
        <w:rPr>
          <w:rFonts w:ascii="Times New Roman" w:cs="Times New Roman" w:eastAsia="Times New Roman" w:hAnsi="Times New Roman"/>
          <w:b/>
          <w:bCs/>
          <w:i/>
          <w:iCs/>
          <w:sz w:val="24"/>
          <w:szCs w:val="24"/>
        </w:rPr>
        <w:t xml:space="preserve">5.4 Design Decisions</w:t>
      </w:r>
    </w:p>
    <w:p>
      <w:pPr>
        <w:spacing w:after="120" w:before="0" w:line="300"/>
        <w:jc w:val="both"/>
      </w:pPr>
      <w:r>
        <w:rPr>
          <w:rFonts w:ascii="Times New Roman" w:cs="Times New Roman" w:eastAsia="Times New Roman" w:hAnsi="Times New Roman"/>
          <w:sz w:val="23"/>
          <w:szCs w:val="23"/>
        </w:rPr>
        <w:t xml:space="preserve">Three decisions shaped the implementation. First, we kept real command execution in the shell instead of imitating commands, so that behaviour stays identical to Linux. Second, assistance is advisory: hints appear but nothing is changed without the user's consent, which is why corrections are accepted with Tab rather than applied silently. Third, error guidance is added alongside the original message rather than replacing it, so experienced users lose no information.</w:t>
      </w:r>
    </w:p>
    <w:p>
      <w:pPr>
        <w:pStyle w:val="Heading1"/>
        <w:keepNext/>
        <w:pageBreakBefore/>
        <w:spacing w:after="160" w:before="160"/>
        <w:jc w:val="center"/>
      </w:pPr>
      <w:r>
        <w:rPr>
          <w:rFonts w:ascii="Times New Roman" w:cs="Times New Roman" w:eastAsia="Times New Roman" w:hAnsi="Times New Roman"/>
          <w:b/>
          <w:bCs/>
          <w:smallCaps/>
          <w:sz w:val="28"/>
          <w:szCs w:val="28"/>
        </w:rPr>
        <w:t xml:space="preserve">6.  Experiments and Testing</w:t>
      </w:r>
    </w:p>
    <w:p>
      <w:pPr>
        <w:spacing w:after="120" w:before="0" w:line="300"/>
        <w:jc w:val="both"/>
      </w:pPr>
      <w:r>
        <w:rPr>
          <w:rFonts w:ascii="Times New Roman" w:cs="Times New Roman" w:eastAsia="Times New Roman" w:hAnsi="Times New Roman"/>
          <w:sz w:val="23"/>
          <w:szCs w:val="23"/>
        </w:rPr>
        <w:t xml:space="preserve">Evaluation focused on four questions: do valid commands run correctly, do common typing mistakes receive a useful correction, can earlier commands be retrieved easily, and does invalid input produce clear feedback. The guiding principle was correct output, useful guidance and consistent behaviour.</w:t>
      </w:r>
    </w:p>
    <w:p>
      <w:pPr>
        <w:pStyle w:val="Heading2"/>
        <w:keepNext/>
        <w:spacing w:after="80" w:before="160"/>
        <w:jc w:val="left"/>
      </w:pPr>
      <w:r>
        <w:rPr>
          <w:rFonts w:ascii="Times New Roman" w:cs="Times New Roman" w:eastAsia="Times New Roman" w:hAnsi="Times New Roman"/>
          <w:b/>
          <w:bCs/>
          <w:i/>
          <w:iCs/>
          <w:sz w:val="24"/>
          <w:szCs w:val="24"/>
        </w:rPr>
        <w:t xml:space="preserve">6.1 Test Plan</w:t>
      </w:r>
    </w:p>
    <w:p>
      <w:pPr>
        <w:keepNext/>
        <w:spacing w:after="80" w:before="160"/>
        <w:jc w:val="center"/>
      </w:pPr>
      <w:r>
        <w:rPr>
          <w:rFonts w:ascii="Times New Roman" w:cs="Times New Roman" w:eastAsia="Times New Roman" w:hAnsi="Times New Roman"/>
          <w:b/>
          <w:bCs/>
          <w:sz w:val="21"/>
          <w:szCs w:val="21"/>
        </w:rPr>
        <w:t xml:space="preserve">Table 6  </w:t>
      </w:r>
      <w:r>
        <w:rPr>
          <w:rFonts w:ascii="Times New Roman" w:cs="Times New Roman" w:eastAsia="Times New Roman" w:hAnsi="Times New Roman"/>
          <w:i/>
          <w:iCs/>
          <w:sz w:val="21"/>
          <w:szCs w:val="21"/>
        </w:rPr>
        <w:t xml:space="preserve">Test cases and expected behaviour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06"/>
        <w:gridCol w:w="2018"/>
        <w:gridCol w:w="3633"/>
        <w:gridCol w:w="3735"/>
      </w:tblGrid>
      <w:tr>
        <w:trPr>
          <w:cantSplit/>
          <w:tblHeader/>
        </w:trPr>
        <w:tc>
          <w:tcPr>
            <w:tcW w:type="dxa" w:w="706"/>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2018"/>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Test</w:t>
            </w:r>
          </w:p>
        </w:tc>
        <w:tc>
          <w:tcPr>
            <w:tcW w:type="dxa" w:w="3633"/>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Input example</w:t>
            </w:r>
          </w:p>
        </w:tc>
        <w:tc>
          <w:tcPr>
            <w:tcW w:type="dxa" w:w="3735"/>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Expected result</w:t>
            </w:r>
          </w:p>
        </w:tc>
      </w:tr>
      <w:tr>
        <w:trPr>
          <w:cantSplit/>
        </w:trPr>
        <w:tc>
          <w:tcPr>
            <w:tcW w:type="dxa" w:w="70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T1</w:t>
            </w:r>
          </w:p>
        </w:tc>
        <w:tc>
          <w:tcPr>
            <w:tcW w:type="dxa" w:w="2018"/>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Correct commands</w:t>
            </w:r>
          </w:p>
        </w:tc>
        <w:tc>
          <w:tcPr>
            <w:tcW w:type="dxa" w:w="3633"/>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ls, pwd, cd</w:t>
            </w:r>
          </w:p>
        </w:tc>
        <w:tc>
          <w:tcPr>
            <w:tcW w:type="dxa" w:w="3735"/>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Output matches a normal terminal</w:t>
            </w:r>
          </w:p>
        </w:tc>
      </w:tr>
      <w:tr>
        <w:trPr>
          <w:cantSplit/>
        </w:trPr>
        <w:tc>
          <w:tcPr>
            <w:tcW w:type="dxa" w:w="70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T2</w:t>
            </w:r>
          </w:p>
        </w:tc>
        <w:tc>
          <w:tcPr>
            <w:tcW w:type="dxa" w:w="2018"/>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Pipes and redirection</w:t>
            </w:r>
          </w:p>
        </w:tc>
        <w:tc>
          <w:tcPr>
            <w:tcW w:type="dxa" w:w="3633"/>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cat notes.txt | grep linux &gt; result.txt</w:t>
            </w:r>
          </w:p>
        </w:tc>
        <w:tc>
          <w:tcPr>
            <w:tcW w:type="dxa" w:w="3735"/>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Result file is created with matching lines</w:t>
            </w:r>
          </w:p>
        </w:tc>
      </w:tr>
      <w:tr>
        <w:trPr>
          <w:cantSplit/>
        </w:trPr>
        <w:tc>
          <w:tcPr>
            <w:tcW w:type="dxa" w:w="70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T3</w:t>
            </w:r>
          </w:p>
        </w:tc>
        <w:tc>
          <w:tcPr>
            <w:tcW w:type="dxa" w:w="2018"/>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Command history</w:t>
            </w:r>
          </w:p>
        </w:tc>
        <w:tc>
          <w:tcPr>
            <w:tcW w:type="dxa" w:w="3633"/>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history</w:t>
            </w:r>
          </w:p>
        </w:tc>
        <w:tc>
          <w:tcPr>
            <w:tcW w:type="dxa" w:w="3735"/>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Earlier commands listed with numbers</w:t>
            </w:r>
          </w:p>
        </w:tc>
      </w:tr>
      <w:tr>
        <w:trPr>
          <w:cantSplit/>
        </w:trPr>
        <w:tc>
          <w:tcPr>
            <w:tcW w:type="dxa" w:w="70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T4</w:t>
            </w:r>
          </w:p>
        </w:tc>
        <w:tc>
          <w:tcPr>
            <w:tcW w:type="dxa" w:w="2018"/>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Suggestions</w:t>
            </w:r>
          </w:p>
        </w:tc>
        <w:tc>
          <w:tcPr>
            <w:tcW w:type="dxa" w:w="3633"/>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suggest</w:t>
            </w:r>
          </w:p>
        </w:tc>
        <w:tc>
          <w:tcPr>
            <w:tcW w:type="dxa" w:w="3735"/>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List of likely commands appears</w:t>
            </w:r>
          </w:p>
        </w:tc>
      </w:tr>
      <w:tr>
        <w:trPr>
          <w:cantSplit/>
        </w:trPr>
        <w:tc>
          <w:tcPr>
            <w:tcW w:type="dxa" w:w="70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T5</w:t>
            </w:r>
          </w:p>
        </w:tc>
        <w:tc>
          <w:tcPr>
            <w:tcW w:type="dxa" w:w="2018"/>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Common typo</w:t>
            </w:r>
          </w:p>
        </w:tc>
        <w:tc>
          <w:tcPr>
            <w:tcW w:type="dxa" w:w="3633"/>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pythn</w:t>
            </w:r>
          </w:p>
        </w:tc>
        <w:tc>
          <w:tcPr>
            <w:tcW w:type="dxa" w:w="3735"/>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"Did you mean: python?" with Tab shortcut</w:t>
            </w:r>
          </w:p>
        </w:tc>
      </w:tr>
      <w:tr>
        <w:trPr>
          <w:cantSplit/>
        </w:trPr>
        <w:tc>
          <w:tcPr>
            <w:tcW w:type="dxa" w:w="70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T6</w:t>
            </w:r>
          </w:p>
        </w:tc>
        <w:tc>
          <w:tcPr>
            <w:tcW w:type="dxa" w:w="2018"/>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Invalid input</w:t>
            </w:r>
          </w:p>
        </w:tc>
        <w:tc>
          <w:tcPr>
            <w:tcW w:type="dxa" w:w="3633"/>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cd /nodir</w:t>
            </w:r>
          </w:p>
        </w:tc>
        <w:tc>
          <w:tcPr>
            <w:tcW w:type="dxa" w:w="3735"/>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Original error plus plain-language guidance</w:t>
            </w:r>
          </w:p>
        </w:tc>
      </w:tr>
    </w:tbl>
    <w:p>
      <w:pPr>
        <w:spacing w:after="160"/>
      </w:pPr>
    </w:p>
    <w:p>
      <w:pPr>
        <w:pStyle w:val="Heading2"/>
        <w:keepNext/>
        <w:spacing w:after="80" w:before="160"/>
        <w:jc w:val="left"/>
      </w:pPr>
      <w:r>
        <w:rPr>
          <w:rFonts w:ascii="Times New Roman" w:cs="Times New Roman" w:eastAsia="Times New Roman" w:hAnsi="Times New Roman"/>
          <w:b/>
          <w:bCs/>
          <w:i/>
          <w:iCs/>
          <w:sz w:val="24"/>
          <w:szCs w:val="24"/>
        </w:rPr>
        <w:t xml:space="preserve">6.2 Test Procedure</w:t>
      </w:r>
    </w:p>
    <w:p>
      <w:pPr>
        <w:spacing w:after="120" w:before="0" w:line="300"/>
        <w:jc w:val="both"/>
      </w:pPr>
      <w:r>
        <w:rPr>
          <w:rFonts w:ascii="Times New Roman" w:cs="Times New Roman" w:eastAsia="Times New Roman" w:hAnsi="Times New Roman"/>
          <w:sz w:val="23"/>
          <w:szCs w:val="23"/>
        </w:rPr>
        <w:t xml:space="preserve">Each test was entered in the web terminal in a fresh session. Where a result could be compared with a normal Linux shell, the two outputs were checked against each other. For the assistance features, the check was whether the hint or guidance appeared and whether it was understandable to someone new to Linux.</w:t>
      </w:r>
    </w:p>
    <w:p>
      <w:pPr>
        <w:pStyle w:val="Heading1"/>
        <w:keepNext/>
        <w:pageBreakBefore/>
        <w:spacing w:after="160" w:before="160"/>
        <w:jc w:val="center"/>
      </w:pPr>
      <w:r>
        <w:rPr>
          <w:rFonts w:ascii="Times New Roman" w:cs="Times New Roman" w:eastAsia="Times New Roman" w:hAnsi="Times New Roman"/>
          <w:b/>
          <w:bCs/>
          <w:smallCaps/>
          <w:sz w:val="28"/>
          <w:szCs w:val="28"/>
        </w:rPr>
        <w:t xml:space="preserve">7.  Results</w:t>
      </w:r>
    </w:p>
    <w:p>
      <w:pPr>
        <w:spacing w:after="120" w:before="0" w:line="300"/>
        <w:jc w:val="both"/>
      </w:pPr>
      <w:r>
        <w:rPr>
          <w:rFonts w:ascii="Times New Roman" w:cs="Times New Roman" w:eastAsia="Times New Roman" w:hAnsi="Times New Roman"/>
          <w:sz w:val="23"/>
          <w:szCs w:val="23"/>
        </w:rPr>
        <w:t xml:space="preserve">The results below are the outputs observed from the ShellForge web terminal during the project demonstration. They correspond to the test cases listed in Table 6.</w:t>
      </w:r>
    </w:p>
    <w:p>
      <w:pPr>
        <w:pStyle w:val="Heading2"/>
        <w:keepNext/>
        <w:spacing w:after="80" w:before="160"/>
        <w:jc w:val="left"/>
      </w:pPr>
      <w:r>
        <w:rPr>
          <w:rFonts w:ascii="Times New Roman" w:cs="Times New Roman" w:eastAsia="Times New Roman" w:hAnsi="Times New Roman"/>
          <w:b/>
          <w:bCs/>
          <w:i/>
          <w:iCs/>
          <w:sz w:val="24"/>
          <w:szCs w:val="24"/>
        </w:rPr>
        <w:t xml:space="preserve">7.1 Command Execution, Pipes and History</w:t>
      </w:r>
    </w:p>
    <w:p>
      <w:pPr>
        <w:spacing w:after="120" w:before="0" w:line="300"/>
        <w:jc w:val="both"/>
      </w:pPr>
      <w:r>
        <w:rPr>
          <w:rFonts w:ascii="Times New Roman" w:cs="Times New Roman" w:eastAsia="Times New Roman" w:hAnsi="Times New Roman"/>
          <w:sz w:val="23"/>
          <w:szCs w:val="23"/>
        </w:rPr>
        <w:t xml:space="preserve">Fig. 8 shows ordinary commands running unchanged, a pipe combined with a redirection, and the history command listing earlier entries.</w:t>
      </w:r>
    </w:p>
    <w:p>
      <w:pPr>
        <w:keepNext/>
        <w:spacing w:after="60" w:before="120"/>
        <w:jc w:val="center"/>
      </w:pPr>
      <w:r>
        <w:drawing>
          <wp:inline distT="0" distB="0" distL="0" distR="0">
            <wp:extent cx="4762500" cy="4276725"/>
            <wp:effectExtent t="0" r="0" b="0" l="0"/>
            <wp:docPr id="1" name="fig8" descr="Command execution, pipe with redirection, and history output" title="Command execution, pipe with redirection, and histor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27672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8  </w:t>
      </w:r>
      <w:r>
        <w:rPr>
          <w:rFonts w:ascii="Times New Roman" w:cs="Times New Roman" w:eastAsia="Times New Roman" w:hAnsi="Times New Roman"/>
          <w:i/>
          <w:iCs/>
          <w:sz w:val="21"/>
          <w:szCs w:val="21"/>
        </w:rPr>
        <w:t xml:space="preserve">Command execution, pipe with redirection, and history output</w:t>
      </w:r>
    </w:p>
    <w:p>
      <w:pPr>
        <w:pStyle w:val="Heading2"/>
        <w:keepNext/>
        <w:spacing w:after="80" w:before="160"/>
        <w:jc w:val="left"/>
      </w:pPr>
      <w:r>
        <w:rPr>
          <w:rFonts w:ascii="Times New Roman" w:cs="Times New Roman" w:eastAsia="Times New Roman" w:hAnsi="Times New Roman"/>
          <w:b/>
          <w:bCs/>
          <w:i/>
          <w:iCs/>
          <w:sz w:val="24"/>
          <w:szCs w:val="24"/>
        </w:rPr>
        <w:t xml:space="preserve">7.2 Suggestions</w:t>
      </w:r>
    </w:p>
    <w:p>
      <w:pPr>
        <w:spacing w:after="120" w:before="0" w:line="300"/>
        <w:jc w:val="both"/>
      </w:pPr>
      <w:r>
        <w:rPr>
          <w:rFonts w:ascii="Times New Roman" w:cs="Times New Roman" w:eastAsia="Times New Roman" w:hAnsi="Times New Roman"/>
          <w:sz w:val="23"/>
          <w:szCs w:val="23"/>
        </w:rPr>
        <w:t xml:space="preserve">Fig. 9 shows the suggest command, which lists likely commands together with a short description.</w:t>
      </w:r>
    </w:p>
    <w:p>
      <w:pPr>
        <w:keepNext/>
        <w:spacing w:after="60" w:before="120"/>
        <w:jc w:val="center"/>
      </w:pPr>
      <w:r>
        <w:drawing>
          <wp:inline distT="0" distB="0" distL="0" distR="0">
            <wp:extent cx="4572000" cy="2781300"/>
            <wp:effectExtent t="0" r="0" b="0" l="0"/>
            <wp:docPr id="1" name="fig9" descr="Output of the suggest command" title="Output of the suggest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813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9  </w:t>
      </w:r>
      <w:r>
        <w:rPr>
          <w:rFonts w:ascii="Times New Roman" w:cs="Times New Roman" w:eastAsia="Times New Roman" w:hAnsi="Times New Roman"/>
          <w:i/>
          <w:iCs/>
          <w:sz w:val="21"/>
          <w:szCs w:val="21"/>
        </w:rPr>
        <w:t xml:space="preserve">Output of the suggest command</w:t>
      </w:r>
    </w:p>
    <w:p>
      <w:pPr>
        <w:pStyle w:val="Heading2"/>
        <w:keepNext/>
        <w:spacing w:after="80" w:before="160"/>
        <w:jc w:val="left"/>
      </w:pPr>
      <w:r>
        <w:rPr>
          <w:rFonts w:ascii="Times New Roman" w:cs="Times New Roman" w:eastAsia="Times New Roman" w:hAnsi="Times New Roman"/>
          <w:b/>
          <w:bCs/>
          <w:i/>
          <w:iCs/>
          <w:sz w:val="24"/>
          <w:szCs w:val="24"/>
        </w:rPr>
        <w:t xml:space="preserve">7.3 Typo Correction</w:t>
      </w:r>
    </w:p>
    <w:p>
      <w:pPr>
        <w:spacing w:after="120" w:before="0" w:line="300"/>
        <w:jc w:val="both"/>
      </w:pPr>
      <w:r>
        <w:rPr>
          <w:rFonts w:ascii="Times New Roman" w:cs="Times New Roman" w:eastAsia="Times New Roman" w:hAnsi="Times New Roman"/>
          <w:sz w:val="23"/>
          <w:szCs w:val="23"/>
        </w:rPr>
        <w:t xml:space="preserve">In Fig. 10 the mistyped word pythn is recognised, the correct command python is proposed and the Tab shortcut is offered.</w:t>
      </w:r>
    </w:p>
    <w:p>
      <w:pPr>
        <w:keepNext/>
        <w:spacing w:after="60" w:before="120"/>
        <w:jc w:val="center"/>
      </w:pPr>
      <w:r>
        <w:drawing>
          <wp:inline distT="0" distB="0" distL="0" distR="0">
            <wp:extent cx="4572000" cy="2124075"/>
            <wp:effectExtent t="0" r="0" b="0" l="0"/>
            <wp:docPr id="1" name="fig10" descr="Typo correction for pythn" title="Typo correction for pyt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1240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10  </w:t>
      </w:r>
      <w:r>
        <w:rPr>
          <w:rFonts w:ascii="Times New Roman" w:cs="Times New Roman" w:eastAsia="Times New Roman" w:hAnsi="Times New Roman"/>
          <w:i/>
          <w:iCs/>
          <w:sz w:val="21"/>
          <w:szCs w:val="21"/>
        </w:rPr>
        <w:t xml:space="preserve">Typo correction for pythn</w:t>
      </w:r>
    </w:p>
    <w:p>
      <w:pPr>
        <w:pStyle w:val="Heading2"/>
        <w:keepNext/>
        <w:spacing w:after="80" w:before="160"/>
        <w:jc w:val="left"/>
      </w:pPr>
      <w:r>
        <w:rPr>
          <w:rFonts w:ascii="Times New Roman" w:cs="Times New Roman" w:eastAsia="Times New Roman" w:hAnsi="Times New Roman"/>
          <w:b/>
          <w:bCs/>
          <w:i/>
          <w:iCs/>
          <w:sz w:val="24"/>
          <w:szCs w:val="24"/>
        </w:rPr>
        <w:t xml:space="preserve">7.4 Error Guidance</w:t>
      </w:r>
    </w:p>
    <w:p>
      <w:pPr>
        <w:spacing w:after="120" w:before="0" w:line="300"/>
        <w:jc w:val="both"/>
      </w:pPr>
      <w:r>
        <w:rPr>
          <w:rFonts w:ascii="Times New Roman" w:cs="Times New Roman" w:eastAsia="Times New Roman" w:hAnsi="Times New Roman"/>
          <w:sz w:val="23"/>
          <w:szCs w:val="23"/>
        </w:rPr>
        <w:t xml:space="preserve">Fig. 11 shows a failed cd command. The original error is kept and followed by an explanation and a practical next step.</w:t>
      </w:r>
    </w:p>
    <w:p>
      <w:pPr>
        <w:keepNext/>
        <w:spacing w:after="60" w:before="120"/>
        <w:jc w:val="center"/>
      </w:pPr>
      <w:r>
        <w:drawing>
          <wp:inline distT="0" distB="0" distL="0" distR="0">
            <wp:extent cx="4572000" cy="2124075"/>
            <wp:effectExtent t="0" r="0" b="0" l="0"/>
            <wp:docPr id="1" name="fig11" descr="Error guidance after a failed cd command" title="Error guidance after a failed cd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1240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11  </w:t>
      </w:r>
      <w:r>
        <w:rPr>
          <w:rFonts w:ascii="Times New Roman" w:cs="Times New Roman" w:eastAsia="Times New Roman" w:hAnsi="Times New Roman"/>
          <w:i/>
          <w:iCs/>
          <w:sz w:val="21"/>
          <w:szCs w:val="21"/>
        </w:rPr>
        <w:t xml:space="preserve">Error guidance after a failed cd command</w:t>
      </w:r>
    </w:p>
    <w:p>
      <w:pPr>
        <w:pStyle w:val="Heading2"/>
        <w:keepNext/>
        <w:spacing w:after="80" w:before="160"/>
        <w:jc w:val="left"/>
      </w:pPr>
      <w:r>
        <w:rPr>
          <w:rFonts w:ascii="Times New Roman" w:cs="Times New Roman" w:eastAsia="Times New Roman" w:hAnsi="Times New Roman"/>
          <w:b/>
          <w:bCs/>
          <w:i/>
          <w:iCs/>
          <w:sz w:val="24"/>
          <w:szCs w:val="24"/>
        </w:rPr>
        <w:t xml:space="preserve">7.5 Summary of Observations</w:t>
      </w:r>
    </w:p>
    <w:p>
      <w:pPr>
        <w:keepNext/>
        <w:spacing w:after="80" w:before="160"/>
        <w:jc w:val="center"/>
      </w:pPr>
      <w:r>
        <w:rPr>
          <w:rFonts w:ascii="Times New Roman" w:cs="Times New Roman" w:eastAsia="Times New Roman" w:hAnsi="Times New Roman"/>
          <w:b/>
          <w:bCs/>
          <w:sz w:val="21"/>
          <w:szCs w:val="21"/>
        </w:rPr>
        <w:t xml:space="preserve">Table 7  </w:t>
      </w:r>
      <w:r>
        <w:rPr>
          <w:rFonts w:ascii="Times New Roman" w:cs="Times New Roman" w:eastAsia="Times New Roman" w:hAnsi="Times New Roman"/>
          <w:i/>
          <w:iCs/>
          <w:sz w:val="21"/>
          <w:szCs w:val="21"/>
        </w:rPr>
        <w:t xml:space="preserve">Observed outcome for each test case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211"/>
        <w:gridCol w:w="3835"/>
        <w:gridCol w:w="5046"/>
      </w:tblGrid>
      <w:tr>
        <w:trPr>
          <w:cantSplit/>
          <w:tblHeader/>
        </w:trPr>
        <w:tc>
          <w:tcPr>
            <w:tcW w:type="dxa" w:w="1211"/>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Test</w:t>
            </w:r>
          </w:p>
        </w:tc>
        <w:tc>
          <w:tcPr>
            <w:tcW w:type="dxa" w:w="3835"/>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Feature</w:t>
            </w:r>
          </w:p>
        </w:tc>
        <w:tc>
          <w:tcPr>
            <w:tcW w:type="dxa" w:w="5046"/>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Outcome</w:t>
            </w:r>
          </w:p>
        </w:tc>
      </w:tr>
      <w:tr>
        <w:trPr>
          <w:cantSplit/>
        </w:trPr>
        <w:tc>
          <w:tcPr>
            <w:tcW w:type="dxa" w:w="121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T1</w:t>
            </w:r>
          </w:p>
        </w:tc>
        <w:tc>
          <w:tcPr>
            <w:tcW w:type="dxa" w:w="3835"/>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Correct commands</w:t>
            </w:r>
          </w:p>
        </w:tc>
        <w:tc>
          <w:tcPr>
            <w:tcW w:type="dxa" w:w="504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Executed as expected</w:t>
            </w:r>
          </w:p>
        </w:tc>
      </w:tr>
      <w:tr>
        <w:trPr>
          <w:cantSplit/>
        </w:trPr>
        <w:tc>
          <w:tcPr>
            <w:tcW w:type="dxa" w:w="121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T2</w:t>
            </w:r>
          </w:p>
        </w:tc>
        <w:tc>
          <w:tcPr>
            <w:tcW w:type="dxa" w:w="3835"/>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Pipes and redirection</w:t>
            </w:r>
          </w:p>
        </w:tc>
        <w:tc>
          <w:tcPr>
            <w:tcW w:type="dxa" w:w="504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Worked normally</w:t>
            </w:r>
          </w:p>
        </w:tc>
      </w:tr>
      <w:tr>
        <w:trPr>
          <w:cantSplit/>
        </w:trPr>
        <w:tc>
          <w:tcPr>
            <w:tcW w:type="dxa" w:w="121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T3</w:t>
            </w:r>
          </w:p>
        </w:tc>
        <w:tc>
          <w:tcPr>
            <w:tcW w:type="dxa" w:w="3835"/>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Command history</w:t>
            </w:r>
          </w:p>
        </w:tc>
        <w:tc>
          <w:tcPr>
            <w:tcW w:type="dxa" w:w="504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Earlier commands listed and reusable</w:t>
            </w:r>
          </w:p>
        </w:tc>
      </w:tr>
      <w:tr>
        <w:trPr>
          <w:cantSplit/>
        </w:trPr>
        <w:tc>
          <w:tcPr>
            <w:tcW w:type="dxa" w:w="121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T4</w:t>
            </w:r>
          </w:p>
        </w:tc>
        <w:tc>
          <w:tcPr>
            <w:tcW w:type="dxa" w:w="3835"/>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20"/>
                <w:szCs w:val="20"/>
              </w:rPr>
              <w:t xml:space="preserve">Suggestions</w:t>
            </w:r>
          </w:p>
        </w:tc>
        <w:tc>
          <w:tcPr>
            <w:tcW w:type="dxa" w:w="504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Likely commands listed</w:t>
            </w:r>
          </w:p>
        </w:tc>
      </w:tr>
      <w:tr>
        <w:trPr>
          <w:cantSplit/>
        </w:trPr>
        <w:tc>
          <w:tcPr>
            <w:tcW w:type="dxa" w:w="1211"/>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T5</w:t>
            </w:r>
          </w:p>
        </w:tc>
        <w:tc>
          <w:tcPr>
            <w:tcW w:type="dxa" w:w="3835"/>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Typo correction</w:t>
            </w:r>
          </w:p>
        </w:tc>
        <w:tc>
          <w:tcPr>
            <w:tcW w:type="dxa" w:w="504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pythn produced a hint for python, with Tab shortcut</w:t>
            </w:r>
          </w:p>
        </w:tc>
      </w:tr>
      <w:tr>
        <w:trPr>
          <w:cantSplit/>
        </w:trPr>
        <w:tc>
          <w:tcPr>
            <w:tcW w:type="dxa" w:w="1211"/>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T6</w:t>
            </w:r>
          </w:p>
        </w:tc>
        <w:tc>
          <w:tcPr>
            <w:tcW w:type="dxa" w:w="3835"/>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Error guidance</w:t>
            </w:r>
          </w:p>
        </w:tc>
        <w:tc>
          <w:tcPr>
            <w:tcW w:type="dxa" w:w="504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Clear guidance shown after failed cd</w:t>
            </w:r>
          </w:p>
        </w:tc>
      </w:tr>
    </w:tbl>
    <w:p>
      <w:pPr>
        <w:spacing w:after="160"/>
      </w:pPr>
    </w:p>
    <w:p>
      <w:pPr>
        <w:spacing w:after="120" w:before="0" w:line="300"/>
        <w:jc w:val="both"/>
      </w:pPr>
      <w:r>
        <w:rPr>
          <w:rFonts w:ascii="Times New Roman" w:cs="Times New Roman" w:eastAsia="Times New Roman" w:hAnsi="Times New Roman"/>
          <w:sz w:val="23"/>
          <w:szCs w:val="23"/>
        </w:rPr>
        <w:t xml:space="preserve">The overall picture is that ShellForge matches a normal terminal wherever commands are valid and adds help wherever a normal terminal would stay silent. Fig. 12 gives a qualitative view of the difference using the feature comparison in Table 5, scoring each capability as none, limited or built in.</w:t>
      </w:r>
    </w:p>
    <w:p>
      <w:pPr>
        <w:keepNext/>
        <w:spacing w:after="60" w:before="120"/>
        <w:jc w:val="center"/>
      </w:pPr>
      <w:r>
        <w:drawing>
          <wp:inline distT="0" distB="0" distL="0" distR="0">
            <wp:extent cx="4476750" cy="2257425"/>
            <wp:effectExtent t="0" r="0" b="0" l="0"/>
            <wp:docPr id="1" name="fig12" descr="Qualitative feature support: normal terminal versus ShellForge" title="Qualitative feature support: normal terminal versus ShellF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25742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 12  </w:t>
      </w:r>
      <w:r>
        <w:rPr>
          <w:rFonts w:ascii="Times New Roman" w:cs="Times New Roman" w:eastAsia="Times New Roman" w:hAnsi="Times New Roman"/>
          <w:i/>
          <w:iCs/>
          <w:sz w:val="21"/>
          <w:szCs w:val="21"/>
        </w:rPr>
        <w:t xml:space="preserve">Qualitative feature support: normal terminal versus ShellForge</w:t>
      </w:r>
    </w:p>
    <w:p>
      <w:pPr>
        <w:pStyle w:val="Heading2"/>
        <w:keepNext/>
        <w:spacing w:after="80" w:before="160"/>
        <w:jc w:val="left"/>
      </w:pPr>
      <w:r>
        <w:rPr>
          <w:rFonts w:ascii="Times New Roman" w:cs="Times New Roman" w:eastAsia="Times New Roman" w:hAnsi="Times New Roman"/>
          <w:b/>
          <w:bCs/>
          <w:i/>
          <w:iCs/>
          <w:sz w:val="24"/>
          <w:szCs w:val="24"/>
        </w:rPr>
        <w:t xml:space="preserve">7.6 Objectives Against Outcomes</w:t>
      </w:r>
    </w:p>
    <w:p>
      <w:pPr>
        <w:keepNext/>
        <w:spacing w:after="80" w:before="160"/>
        <w:jc w:val="center"/>
      </w:pPr>
      <w:r>
        <w:rPr>
          <w:rFonts w:ascii="Times New Roman" w:cs="Times New Roman" w:eastAsia="Times New Roman" w:hAnsi="Times New Roman"/>
          <w:b/>
          <w:bCs/>
          <w:sz w:val="21"/>
          <w:szCs w:val="21"/>
        </w:rPr>
        <w:t xml:space="preserve">Table 8  </w:t>
      </w:r>
      <w:r>
        <w:rPr>
          <w:rFonts w:ascii="Times New Roman" w:cs="Times New Roman" w:eastAsia="Times New Roman" w:hAnsi="Times New Roman"/>
          <w:i/>
          <w:iCs/>
          <w:sz w:val="21"/>
          <w:szCs w:val="21"/>
        </w:rPr>
        <w:t xml:space="preserve">Project objectives and how they were met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826"/>
        <w:gridCol w:w="7266"/>
      </w:tblGrid>
      <w:tr>
        <w:trPr>
          <w:cantSplit/>
          <w:tblHeader/>
        </w:trPr>
        <w:tc>
          <w:tcPr>
            <w:tcW w:type="dxa" w:w="2826"/>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Objective</w:t>
            </w:r>
          </w:p>
        </w:tc>
        <w:tc>
          <w:tcPr>
            <w:tcW w:type="dxa" w:w="7266"/>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How it was addressed</w:t>
            </w:r>
          </w:p>
        </w:tc>
      </w:tr>
      <w:tr>
        <w:trPr>
          <w:cantSplit/>
        </w:trPr>
        <w:tc>
          <w:tcPr>
            <w:tcW w:type="dxa" w:w="282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Easy to use</w:t>
            </w:r>
          </w:p>
        </w:tc>
        <w:tc>
          <w:tcPr>
            <w:tcW w:type="dxa" w:w="726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Familiar commands kept; assistance appears automatically</w:t>
            </w:r>
          </w:p>
        </w:tc>
      </w:tr>
      <w:tr>
        <w:trPr>
          <w:cantSplit/>
        </w:trPr>
        <w:tc>
          <w:tcPr>
            <w:tcW w:type="dxa" w:w="282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Faster work</w:t>
            </w:r>
          </w:p>
        </w:tc>
        <w:tc>
          <w:tcPr>
            <w:tcW w:type="dxa" w:w="726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History and suggestions reduce retyping</w:t>
            </w:r>
          </w:p>
        </w:tc>
      </w:tr>
      <w:tr>
        <w:trPr>
          <w:cantSplit/>
        </w:trPr>
        <w:tc>
          <w:tcPr>
            <w:tcW w:type="dxa" w:w="282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Fewer mistakes</w:t>
            </w:r>
          </w:p>
        </w:tc>
        <w:tc>
          <w:tcPr>
            <w:tcW w:type="dxa" w:w="726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Typo hints with one-key acceptance</w:t>
            </w:r>
          </w:p>
        </w:tc>
      </w:tr>
      <w:tr>
        <w:trPr>
          <w:cantSplit/>
        </w:trPr>
        <w:tc>
          <w:tcPr>
            <w:tcW w:type="dxa" w:w="282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Better learning</w:t>
            </w:r>
          </w:p>
        </w:tc>
        <w:tc>
          <w:tcPr>
            <w:tcW w:type="dxa" w:w="726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Plain-language error guidance with next steps</w:t>
            </w:r>
          </w:p>
        </w:tc>
      </w:tr>
      <w:tr>
        <w:trPr>
          <w:cantSplit/>
        </w:trPr>
        <w:tc>
          <w:tcPr>
            <w:tcW w:type="dxa" w:w="282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Reliable execution</w:t>
            </w:r>
          </w:p>
        </w:tc>
        <w:tc>
          <w:tcPr>
            <w:tcW w:type="dxa" w:w="726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Real shell used for all valid commands</w:t>
            </w:r>
          </w:p>
        </w:tc>
      </w:tr>
      <w:tr>
        <w:trPr>
          <w:cantSplit/>
        </w:trPr>
        <w:tc>
          <w:tcPr>
            <w:tcW w:type="dxa" w:w="282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Practical impact</w:t>
            </w:r>
          </w:p>
        </w:tc>
        <w:tc>
          <w:tcPr>
            <w:tcW w:type="dxa" w:w="726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Useful to students, beginners and developers</w:t>
            </w:r>
          </w:p>
        </w:tc>
      </w:tr>
    </w:tbl>
    <w:p>
      <w:pPr>
        <w:spacing w:after="160"/>
      </w:pPr>
    </w:p>
    <w:p>
      <w:pPr>
        <w:pStyle w:val="Heading2"/>
        <w:keepNext/>
        <w:spacing w:after="80" w:before="160"/>
        <w:jc w:val="left"/>
      </w:pPr>
      <w:r>
        <w:rPr>
          <w:rFonts w:ascii="Times New Roman" w:cs="Times New Roman" w:eastAsia="Times New Roman" w:hAnsi="Times New Roman"/>
          <w:b/>
          <w:bCs/>
          <w:i/>
          <w:iCs/>
          <w:sz w:val="24"/>
          <w:szCs w:val="24"/>
        </w:rPr>
        <w:t xml:space="preserve">7.7 Limitations</w:t>
      </w:r>
    </w:p>
    <w:p>
      <w:pPr>
        <w:spacing w:after="120" w:before="0" w:line="300"/>
        <w:jc w:val="both"/>
      </w:pPr>
      <w:r>
        <w:rPr>
          <w:rFonts w:ascii="Times New Roman" w:cs="Times New Roman" w:eastAsia="Times New Roman" w:hAnsi="Times New Roman"/>
          <w:sz w:val="23"/>
          <w:szCs w:val="23"/>
        </w:rPr>
        <w:t xml:space="preserve">The prototype has been shown to work on the demonstration cases above, but the accuracy of suggestions has not yet been measured on a large collection of real user input, and the set of recognised mistakes is limited to common ones. We state this openly because it defines the most useful direction for further work.</w:t>
      </w:r>
    </w:p>
    <w:p>
      <w:pPr>
        <w:pStyle w:val="Heading1"/>
        <w:keepNext/>
        <w:pageBreakBefore/>
        <w:spacing w:after="160" w:before="160"/>
        <w:jc w:val="center"/>
      </w:pPr>
      <w:r>
        <w:rPr>
          <w:rFonts w:ascii="Times New Roman" w:cs="Times New Roman" w:eastAsia="Times New Roman" w:hAnsi="Times New Roman"/>
          <w:b/>
          <w:bCs/>
          <w:smallCaps/>
          <w:sz w:val="28"/>
          <w:szCs w:val="28"/>
        </w:rPr>
        <w:t xml:space="preserve">8.  Conclusion and Future Work</w:t>
      </w:r>
    </w:p>
    <w:p>
      <w:pPr>
        <w:spacing w:after="120" w:before="0" w:line="300"/>
        <w:jc w:val="both"/>
      </w:pPr>
      <w:r>
        <w:rPr>
          <w:rFonts w:ascii="Times New Roman" w:cs="Times New Roman" w:eastAsia="Times New Roman" w:hAnsi="Times New Roman"/>
          <w:sz w:val="23"/>
          <w:szCs w:val="23"/>
        </w:rPr>
        <w:t xml:space="preserve">ShellForge shows that a Linux terminal can be made much easier to approach without changing what it fundamentally is. Command history, auto-suggestions, typo correction and error guidance, delivered through a web interface, address the five difficulties we identified at the start while normal commands, pipes and redirection continue to work. The project also gave us hands-on understanding of how shells use processes, pipes and exit statuses.</w:t>
      </w:r>
    </w:p>
    <w:p>
      <w:pPr>
        <w:spacing w:after="120" w:before="0" w:line="300"/>
        <w:jc w:val="both"/>
      </w:pPr>
      <w:r>
        <w:rPr>
          <w:rFonts w:ascii="Times New Roman" w:cs="Times New Roman" w:eastAsia="Times New Roman" w:hAnsi="Times New Roman"/>
          <w:sz w:val="23"/>
          <w:szCs w:val="23"/>
        </w:rPr>
        <w:t xml:space="preserve">The people who gain most are students learning Linux, beginners meeting unfamiliar commands, developers who repeat the same commands often, and general users who want a gentler interface. The social benefit is less frustration, quicker learning and better productivity, achieved with software alone.</w:t>
      </w:r>
    </w:p>
    <w:p>
      <w:pPr>
        <w:pStyle w:val="Heading2"/>
        <w:keepNext/>
        <w:spacing w:after="80" w:before="160"/>
        <w:jc w:val="left"/>
      </w:pPr>
      <w:r>
        <w:rPr>
          <w:rFonts w:ascii="Times New Roman" w:cs="Times New Roman" w:eastAsia="Times New Roman" w:hAnsi="Times New Roman"/>
          <w:b/>
          <w:bCs/>
          <w:i/>
          <w:iCs/>
          <w:sz w:val="24"/>
          <w:szCs w:val="24"/>
        </w:rPr>
        <w:t xml:space="preserve">8.1 Future Work</w:t>
      </w:r>
    </w:p>
    <w:p>
      <w:pPr>
        <w:keepNext/>
        <w:spacing w:after="80" w:before="160"/>
        <w:jc w:val="center"/>
      </w:pPr>
      <w:r>
        <w:rPr>
          <w:rFonts w:ascii="Times New Roman" w:cs="Times New Roman" w:eastAsia="Times New Roman" w:hAnsi="Times New Roman"/>
          <w:b/>
          <w:bCs/>
          <w:sz w:val="21"/>
          <w:szCs w:val="21"/>
        </w:rPr>
        <w:t xml:space="preserve">Table 9  </w:t>
      </w:r>
      <w:r>
        <w:rPr>
          <w:rFonts w:ascii="Times New Roman" w:cs="Times New Roman" w:eastAsia="Times New Roman" w:hAnsi="Times New Roman"/>
          <w:i/>
          <w:iCs/>
          <w:sz w:val="21"/>
          <w:szCs w:val="21"/>
        </w:rPr>
        <w:t xml:space="preserve">Planned improvements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826"/>
        <w:gridCol w:w="7266"/>
      </w:tblGrid>
      <w:tr>
        <w:trPr>
          <w:cantSplit/>
          <w:tblHeader/>
        </w:trPr>
        <w:tc>
          <w:tcPr>
            <w:tcW w:type="dxa" w:w="2826"/>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Area</w:t>
            </w:r>
          </w:p>
        </w:tc>
        <w:tc>
          <w:tcPr>
            <w:tcW w:type="dxa" w:w="7266"/>
            <w:tcBorders>
              <w:top w:val="single" w:color="7F8FA6" w:sz="4"/>
              <w:left w:val="single" w:color="7F8FA6" w:sz="4"/>
              <w:bottom w:val="single" w:color="7F8FA6" w:sz="4"/>
              <w:right w:val="single" w:color="7F8FA6" w:sz="4"/>
            </w:tcBorders>
            <w:shd w:fill="1F3A5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20"/>
                <w:szCs w:val="20"/>
              </w:rPr>
              <w:t xml:space="preserve">Improvement</w:t>
            </w:r>
          </w:p>
        </w:tc>
      </w:tr>
      <w:tr>
        <w:trPr>
          <w:cantSplit/>
        </w:trPr>
        <w:tc>
          <w:tcPr>
            <w:tcW w:type="dxa" w:w="282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Suggestions</w:t>
            </w:r>
          </w:p>
        </w:tc>
        <w:tc>
          <w:tcPr>
            <w:tcW w:type="dxa" w:w="726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More accurate command suggestions</w:t>
            </w:r>
          </w:p>
        </w:tc>
      </w:tr>
      <w:tr>
        <w:trPr>
          <w:cantSplit/>
        </w:trPr>
        <w:tc>
          <w:tcPr>
            <w:tcW w:type="dxa" w:w="282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Error explanations</w:t>
            </w:r>
          </w:p>
        </w:tc>
        <w:tc>
          <w:tcPr>
            <w:tcW w:type="dxa" w:w="726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Wider and more detailed explanations</w:t>
            </w:r>
          </w:p>
        </w:tc>
      </w:tr>
      <w:tr>
        <w:trPr>
          <w:cantSplit/>
        </w:trPr>
        <w:tc>
          <w:tcPr>
            <w:tcW w:type="dxa" w:w="282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Accessibility</w:t>
            </w:r>
          </w:p>
        </w:tc>
        <w:tc>
          <w:tcPr>
            <w:tcW w:type="dxa" w:w="726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Support for users with different needs</w:t>
            </w:r>
          </w:p>
        </w:tc>
      </w:tr>
      <w:tr>
        <w:trPr>
          <w:cantSplit/>
        </w:trPr>
        <w:tc>
          <w:tcPr>
            <w:tcW w:type="dxa" w:w="282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Personalisation</w:t>
            </w:r>
          </w:p>
        </w:tc>
        <w:tc>
          <w:tcPr>
            <w:tcW w:type="dxa" w:w="7266"/>
            <w:tcBorders>
              <w:top w:val="single" w:color="7F8FA6" w:sz="4"/>
              <w:left w:val="single" w:color="7F8FA6" w:sz="4"/>
              <w:bottom w:val="single" w:color="7F8FA6" w:sz="4"/>
              <w:right w:val="single" w:color="7F8FA6" w:sz="4"/>
            </w:tcBorders>
            <w:shd w:fill="EEF3F9"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Assistance adapted to each user's habits</w:t>
            </w:r>
          </w:p>
        </w:tc>
      </w:tr>
      <w:tr>
        <w:trPr>
          <w:cantSplit/>
        </w:trPr>
        <w:tc>
          <w:tcPr>
            <w:tcW w:type="dxa" w:w="282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Testing</w:t>
            </w:r>
          </w:p>
        </w:tc>
        <w:tc>
          <w:tcPr>
            <w:tcW w:type="dxa" w:w="7266"/>
            <w:tcBorders>
              <w:top w:val="single" w:color="7F8FA6" w:sz="4"/>
              <w:left w:val="single" w:color="7F8FA6" w:sz="4"/>
              <w:bottom w:val="single" w:color="7F8FA6" w:sz="4"/>
              <w:right w:val="single" w:color="7F8FA6" w:sz="4"/>
            </w:tcBorders>
            <w:shd w:fill="FFFFFF" w:color="auto"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20"/>
                <w:szCs w:val="20"/>
              </w:rPr>
              <w:t xml:space="preserve">Larger test sets and clearer demonstrations</w:t>
            </w:r>
          </w:p>
        </w:tc>
      </w:tr>
    </w:tbl>
    <w:p>
      <w:pPr>
        <w:spacing w:after="160"/>
      </w:pPr>
    </w:p>
    <w:p>
      <w:pPr>
        <w:pStyle w:val="Heading5"/>
        <w:pageBreakBefore/>
        <w:spacing w:after="160"/>
        <w:jc w:val="center"/>
      </w:pPr>
      <w:r>
        <w:rPr>
          <w:rFonts w:ascii="Times New Roman" w:cs="Times New Roman" w:eastAsia="Times New Roman" w:hAnsi="Times New Roman"/>
          <w:b/>
          <w:bCs/>
          <w:smallCaps/>
          <w:sz w:val="28"/>
          <w:szCs w:val="28"/>
        </w:rPr>
        <w:t xml:space="preserve">References</w:t>
      </w:r>
    </w:p>
    <w:p>
      <w:pPr>
        <w:spacing w:after="80" w:line="290"/>
        <w:ind w:left="500" w:hanging="500"/>
        <w:jc w:val="both"/>
      </w:pPr>
      <w:r>
        <w:rPr>
          <w:rFonts w:ascii="Times New Roman" w:cs="Times New Roman" w:eastAsia="Times New Roman" w:hAnsi="Times New Roman"/>
          <w:sz w:val="23"/>
          <w:szCs w:val="23"/>
        </w:rPr>
        <w:t xml:space="preserve">[1]  A. Silberschatz, P. B. Galvin and G. Gagne, Operating System Concepts, 10th ed. Wiley, 2018.</w:t>
      </w:r>
    </w:p>
    <w:p>
      <w:pPr>
        <w:spacing w:after="80" w:line="290"/>
        <w:ind w:left="500" w:hanging="500"/>
        <w:jc w:val="both"/>
      </w:pPr>
      <w:r>
        <w:rPr>
          <w:rFonts w:ascii="Times New Roman" w:cs="Times New Roman" w:eastAsia="Times New Roman" w:hAnsi="Times New Roman"/>
          <w:sz w:val="23"/>
          <w:szCs w:val="23"/>
        </w:rPr>
        <w:t xml:space="preserve">[2]  A. S. Tanenbaum and H. Bos, Modern Operating Systems, 4th ed. Pearson, 2015.</w:t>
      </w:r>
    </w:p>
    <w:p>
      <w:pPr>
        <w:spacing w:after="80" w:line="290"/>
        <w:ind w:left="500" w:hanging="500"/>
        <w:jc w:val="both"/>
      </w:pPr>
      <w:r>
        <w:rPr>
          <w:rFonts w:ascii="Times New Roman" w:cs="Times New Roman" w:eastAsia="Times New Roman" w:hAnsi="Times New Roman"/>
          <w:sz w:val="23"/>
          <w:szCs w:val="23"/>
        </w:rPr>
        <w:t xml:space="preserve">[3]  W. R. Stevens and S. A. Rago, Advanced Programming in the UNIX Environment, 3rd ed. Addison-Wesley, 2013.</w:t>
      </w:r>
    </w:p>
    <w:p>
      <w:pPr>
        <w:spacing w:after="80" w:line="290"/>
        <w:ind w:left="500" w:hanging="500"/>
        <w:jc w:val="both"/>
      </w:pPr>
      <w:r>
        <w:rPr>
          <w:rFonts w:ascii="Times New Roman" w:cs="Times New Roman" w:eastAsia="Times New Roman" w:hAnsi="Times New Roman"/>
          <w:sz w:val="23"/>
          <w:szCs w:val="23"/>
        </w:rPr>
        <w:t xml:space="preserve">[4]  M. Kerrisk, The Linux Programming Interface. No Starch Press, 2010.</w:t>
      </w:r>
    </w:p>
    <w:p>
      <w:pPr>
        <w:spacing w:after="80" w:line="290"/>
        <w:ind w:left="500" w:hanging="500"/>
        <w:jc w:val="both"/>
      </w:pPr>
      <w:r>
        <w:rPr>
          <w:rFonts w:ascii="Times New Roman" w:cs="Times New Roman" w:eastAsia="Times New Roman" w:hAnsi="Times New Roman"/>
          <w:sz w:val="23"/>
          <w:szCs w:val="23"/>
        </w:rPr>
        <w:t xml:space="preserve">[5]  GNU Project, "Bash Reference Manual," Free Software Foundation. https://www.gnu.org/software/bash/manual/</w:t>
      </w:r>
    </w:p>
    <w:p>
      <w:pPr>
        <w:spacing w:after="80" w:line="290"/>
        <w:ind w:left="500" w:hanging="500"/>
        <w:jc w:val="both"/>
      </w:pPr>
      <w:r>
        <w:rPr>
          <w:rFonts w:ascii="Times New Roman" w:cs="Times New Roman" w:eastAsia="Times New Roman" w:hAnsi="Times New Roman"/>
          <w:sz w:val="23"/>
          <w:szCs w:val="23"/>
        </w:rPr>
        <w:t xml:space="preserve">[6]  The Linux man-pages project, manual pages for fork(2), execve(2), pipe(2) and waitpid(2). https://man7.org/linux/man-pages/</w:t>
      </w:r>
    </w:p>
    <w:p>
      <w:pPr>
        <w:spacing w:after="80" w:line="290"/>
        <w:ind w:left="500" w:hanging="500"/>
        <w:jc w:val="both"/>
      </w:pPr>
      <w:r>
        <w:rPr>
          <w:rFonts w:ascii="Times New Roman" w:cs="Times New Roman" w:eastAsia="Times New Roman" w:hAnsi="Times New Roman"/>
          <w:sz w:val="23"/>
          <w:szCs w:val="23"/>
        </w:rPr>
        <w:t xml:space="preserve">[7]  ShellForge project team, "Intelligent Linux Terminal: Review 4 presentation," Koneru Lakshmaiah Education Foundation, 2026.</w:t>
      </w:r>
    </w:p>
    <w:sectPr>
      <w:pgSz w:w="11906" w:h="16838" w:orient="portrait"/>
      <w:pgMar w:top="1080" w:right="907" w:bottom="1440" w:left="90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 w:type="paragraph" w:styleId="Heading5">
    <w:name w:val="heading 5"/>
    <w:basedOn w:val="Normal"/>
    <w:next w:val="Normal"/>
    <w:qFormat/>
    <w:pPr>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cdadde3f74d86689b4a92a93f99e405c57bce2.png"/><Relationship Id="rId8" Type="http://schemas.openxmlformats.org/officeDocument/2006/relationships/image" Target="media/c176d42b39edf53375c0d9a7ff1a75f5b066d9c3.png"/><Relationship Id="rId9" Type="http://schemas.openxmlformats.org/officeDocument/2006/relationships/image" Target="media/4be1bd7383305ba9b3c54e80e7cf7a3ed2948ae2.png"/><Relationship Id="rId10" Type="http://schemas.openxmlformats.org/officeDocument/2006/relationships/image" Target="media/f305ec41e6e83559b749a40e9262855a8ba1e35a.png"/><Relationship Id="rId11" Type="http://schemas.openxmlformats.org/officeDocument/2006/relationships/image" Target="media/14a5b0560be9bf9e469ff78f0bd4632bf051939b.png"/><Relationship Id="rId12" Type="http://schemas.openxmlformats.org/officeDocument/2006/relationships/image" Target="media/417af29f8b08d77fbb61591652ca82d5ff6859d8.png"/><Relationship Id="rId13" Type="http://schemas.openxmlformats.org/officeDocument/2006/relationships/image" Target="media/6dc437b85674febb2721d06eeab355cad04650ba.png"/><Relationship Id="rId14" Type="http://schemas.openxmlformats.org/officeDocument/2006/relationships/image" Target="media/2a674d7543e89c4abcb0365d69950e663d4388e8.png"/><Relationship Id="rId15" Type="http://schemas.openxmlformats.org/officeDocument/2006/relationships/image" Target="media/d65a0f157420c10ccc3b2c341081080b7d3df9ff.png"/><Relationship Id="rId16" Type="http://schemas.openxmlformats.org/officeDocument/2006/relationships/image" Target="media/3e96565c8f113cf11b98cbab981bfbdedce86019.png"/><Relationship Id="rId17" Type="http://schemas.openxmlformats.org/officeDocument/2006/relationships/image" Target="media/e1a5f19c21e03a9a2519016427259ddc0a1cefc8.png"/><Relationship Id="rId18" Type="http://schemas.openxmlformats.org/officeDocument/2006/relationships/image" Target="media/f0c03b870ce42518b7d6e1515bcfdd13d795b11c.png"/><Relationship Id="rId19" Type="http://schemas.openxmlformats.org/officeDocument/2006/relationships/image" Target="media/1a2b5ce1096d05018560f45efbc2e45d620f519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Linux Terminal</dc:title>
  <dc:creator>Lakshith, Ranadeep, Rahul</dc:creator>
  <cp:lastModifiedBy>Un-named</cp:lastModifiedBy>
  <cp:revision>1</cp:revision>
  <dcterms:created xsi:type="dcterms:W3CDTF">2026-10-08T15:26:06.090Z</dcterms:created>
  <dcterms:modified xsi:type="dcterms:W3CDTF">2026-10-08T15:26:06.090Z</dcterms:modified>
</cp:coreProperties>
</file>

<file path=docProps/custom.xml><?xml version="1.0" encoding="utf-8"?>
<Properties xmlns="http://schemas.openxmlformats.org/officeDocument/2006/custom-properties" xmlns:vt="http://schemas.openxmlformats.org/officeDocument/2006/docPropsVTypes"/>
</file>