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Power Concentration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Succession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Military Alignment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Stability</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Examples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 have significant influence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 (1964-1985), Argentina (1976-1983)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 or dependent on leader's will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Subordinated to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Moderate (initially), Low (long-term)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Dominican Republic (Trujillo, 1930-1961)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 Leadership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Institutionalized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Aligned with the 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Mexico (PRI), China (CPC)</w:t>
                  </w:r>
                </w:p>
              </w:tc>
            </w:tr>
            <w:tr>
              <w:trPr>
                <w:cantSplit/>
              </w:trPr>
              <w:tc>
                <w:tcPr>
                  <w:gridSpan w:val="6"/>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tbl>
      <w:tblPr>
        <w:tblStyle w:val="Table"/>
        <w:tblW w:type="pct" w:w="278"/>
        <w:tblLook w:firstRow="1" w:lastRow="0" w:firstColumn="0" w:lastColumn="0" w:noHBand="0" w:noVBand="0" w:val="0020"/>
        <w:jc w:val="start"/>
        <w:tblLayout w:type="fixed"/>
      </w:tblPr>
      <w:tblGrid>
        <w:gridCol w:w="440"/>
      </w:tblGrid>
      <w:tr>
        <w:trPr>
          <w:tblHeader w:val="true"/>
        </w:trPr>
        <w:tc>
          <w:tcPr/>
          <w:p>
            <w:pPr>
              <w:pStyle w:val="Compact"/>
              <w:jc w:val="right"/>
            </w:pPr>
            <w:r>
              <w:t xml:space="preserve">Tobit 2 model with binary outcome (sample selection model)</w:t>
            </w:r>
            <w:r>
              <w:t xml:space="preserve"> </w:t>
            </w:r>
            <w:r>
              <w:t xml:space="preserve">Maximum Likelihood estimation</w:t>
            </w:r>
            <w:r>
              <w:t xml:space="preserve"> </w:t>
            </w:r>
            <w:r>
              <w:t xml:space="preserve">BHHH maximisation, 25 iterations</w:t>
            </w:r>
            <w:r>
              <w:t xml:space="preserve"> </w:t>
            </w:r>
            <w:r>
              <w:t xml:space="preserve">Return code 8: successive function values within relative tolerance limit (reltol)</w:t>
            </w:r>
            <w:r>
              <w:t xml:space="preserve"> </w:t>
            </w:r>
            <w:r>
              <w:t xml:space="preserve">Log-Likelihood: -1614.12</w:t>
            </w:r>
            <w:r>
              <w:t xml:space="preserve"> </w:t>
            </w:r>
            <w:r>
              <w:t xml:space="preserve">9606 observations (9231 censored and 375 observed)</w:t>
            </w:r>
            <w:r>
              <w:t xml:space="preserve"> </w:t>
            </w:r>
            <w:r>
              <w:t xml:space="preserve">19 free parameters (df = 9587)</w:t>
            </w:r>
            <w:r>
              <w:t xml:space="preserve"> </w:t>
            </w:r>
            <w:r>
              <w:t xml:space="preserve">Probit selection equation:</w:t>
            </w:r>
            <w:r>
              <w:t xml:space="preserve"> </w:t>
            </w:r>
            <w:r>
              <w:t xml:space="preserve">Estimate Std. Error t value Pr(&gt;|t|)</w:t>
            </w:r>
            <w:r>
              <w:t xml:space="preserve"> </w:t>
            </w:r>
            <w:r>
              <w:t xml:space="preserve">(Intercept) -1.932118 0.064623 -29.898 &lt; 2e-16</w:t>
            </w:r>
            <w:r>
              <w:t xml:space="preserve"> </w:t>
            </w:r>
            <w:r>
              <w:rPr>
                <w:iCs/>
                <w:i/>
                <w:bCs/>
                <w:b/>
              </w:rPr>
              <w:t xml:space="preserve"> </w:t>
            </w:r>
            <w:r>
              <w:rPr>
                <w:iCs/>
                <w:i/>
                <w:bCs/>
                <w:b/>
              </w:rPr>
              <w:t xml:space="preserve">regimedemocracy 0.040871 0.074182 0.551 0.5817</w:t>
            </w:r>
            <w:r>
              <w:rPr>
                <w:iCs/>
                <w:i/>
                <w:bCs/>
                <w:b/>
              </w:rPr>
              <w:t xml:space="preserve"> </w:t>
            </w:r>
            <w:r>
              <w:rPr>
                <w:iCs/>
                <w:i/>
                <w:bCs/>
                <w:b/>
              </w:rPr>
              <w:t xml:space="preserve">regimemilitary 0.369966 0.089383 4.139 3.52e-05</w:t>
            </w:r>
            <w:r>
              <w:rPr>
                <w:iCs/>
                <w:i/>
                <w:bCs/>
                <w:b/>
              </w:rPr>
              <w:t xml:space="preserve"> </w:t>
            </w:r>
            <w:r>
              <w:t xml:space="preserve"> </w:t>
            </w:r>
            <w:r>
              <w:t xml:space="preserve">regimemonarchy 0.288496 0.120642 2.391 0.0168</w:t>
            </w:r>
            <w:r>
              <w:t xml:space="preserve"> </w:t>
            </w:r>
            <w:r>
              <w:rPr>
                <w:iCs/>
                <w:i/>
              </w:rPr>
              <w:t xml:space="preserve"> </w:t>
            </w:r>
            <w:r>
              <w:rPr>
                <w:iCs/>
                <w:i/>
              </w:rPr>
              <w:t xml:space="preserve">regimepersonal 0.160083 0.078611 2.036 0.0417</w:t>
            </w:r>
            <w:r>
              <w:rPr>
                <w:iCs/>
                <w:i/>
              </w:rPr>
              <w:t xml:space="preserve"> </w:t>
            </w:r>
            <w:r>
              <w:t xml:space="preserve"> </w:t>
            </w:r>
            <w:r>
              <w:t xml:space="preserve">ect -0.013834 0.002279 -6.071 1.32e-09</w:t>
            </w:r>
            <w:r>
              <w:t xml:space="preserve"> </w:t>
            </w:r>
            <w:r>
              <w:rPr>
                <w:iCs/>
                <w:i/>
                <w:bCs/>
                <w:b/>
              </w:rPr>
              <w:t xml:space="preserve"> </w:t>
            </w:r>
            <w:r>
              <w:rPr>
                <w:iCs/>
                <w:i/>
                <w:bCs/>
                <w:b/>
              </w:rPr>
              <w:t xml:space="preserve">gdppc -0.021458 0.002895 -7.411 1.36e-13</w:t>
            </w:r>
            <w:r>
              <w:rPr>
                <w:iCs/>
                <w:i/>
                <w:bCs/>
                <w:b/>
              </w:rPr>
              <w:t xml:space="preserve"> </w:t>
            </w:r>
            <w:r>
              <w:t xml:space="preserve"> </w:t>
            </w:r>
            <w:r>
              <w:t xml:space="preserve">violence 0.032882 0.012922 2.545 0.0110</w:t>
            </w:r>
            <w:r>
              <w:t xml:space="preserve"> </w:t>
            </w:r>
            <w:r>
              <w:rPr>
                <w:iCs/>
                <w:i/>
              </w:rPr>
              <w:t xml:space="preserve"> </w:t>
            </w:r>
            <w:r>
              <w:rPr>
                <w:iCs/>
                <w:i/>
              </w:rPr>
              <w:t xml:space="preserve">coup_dummy 0.722452 0.067707 10.670 &lt; 2e-16</w:t>
            </w:r>
            <w:r>
              <w:rPr>
                <w:iCs/>
                <w:i/>
              </w:rPr>
              <w:t xml:space="preserve"> </w:t>
            </w:r>
            <w:r>
              <w:rPr>
                <w:bCs/>
                <w:b/>
              </w:rPr>
              <w:t xml:space="preserve"> </w:t>
            </w:r>
            <w:r>
              <w:rPr>
                <w:bCs/>
                <w:b/>
              </w:rPr>
              <w:t xml:space="preserve">coup_dummy:time_since_last_coup -0.029654 0.003153 -9.405 &lt; 2e-16</w:t>
            </w:r>
            <w:r>
              <w:rPr>
                <w:bCs/>
                <w:b/>
              </w:rPr>
              <w:t xml:space="preserve"> </w:t>
            </w:r>
            <w:r>
              <w:rPr>
                <w:iCs/>
                <w:i/>
              </w:rPr>
              <w:t xml:space="preserve"> </w:t>
            </w:r>
            <w:r>
              <w:rPr>
                <w:iCs/>
                <w:i/>
              </w:rPr>
              <w:t xml:space="preserve">Outcome equation:</w:t>
            </w:r>
            <w:r>
              <w:rPr>
                <w:iCs/>
                <w:i/>
              </w:rPr>
              <w:t xml:space="preserve"> </w:t>
            </w:r>
            <w:r>
              <w:rPr>
                <w:iCs/>
                <w:i/>
              </w:rPr>
              <w:t xml:space="preserve">Estimate Std. Error t value Pr(&gt;|t|)</w:t>
            </w:r>
            <w:r>
              <w:rPr>
                <w:iCs/>
                <w:i/>
              </w:rPr>
              <w:t xml:space="preserve"> </w:t>
            </w:r>
            <w:r>
              <w:rPr>
                <w:iCs/>
                <w:i/>
              </w:rPr>
              <w:t xml:space="preserve">(Intercept) -0.758325 0.482554 -1.571 0.1161</w:t>
            </w:r>
            <w:r>
              <w:rPr>
                <w:iCs/>
                <w:i/>
              </w:rPr>
              <w:t xml:space="preserve"> </w:t>
            </w:r>
            <w:r>
              <w:rPr>
                <w:iCs/>
                <w:i/>
              </w:rPr>
              <w:t xml:space="preserve">regimedemocracy 0.044832 0.188166 0.238 0.8117</w:t>
            </w:r>
            <w:r>
              <w:rPr>
                <w:iCs/>
                <w:i/>
              </w:rPr>
              <w:t xml:space="preserve"> </w:t>
            </w:r>
            <w:r>
              <w:rPr>
                <w:iCs/>
                <w:i/>
              </w:rPr>
              <w:t xml:space="preserve">regimemilitary 0.279484 0.223538 1.250 0.2112</w:t>
            </w:r>
            <w:r>
              <w:rPr>
                <w:iCs/>
                <w:i/>
              </w:rPr>
              <w:t xml:space="preserve"> </w:t>
            </w:r>
            <w:r>
              <w:rPr>
                <w:iCs/>
                <w:i/>
              </w:rPr>
              <w:t xml:space="preserve">regimemonarchy 0.094816 0.303269 0.313 0.7546</w:t>
            </w:r>
            <w:r>
              <w:rPr>
                <w:iCs/>
                <w:i/>
              </w:rPr>
              <w:t xml:space="preserve"> </w:t>
            </w:r>
            <w:r>
              <w:rPr>
                <w:iCs/>
                <w:i/>
              </w:rPr>
              <w:t xml:space="preserve">regimepersonal -0.118923 0.201947 -0.589 0.5560</w:t>
            </w:r>
            <w:r>
              <w:rPr>
                <w:iCs/>
                <w:i/>
              </w:rPr>
              <w:t xml:space="preserve"> </w:t>
            </w:r>
            <w:r>
              <w:rPr>
                <w:iCs/>
                <w:i/>
              </w:rPr>
              <w:t xml:space="preserve">ect 0.007634 0.008035 0.950 0.3421</w:t>
            </w:r>
            <w:r>
              <w:rPr>
                <w:iCs/>
                <w:i/>
              </w:rPr>
              <w:t xml:space="preserve"> </w:t>
            </w:r>
            <w:r>
              <w:rPr>
                <w:iCs/>
                <w:i/>
              </w:rPr>
              <w:t xml:space="preserve">gdppc -0.018959 0.010851 -1.747 0.0806 .</w:t>
            </w:r>
            <w:r>
              <w:rPr>
                <w:iCs/>
                <w:i/>
              </w:rPr>
              <w:t xml:space="preserve"> </w:t>
            </w:r>
            <w:r>
              <w:rPr>
                <w:iCs/>
                <w:i/>
              </w:rPr>
              <w:t xml:space="preserve">violence 0.024035 0.029712 0.809 0.4186</w:t>
            </w:r>
            <w:r>
              <w:rPr>
                <w:iCs/>
                <w:i/>
              </w:rPr>
              <w:t xml:space="preserve"> </w:t>
            </w:r>
            <w:r>
              <w:rPr>
                <w:iCs/>
                <w:i/>
              </w:rPr>
              <w:t xml:space="preserve">Error terms:</w:t>
            </w:r>
            <w:r>
              <w:rPr>
                <w:iCs/>
                <w:i/>
              </w:rPr>
              <w:t xml:space="preserve"> </w:t>
            </w:r>
            <w:r>
              <w:rPr>
                <w:iCs/>
                <w:i/>
              </w:rPr>
              <w:t xml:space="preserve">Estimate Std. Error t value Pr(&gt;|t|)</w:t>
            </w:r>
            <w:r>
              <w:rPr>
                <w:iCs/>
                <w:i/>
              </w:rPr>
              <w:t xml:space="preserve"> </w:t>
            </w:r>
            <w:r>
              <w:rPr>
                <w:iCs/>
                <w:i/>
              </w:rPr>
              <w:t xml:space="preserve">rho 0.4364 0.2160 2.02 0.0434</w:t>
            </w:r>
            <w:r>
              <w:rPr>
                <w:iCs/>
                <w:i/>
              </w:rPr>
              <w:t xml:space="preserve"> </w:t>
            </w:r>
          </w:p>
        </w:tc>
      </w:tr>
      <w:tr>
        <w:tc>
          <w:tcPr/>
          <w:p>
            <w:pPr>
              <w:pStyle w:val="Compact"/>
              <w:jc w:val="right"/>
            </w:pP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tc>
      </w:tr>
    </w:tbl>
    <w:bookmarkEnd w:id="47"/>
    <w:bookmarkEnd w:id="48"/>
    <w:bookmarkStart w:id="86" w:name="X3e1fcea6cd9fb13f8f8743c26766431dbf77d64"/>
    <w:p>
      <w:pPr>
        <w:pStyle w:val="Heading1"/>
      </w:pPr>
      <w:r>
        <w:t xml:space="preserve">Sample Selection Model of Regime Types and Coups, 1950-2019</w:t>
      </w:r>
    </w:p>
    <w:p>
      <w:pPr>
        <w:pStyle w:val="SourceCode"/>
      </w:pPr>
      <w:r>
        <w:rPr>
          <w:rStyle w:val="VerbatimChar"/>
        </w:rPr>
        <w:t xml:space="preserve">                   Coup Attempts   Coup Outcome  </w:t>
      </w:r>
      <w:r>
        <w:br/>
      </w:r>
      <w:r>
        <w:rPr>
          <w:rStyle w:val="VerbatimChar"/>
        </w:rPr>
        <w:t xml:space="preserve">                        (1)             (2)      </w:t>
      </w:r>
    </w:p>
    <w:tbl>
      <w:tblPr>
        <w:tblStyle w:val="Table"/>
        <w:tblW w:type="pct" w:w="3750"/>
        <w:tblLook w:firstRow="0" w:lastRow="0" w:firstColumn="0" w:lastColumn="0" w:noHBand="0" w:noVBand="0" w:val="0000"/>
        <w:jc w:val="start"/>
        <w:tblLayout w:type="fixed"/>
      </w:tblPr>
      <w:tblGrid>
        <w:gridCol w:w="5940"/>
      </w:tblGrid>
      <w:tr>
        <w:tc>
          <w:tcPr/>
          <w:p>
            <w:pPr>
              <w:pStyle w:val="Compact"/>
              <w:jc w:val="left"/>
            </w:pPr>
            <w:r>
              <w:t xml:space="preserve">Constant -1.932*** -0.758</w:t>
            </w:r>
            <w:r>
              <w:t xml:space="preserve"> </w:t>
            </w:r>
            <w:r>
              <w:t xml:space="preserve">(0.065) (0.483)</w:t>
            </w:r>
          </w:p>
        </w:tc>
      </w:tr>
      <w:tr>
        <w:tc>
          <w:tcPr/>
          <w:p>
            <w:pPr>
              <w:pStyle w:val="Compact"/>
              <w:jc w:val="left"/>
            </w:pPr>
            <w:r>
              <w:t xml:space="preserve">Regime: Democracy 0.041 0.045</w:t>
            </w:r>
            <w:r>
              <w:t xml:space="preserve"> </w:t>
            </w:r>
            <w:r>
              <w:t xml:space="preserve">(0.074) (0.188)</w:t>
            </w:r>
          </w:p>
        </w:tc>
      </w:tr>
      <w:tr>
        <w:tc>
          <w:tcPr/>
          <w:p>
            <w:pPr>
              <w:pStyle w:val="Compact"/>
              <w:jc w:val="left"/>
            </w:pPr>
            <w:r>
              <w:t xml:space="preserve">1.6cmMilitary 0.370*** 0.279</w:t>
            </w:r>
            <w:r>
              <w:t xml:space="preserve"> </w:t>
            </w:r>
            <w:r>
              <w:t xml:space="preserve">(0.089) (0.224)</w:t>
            </w:r>
          </w:p>
        </w:tc>
      </w:tr>
      <w:tr>
        <w:tc>
          <w:tcPr/>
          <w:p>
            <w:pPr>
              <w:pStyle w:val="Compact"/>
              <w:jc w:val="left"/>
            </w:pPr>
            <w:r>
              <w:t xml:space="preserve">1.6cmMonarchy 0.288** 0.095</w:t>
            </w:r>
            <w:r>
              <w:t xml:space="preserve"> </w:t>
            </w:r>
            <w:r>
              <w:t xml:space="preserve">(0.121) (0.303)</w:t>
            </w:r>
          </w:p>
        </w:tc>
      </w:tr>
      <w:tr>
        <w:tc>
          <w:tcPr/>
          <w:p>
            <w:pPr>
              <w:pStyle w:val="Compact"/>
              <w:jc w:val="left"/>
            </w:pPr>
            <w:r>
              <w:t xml:space="preserve">1.6cmPersonalist 0.160** -0.119</w:t>
            </w:r>
            <w:r>
              <w:t xml:space="preserve"> </w:t>
            </w:r>
            <w:r>
              <w:t xml:space="preserve">(0.079) (0.202)</w:t>
            </w:r>
          </w:p>
        </w:tc>
      </w:tr>
      <w:tr>
        <w:tc>
          <w:tcPr/>
          <w:p>
            <w:pPr>
              <w:pStyle w:val="Compact"/>
              <w:jc w:val="left"/>
            </w:pPr>
            <w:r>
              <w:t xml:space="preserve">Economic trend -0.014*** 0.008</w:t>
            </w:r>
            <w:r>
              <w:t xml:space="preserve"> </w:t>
            </w:r>
            <w:r>
              <w:t xml:space="preserve">(0.002) (0.008)</w:t>
            </w:r>
          </w:p>
        </w:tc>
      </w:tr>
      <w:tr>
        <w:tc>
          <w:tcPr/>
          <w:p>
            <w:pPr>
              <w:pStyle w:val="Compact"/>
              <w:jc w:val="left"/>
            </w:pPr>
            <w:r>
              <w:t xml:space="preserve">GDP per capita -0.021*** -0.019*</w:t>
            </w:r>
            <w:r>
              <w:t xml:space="preserve"> </w:t>
            </w:r>
            <w:r>
              <w:t xml:space="preserve">(0.003) (0.011)</w:t>
            </w:r>
          </w:p>
        </w:tc>
      </w:tr>
      <w:tr>
        <w:tc>
          <w:tcPr/>
          <w:p>
            <w:pPr>
              <w:pStyle w:val="Compact"/>
              <w:jc w:val="left"/>
            </w:pPr>
            <w:r>
              <w:t xml:space="preserve">Political violence 0.033** 0.024</w:t>
            </w:r>
            <w:r>
              <w:t xml:space="preserve"> </w:t>
            </w:r>
            <w:r>
              <w:t xml:space="preserve">(0.013) (0.030)</w:t>
            </w:r>
          </w:p>
        </w:tc>
      </w:tr>
      <w:tr>
        <w:tc>
          <w:tcPr/>
          <w:p>
            <w:pPr>
              <w:pStyle w:val="Compact"/>
              <w:jc w:val="left"/>
            </w:pPr>
            <w:r>
              <w:t xml:space="preserve">Coup experience (yes) 0.722***</w:t>
            </w:r>
            <w:r>
              <w:t xml:space="preserve"> </w:t>
            </w:r>
            <w:r>
              <w:t xml:space="preserve">(0.068)</w:t>
            </w:r>
          </w:p>
        </w:tc>
      </w:tr>
      <w:tr>
        <w:tc>
          <w:tcPr/>
          <w:p>
            <w:pPr>
              <w:pStyle w:val="Compact"/>
              <w:jc w:val="left"/>
            </w:pPr>
            <w:r>
              <w:t xml:space="preserve">Years since last coup -0.030***</w:t>
            </w:r>
            <w:r>
              <w:t xml:space="preserve"> </w:t>
            </w:r>
            <w:r>
              <w:t xml:space="preserve">(0.003)</w:t>
            </w:r>
          </w:p>
        </w:tc>
      </w:tr>
    </w:tbl>
    <w:p>
      <w:pPr>
        <w:pStyle w:val="BodyText"/>
      </w:pPr>
      <w:r>
        <w:t xml:space="preserve">Observations 9,606 9,606</w:t>
      </w:r>
      <w:r>
        <w:br/>
      </w:r>
      <w:r>
        <w:t xml:space="preserve">Log Likelihood -1,614.120 -1,614.120</w:t>
      </w:r>
      <w:r>
        <w:br/>
      </w:r>
      <w:r>
        <w:t xml:space="preserve">rho 0.436** (0.216) 0.436** (0.216)</w:t>
      </w:r>
      <w:r>
        <w:t xml:space="preserve"> </w:t>
      </w:r>
      <w:r>
        <w:t xml:space="preserve">=====================================================</w:t>
      </w:r>
      <w:r>
        <w:t xml:space="preserve"> </w:t>
      </w:r>
      <w:r>
        <w:t xml:space="preserve">Note:</w:t>
      </w:r>
      <w:r>
        <w:t xml:space="preserve"> </w:t>
      </w:r>
      <w:r>
        <w:rPr>
          <w:iCs/>
          <w:i/>
        </w:rPr>
        <w:t xml:space="preserve">p&lt;0.1;</w:t>
      </w:r>
      <w:r>
        <w:rPr>
          <w:iCs/>
          <w:i/>
        </w:rPr>
        <w:t xml:space="preserve"> </w:t>
      </w:r>
      <w:r>
        <w:rPr>
          <w:bCs/>
          <w:b/>
          <w:iCs/>
          <w:i/>
        </w:rPr>
        <w:t xml:space="preserve">p&lt;0.05;</w:t>
      </w:r>
      <w:r>
        <w:rPr>
          <w:bCs/>
          <w:b/>
          <w:iCs/>
          <w:i/>
        </w:rPr>
        <w:t xml:space="preserve"> </w:t>
      </w:r>
      <w:r>
        <w:t xml:space="preserve">p&lt;0.01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12"/>
        <w:gridCol w:w="1381"/>
        <w:gridCol w:w="1381"/>
        <w:gridCol w:w="1381"/>
      </w:tblGrid>
      <w:tr>
        <w:trPr>
          <w:trHeight w:val="627"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1</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2</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3</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r>
      <w:tr>
        <w:trPr>
          <w:trHeight w:val="6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r>
      <w:tr>
        <w:trPr>
          <w:trHeight w:val="67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regimedemocracy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w:t>
            </w:r>
          </w:p>
        </w:tc>
      </w:tr>
      <w:tr>
        <w:trPr>
          <w:trHeight w:val="6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regimemilitary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w:t>
            </w:r>
          </w:p>
        </w:tc>
      </w:tr>
      <w:tr>
        <w:trPr>
          <w:trHeight w:val="6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w:t>
            </w:r>
          </w:p>
        </w:tc>
      </w:tr>
      <w:tr>
        <w:trPr>
          <w:trHeight w:val="6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regimemonarchy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w:t>
            </w:r>
          </w:p>
        </w:tc>
      </w:tr>
      <w:tr>
        <w:trPr>
          <w:trHeight w:val="6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regimepersonal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w:t>
            </w:r>
          </w:p>
        </w:tc>
      </w:tr>
      <w:tr>
        <w:trPr>
          <w:trHeight w:val="6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w:t>
            </w:r>
          </w:p>
        </w:tc>
      </w:tr>
      <w:tr>
        <w:trPr>
          <w:trHeight w:val="62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r>
      <w:tr>
        <w:trPr>
          <w:trHeight w:val="6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r>
      <w:tr>
        <w:trPr>
          <w:trHeight w:val="67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gdppc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r>
      <w:tr>
        <w:trPr>
          <w:trHeight w:val="6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r>
      <w:tr>
        <w:trPr>
          <w:trHeight w:val="62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violence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 </w:t>
            </w:r>
          </w:p>
        </w:tc>
      </w:tr>
      <w:tr>
        <w:trPr>
          <w:trHeight w:val="6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r>
      <w:tr>
        <w:trPr>
          <w:trHeight w:val="62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pre_coups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 </w:t>
            </w:r>
          </w:p>
        </w:tc>
      </w:tr>
      <w:tr>
        <w:trPr>
          <w:trHeight w:val="6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w:t>
            </w:r>
          </w:p>
        </w:tc>
      </w:tr>
      <w:tr>
        <w:trPr>
          <w:trHeight w:val="62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9606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9606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9606       </w:t>
            </w:r>
          </w:p>
        </w:tc>
      </w:tr>
      <w:tr>
        <w:trPr>
          <w:trHeight w:val="622" w:hRule="auto"/>
        </w:trPr>
        body21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r>
      <w:tr>
        <w:trPr>
          <w:trHeight w:val="668" w:hRule="auto"/>
        </w:trPr>
        body22
        <w:tc>
          <w:tcPr>
            <w:gridSpan w:val="4"/>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 p &lt; 0.001;  ** p &lt; 0.01;  * p &lt; 0.05.</w:t>
            </w:r>
          </w:p>
        </w:tc>
      </w:tr>
    </w:tbl>
    <w:p>
      <w:pPr>
        <w:pStyle w:val="BodyText"/>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2024-07-17</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2024-07-17.</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2024-07-16T23:39:55Z</dcterms:created>
  <dcterms:modified xsi:type="dcterms:W3CDTF">2024-07-16T23:39:55Z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2024-07-17</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