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46D" w:rsidRPr="0004728B" w:rsidRDefault="00F0746D" w:rsidP="00F0746D">
      <w:pPr>
        <w:jc w:val="center"/>
      </w:pPr>
      <w:r w:rsidRPr="0004728B">
        <w:rPr>
          <w:noProof/>
        </w:rPr>
        <w:drawing>
          <wp:inline distT="0" distB="0" distL="0" distR="0" wp14:anchorId="795E5216" wp14:editId="327FFE25">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F0746D" w:rsidRDefault="00F0746D" w:rsidP="00F0746D">
      <w:pPr>
        <w:jc w:val="center"/>
        <w:rPr>
          <w:b/>
          <w:bCs/>
          <w:sz w:val="40"/>
          <w:szCs w:val="40"/>
        </w:rPr>
      </w:pPr>
    </w:p>
    <w:p w:rsidR="00F0746D" w:rsidRPr="0004728B" w:rsidRDefault="00F0746D" w:rsidP="00F0746D">
      <w:pPr>
        <w:jc w:val="center"/>
        <w:rPr>
          <w:b/>
          <w:bCs/>
          <w:sz w:val="40"/>
          <w:szCs w:val="40"/>
        </w:rPr>
      </w:pPr>
      <w:r w:rsidRPr="0004728B">
        <w:rPr>
          <w:b/>
          <w:bCs/>
          <w:sz w:val="40"/>
          <w:szCs w:val="40"/>
        </w:rPr>
        <w:t>VIRGINIA COMMONWEALTH UNIVERSITY</w:t>
      </w:r>
    </w:p>
    <w:p w:rsidR="00F0746D" w:rsidRPr="0004728B" w:rsidRDefault="00F0746D" w:rsidP="00F0746D">
      <w:pPr>
        <w:jc w:val="center"/>
        <w:rPr>
          <w:sz w:val="40"/>
          <w:szCs w:val="40"/>
        </w:rPr>
      </w:pPr>
    </w:p>
    <w:p w:rsidR="00F0746D" w:rsidRPr="0004728B" w:rsidRDefault="00F0746D" w:rsidP="00F0746D">
      <w:pPr>
        <w:jc w:val="center"/>
        <w:rPr>
          <w:sz w:val="40"/>
          <w:szCs w:val="40"/>
        </w:rPr>
      </w:pPr>
    </w:p>
    <w:p w:rsidR="00F0746D" w:rsidRPr="0004728B" w:rsidRDefault="00F0746D" w:rsidP="00F0746D">
      <w:pPr>
        <w:jc w:val="center"/>
        <w:rPr>
          <w:b/>
          <w:bCs/>
          <w:sz w:val="40"/>
          <w:szCs w:val="40"/>
        </w:rPr>
      </w:pPr>
      <w:r w:rsidRPr="0004728B">
        <w:rPr>
          <w:b/>
          <w:bCs/>
          <w:sz w:val="40"/>
          <w:szCs w:val="40"/>
        </w:rPr>
        <w:t>Statistical analysis and modelling (SCMA 632)</w:t>
      </w:r>
    </w:p>
    <w:p w:rsidR="00F0746D" w:rsidRPr="0004728B" w:rsidRDefault="00F0746D" w:rsidP="00F0746D">
      <w:pPr>
        <w:jc w:val="center"/>
        <w:rPr>
          <w:sz w:val="40"/>
          <w:szCs w:val="40"/>
        </w:rPr>
      </w:pPr>
    </w:p>
    <w:p w:rsidR="00F0746D" w:rsidRPr="0004728B" w:rsidRDefault="00F0746D" w:rsidP="00F0746D">
      <w:pPr>
        <w:jc w:val="center"/>
        <w:rPr>
          <w:sz w:val="40"/>
          <w:szCs w:val="40"/>
        </w:rPr>
      </w:pPr>
    </w:p>
    <w:p w:rsidR="00F0746D" w:rsidRPr="0004728B" w:rsidRDefault="00F0746D" w:rsidP="00F0746D">
      <w:pPr>
        <w:jc w:val="center"/>
        <w:rPr>
          <w:b/>
          <w:bCs/>
          <w:sz w:val="32"/>
          <w:szCs w:val="32"/>
        </w:rPr>
      </w:pPr>
      <w:r w:rsidRPr="0004728B">
        <w:rPr>
          <w:b/>
          <w:bCs/>
          <w:sz w:val="32"/>
          <w:szCs w:val="32"/>
        </w:rPr>
        <w:t>A1a: Preliminary preparation and analysis of data- Descriptive statistics</w:t>
      </w:r>
    </w:p>
    <w:p w:rsidR="00F0746D" w:rsidRDefault="00F0746D" w:rsidP="00F0746D">
      <w:pPr>
        <w:jc w:val="center"/>
        <w:rPr>
          <w:b/>
          <w:bCs/>
          <w:sz w:val="30"/>
          <w:szCs w:val="30"/>
        </w:rPr>
      </w:pPr>
    </w:p>
    <w:p w:rsidR="00F0746D" w:rsidRPr="0004728B" w:rsidRDefault="00F0746D" w:rsidP="00F0746D">
      <w:pPr>
        <w:jc w:val="center"/>
        <w:rPr>
          <w:b/>
          <w:bCs/>
          <w:sz w:val="30"/>
          <w:szCs w:val="30"/>
        </w:rPr>
      </w:pPr>
    </w:p>
    <w:p w:rsidR="00F0746D" w:rsidRDefault="00F0746D" w:rsidP="00F0746D">
      <w:pPr>
        <w:jc w:val="center"/>
        <w:rPr>
          <w:b/>
          <w:bCs/>
          <w:sz w:val="30"/>
          <w:szCs w:val="30"/>
        </w:rPr>
      </w:pPr>
      <w:r>
        <w:rPr>
          <w:b/>
          <w:bCs/>
          <w:sz w:val="30"/>
          <w:szCs w:val="30"/>
        </w:rPr>
        <w:t>NITESH REDDY</w:t>
      </w:r>
    </w:p>
    <w:p w:rsidR="00F0746D" w:rsidRPr="00AA250C" w:rsidRDefault="00F0746D" w:rsidP="00F0746D">
      <w:pPr>
        <w:jc w:val="center"/>
        <w:rPr>
          <w:rFonts w:hint="cs"/>
          <w:b/>
          <w:bCs/>
          <w:sz w:val="32"/>
          <w:szCs w:val="32"/>
        </w:rPr>
      </w:pPr>
      <w:r w:rsidRPr="00AA250C">
        <w:rPr>
          <w:rFonts w:hint="cs"/>
          <w:b/>
          <w:bCs/>
          <w:sz w:val="32"/>
          <w:szCs w:val="32"/>
          <w:lang w:val="en-GB"/>
        </w:rPr>
        <w:t>V01106546</w:t>
      </w:r>
    </w:p>
    <w:p w:rsidR="00F0746D" w:rsidRDefault="00F0746D" w:rsidP="00F0746D">
      <w:pPr>
        <w:jc w:val="center"/>
        <w:rPr>
          <w:b/>
          <w:bCs/>
          <w:sz w:val="30"/>
          <w:szCs w:val="30"/>
        </w:rPr>
      </w:pPr>
    </w:p>
    <w:p w:rsidR="00F0746D" w:rsidRPr="0004728B" w:rsidRDefault="00F0746D" w:rsidP="00F0746D">
      <w:pPr>
        <w:jc w:val="center"/>
        <w:rPr>
          <w:b/>
          <w:bCs/>
          <w:sz w:val="30"/>
          <w:szCs w:val="30"/>
        </w:rPr>
      </w:pPr>
      <w:r w:rsidRPr="0004728B">
        <w:rPr>
          <w:b/>
          <w:bCs/>
          <w:sz w:val="30"/>
          <w:szCs w:val="30"/>
        </w:rPr>
        <w:t xml:space="preserve">Date of Submission: </w:t>
      </w:r>
      <w:r>
        <w:rPr>
          <w:b/>
          <w:bCs/>
          <w:sz w:val="30"/>
          <w:szCs w:val="30"/>
        </w:rPr>
        <w:t>16</w:t>
      </w:r>
      <w:r w:rsidRPr="0004728B">
        <w:rPr>
          <w:b/>
          <w:bCs/>
          <w:sz w:val="30"/>
          <w:szCs w:val="30"/>
        </w:rPr>
        <w:t>-06-2024</w:t>
      </w:r>
    </w:p>
    <w:p w:rsidR="00F0746D" w:rsidRPr="0004728B" w:rsidRDefault="00F0746D" w:rsidP="00F0746D">
      <w:pPr>
        <w:rPr>
          <w:b/>
          <w:bCs/>
          <w:sz w:val="30"/>
          <w:szCs w:val="30"/>
        </w:rPr>
      </w:pPr>
      <w:r w:rsidRPr="0004728B">
        <w:rPr>
          <w:b/>
          <w:bCs/>
          <w:sz w:val="30"/>
          <w:szCs w:val="30"/>
        </w:rPr>
        <w:br w:type="page"/>
      </w:r>
    </w:p>
    <w:p w:rsidR="00F0746D" w:rsidRPr="0004728B" w:rsidRDefault="00F0746D" w:rsidP="00F0746D">
      <w:pPr>
        <w:jc w:val="center"/>
        <w:rPr>
          <w:b/>
          <w:bCs/>
        </w:rPr>
      </w:pPr>
      <w:r w:rsidRPr="0004728B">
        <w:rPr>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0746D" w:rsidRPr="0004728B" w:rsidTr="008A793E">
        <w:tc>
          <w:tcPr>
            <w:tcW w:w="936" w:type="pct"/>
          </w:tcPr>
          <w:p w:rsidR="00F0746D" w:rsidRPr="0004728B" w:rsidRDefault="00F0746D" w:rsidP="008A793E">
            <w:pPr>
              <w:spacing w:line="360" w:lineRule="auto"/>
              <w:rPr>
                <w:b/>
                <w:bCs/>
              </w:rPr>
            </w:pPr>
            <w:r w:rsidRPr="0004728B">
              <w:rPr>
                <w:b/>
                <w:bCs/>
              </w:rPr>
              <w:t>Sl. No.</w:t>
            </w:r>
          </w:p>
        </w:tc>
        <w:tc>
          <w:tcPr>
            <w:tcW w:w="2889" w:type="pct"/>
          </w:tcPr>
          <w:p w:rsidR="00F0746D" w:rsidRPr="0004728B" w:rsidRDefault="00F0746D" w:rsidP="008A793E">
            <w:pPr>
              <w:spacing w:line="360" w:lineRule="auto"/>
              <w:rPr>
                <w:b/>
                <w:bCs/>
              </w:rPr>
            </w:pPr>
            <w:r w:rsidRPr="0004728B">
              <w:rPr>
                <w:b/>
                <w:bCs/>
              </w:rPr>
              <w:t>Title</w:t>
            </w:r>
          </w:p>
        </w:tc>
        <w:tc>
          <w:tcPr>
            <w:tcW w:w="1175" w:type="pct"/>
          </w:tcPr>
          <w:p w:rsidR="00F0746D" w:rsidRPr="0004728B" w:rsidRDefault="00F0746D" w:rsidP="008A793E">
            <w:pPr>
              <w:spacing w:line="360" w:lineRule="auto"/>
              <w:rPr>
                <w:b/>
                <w:bCs/>
              </w:rPr>
            </w:pPr>
            <w:r w:rsidRPr="0004728B">
              <w:rPr>
                <w:b/>
                <w:bCs/>
              </w:rPr>
              <w:t>Page No.</w:t>
            </w:r>
          </w:p>
        </w:tc>
      </w:tr>
      <w:tr w:rsidR="00F0746D" w:rsidRPr="0004728B" w:rsidTr="008A793E">
        <w:tc>
          <w:tcPr>
            <w:tcW w:w="936" w:type="pct"/>
          </w:tcPr>
          <w:p w:rsidR="00F0746D" w:rsidRPr="0004728B" w:rsidRDefault="00F0746D" w:rsidP="008A793E">
            <w:pPr>
              <w:spacing w:line="360" w:lineRule="auto"/>
              <w:jc w:val="center"/>
              <w:rPr>
                <w:b/>
                <w:bCs/>
              </w:rPr>
            </w:pPr>
            <w:r>
              <w:rPr>
                <w:b/>
                <w:bCs/>
              </w:rPr>
              <w:t>1.</w:t>
            </w:r>
          </w:p>
        </w:tc>
        <w:tc>
          <w:tcPr>
            <w:tcW w:w="2889" w:type="pct"/>
          </w:tcPr>
          <w:p w:rsidR="00F0746D" w:rsidRPr="0004728B" w:rsidRDefault="00F0746D" w:rsidP="008A793E">
            <w:pPr>
              <w:spacing w:line="360" w:lineRule="auto"/>
            </w:pPr>
            <w:r>
              <w:t>I</w:t>
            </w:r>
            <w:r w:rsidRPr="0004728B">
              <w:t>ntroduction</w:t>
            </w:r>
          </w:p>
        </w:tc>
        <w:tc>
          <w:tcPr>
            <w:tcW w:w="1175" w:type="pct"/>
          </w:tcPr>
          <w:p w:rsidR="00F0746D" w:rsidRPr="0004728B" w:rsidRDefault="00971B4B" w:rsidP="008A793E">
            <w:pPr>
              <w:spacing w:line="360" w:lineRule="auto"/>
              <w:jc w:val="center"/>
              <w:rPr>
                <w:b/>
                <w:bCs/>
              </w:rPr>
            </w:pPr>
            <w:r>
              <w:rPr>
                <w:b/>
                <w:bCs/>
              </w:rPr>
              <w:t>3</w:t>
            </w:r>
          </w:p>
        </w:tc>
      </w:tr>
      <w:tr w:rsidR="00F0746D" w:rsidRPr="0004728B" w:rsidTr="008A793E">
        <w:tc>
          <w:tcPr>
            <w:tcW w:w="936" w:type="pct"/>
          </w:tcPr>
          <w:p w:rsidR="00F0746D" w:rsidRPr="0004728B" w:rsidRDefault="00F0746D" w:rsidP="008A793E">
            <w:pPr>
              <w:spacing w:line="360" w:lineRule="auto"/>
              <w:jc w:val="center"/>
              <w:rPr>
                <w:b/>
                <w:bCs/>
              </w:rPr>
            </w:pPr>
            <w:r>
              <w:rPr>
                <w:b/>
                <w:bCs/>
              </w:rPr>
              <w:t>2.</w:t>
            </w:r>
          </w:p>
        </w:tc>
        <w:tc>
          <w:tcPr>
            <w:tcW w:w="2889" w:type="pct"/>
          </w:tcPr>
          <w:p w:rsidR="00F0746D" w:rsidRPr="0004728B" w:rsidRDefault="00971B4B" w:rsidP="008A793E">
            <w:pPr>
              <w:spacing w:line="360" w:lineRule="auto"/>
            </w:pPr>
            <w:r>
              <w:t>Objectives</w:t>
            </w:r>
          </w:p>
        </w:tc>
        <w:tc>
          <w:tcPr>
            <w:tcW w:w="1175" w:type="pct"/>
          </w:tcPr>
          <w:p w:rsidR="00F0746D" w:rsidRPr="0004728B" w:rsidRDefault="00971B4B" w:rsidP="008A793E">
            <w:pPr>
              <w:spacing w:line="360" w:lineRule="auto"/>
              <w:jc w:val="center"/>
              <w:rPr>
                <w:b/>
                <w:bCs/>
              </w:rPr>
            </w:pPr>
            <w:r>
              <w:rPr>
                <w:b/>
                <w:bCs/>
              </w:rPr>
              <w:t>3</w:t>
            </w:r>
          </w:p>
        </w:tc>
      </w:tr>
      <w:tr w:rsidR="00F0746D" w:rsidRPr="0004728B" w:rsidTr="008A793E">
        <w:tc>
          <w:tcPr>
            <w:tcW w:w="936" w:type="pct"/>
          </w:tcPr>
          <w:p w:rsidR="00F0746D" w:rsidRDefault="00F0746D" w:rsidP="008A793E">
            <w:pPr>
              <w:spacing w:line="360" w:lineRule="auto"/>
              <w:jc w:val="center"/>
              <w:rPr>
                <w:b/>
                <w:bCs/>
              </w:rPr>
            </w:pPr>
            <w:r>
              <w:rPr>
                <w:b/>
                <w:bCs/>
              </w:rPr>
              <w:t>3.</w:t>
            </w:r>
          </w:p>
        </w:tc>
        <w:tc>
          <w:tcPr>
            <w:tcW w:w="2889" w:type="pct"/>
          </w:tcPr>
          <w:p w:rsidR="00F0746D" w:rsidRDefault="00971B4B" w:rsidP="008A793E">
            <w:pPr>
              <w:spacing w:line="360" w:lineRule="auto"/>
            </w:pPr>
            <w:r>
              <w:t xml:space="preserve">Business Significance </w:t>
            </w:r>
          </w:p>
        </w:tc>
        <w:tc>
          <w:tcPr>
            <w:tcW w:w="1175" w:type="pct"/>
          </w:tcPr>
          <w:p w:rsidR="00F0746D" w:rsidRPr="0004728B" w:rsidRDefault="00971B4B" w:rsidP="008A793E">
            <w:pPr>
              <w:spacing w:line="360" w:lineRule="auto"/>
              <w:jc w:val="center"/>
              <w:rPr>
                <w:b/>
                <w:bCs/>
              </w:rPr>
            </w:pPr>
            <w:r>
              <w:rPr>
                <w:b/>
                <w:bCs/>
              </w:rPr>
              <w:t>4</w:t>
            </w:r>
          </w:p>
        </w:tc>
      </w:tr>
      <w:tr w:rsidR="00F0746D" w:rsidRPr="0004728B" w:rsidTr="008A793E">
        <w:tc>
          <w:tcPr>
            <w:tcW w:w="936" w:type="pct"/>
          </w:tcPr>
          <w:p w:rsidR="00F0746D" w:rsidRDefault="00F0746D" w:rsidP="008A793E">
            <w:pPr>
              <w:spacing w:line="360" w:lineRule="auto"/>
              <w:jc w:val="center"/>
              <w:rPr>
                <w:b/>
                <w:bCs/>
              </w:rPr>
            </w:pPr>
            <w:r>
              <w:rPr>
                <w:b/>
                <w:bCs/>
              </w:rPr>
              <w:t>4.</w:t>
            </w:r>
          </w:p>
        </w:tc>
        <w:tc>
          <w:tcPr>
            <w:tcW w:w="2889" w:type="pct"/>
          </w:tcPr>
          <w:p w:rsidR="00F0746D" w:rsidRPr="0004728B" w:rsidRDefault="00971B4B" w:rsidP="008A793E">
            <w:pPr>
              <w:spacing w:line="360" w:lineRule="auto"/>
            </w:pPr>
            <w:r>
              <w:t>Codes, Results And Interpretation</w:t>
            </w:r>
          </w:p>
        </w:tc>
        <w:tc>
          <w:tcPr>
            <w:tcW w:w="1175" w:type="pct"/>
          </w:tcPr>
          <w:p w:rsidR="00F0746D" w:rsidRPr="0004728B" w:rsidRDefault="00971B4B" w:rsidP="008A793E">
            <w:pPr>
              <w:spacing w:line="360" w:lineRule="auto"/>
              <w:jc w:val="center"/>
              <w:rPr>
                <w:b/>
                <w:bCs/>
              </w:rPr>
            </w:pPr>
            <w:r>
              <w:rPr>
                <w:b/>
                <w:bCs/>
              </w:rPr>
              <w:t>4-10</w:t>
            </w:r>
          </w:p>
        </w:tc>
      </w:tr>
    </w:tbl>
    <w:p w:rsidR="00F0746D" w:rsidRPr="0004728B" w:rsidRDefault="00F0746D" w:rsidP="00F0746D">
      <w:pPr>
        <w:jc w:val="center"/>
        <w:rPr>
          <w:b/>
          <w:bCs/>
        </w:rPr>
      </w:pPr>
    </w:p>
    <w:p w:rsidR="00F0746D" w:rsidRDefault="00F0746D" w:rsidP="00F0746D">
      <w:pPr>
        <w:rPr>
          <w:b/>
          <w:bCs/>
        </w:rPr>
        <w:sectPr w:rsidR="00F0746D" w:rsidSect="00274688">
          <w:footerReference w:type="default" r:id="rId7"/>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rsidR="00F0746D" w:rsidRDefault="00F0746D" w:rsidP="00F0746D">
      <w:pPr>
        <w:rPr>
          <w:b/>
          <w:bCs/>
          <w:sz w:val="40"/>
          <w:szCs w:val="40"/>
        </w:rPr>
      </w:pPr>
    </w:p>
    <w:p w:rsidR="00F0746D" w:rsidRPr="00AA250C" w:rsidRDefault="00F0746D" w:rsidP="00F0746D">
      <w:pPr>
        <w:rPr>
          <w:b/>
          <w:bCs/>
          <w:sz w:val="40"/>
          <w:szCs w:val="40"/>
        </w:rPr>
      </w:pPr>
      <w:r w:rsidRPr="00AA250C">
        <w:rPr>
          <w:b/>
          <w:bCs/>
          <w:sz w:val="40"/>
          <w:szCs w:val="40"/>
        </w:rPr>
        <w:t>INTRODUCTION</w:t>
      </w:r>
    </w:p>
    <w:p w:rsidR="00F0746D" w:rsidRDefault="00F0746D" w:rsidP="00F0746D">
      <w:pPr>
        <w:pStyle w:val="NormalWeb"/>
        <w:spacing w:line="360" w:lineRule="auto"/>
        <w:jc w:val="both"/>
      </w:pPr>
      <w:r>
        <w:t>This study focuses on Haryana, utilizing NSSO data to identify the top and bottom three consuming districts in Haryana. We will manipulate and clean the dataset to obtain the necessary data for analysis. The dataset includes consumption-related information, covering both rural and urban sectors, as well as district-wise variations. We have imported the dataset into R/Python, a powerful statistical programming language known for its ability to handle and analyse large datasets efficiently.</w:t>
      </w:r>
    </w:p>
    <w:p w:rsidR="00F0746D" w:rsidRDefault="00F0746D" w:rsidP="00F0746D">
      <w:pPr>
        <w:pStyle w:val="NormalWeb"/>
        <w:spacing w:line="360" w:lineRule="auto"/>
        <w:jc w:val="both"/>
      </w:pPr>
      <w:r>
        <w:t>Our objectives include identifying and addressing missing values, managing outliers, standardizing district and sector names, summarizing consumption data by region and district, and testing the significance of mean differences. The findings from this study will provide valuable insights for policymakers and stakeholders, facilitating targeted interventions and promoting equitable development across the state.</w:t>
      </w:r>
    </w:p>
    <w:p w:rsidR="00F0746D" w:rsidRPr="00AA250C" w:rsidRDefault="00F0746D" w:rsidP="00F0746D">
      <w:pPr>
        <w:pStyle w:val="NormalWeb"/>
        <w:spacing w:line="360" w:lineRule="auto"/>
        <w:jc w:val="both"/>
      </w:pPr>
    </w:p>
    <w:p w:rsidR="00F0746D" w:rsidRPr="00F0746D" w:rsidRDefault="00F0746D" w:rsidP="00F0746D">
      <w:pPr>
        <w:pStyle w:val="NormalWeb"/>
        <w:spacing w:line="360" w:lineRule="auto"/>
        <w:jc w:val="both"/>
        <w:rPr>
          <w:b/>
          <w:bCs/>
          <w:sz w:val="40"/>
          <w:szCs w:val="40"/>
        </w:rPr>
      </w:pPr>
      <w:r w:rsidRPr="00F0746D">
        <w:rPr>
          <w:b/>
          <w:bCs/>
          <w:sz w:val="40"/>
          <w:szCs w:val="40"/>
        </w:rPr>
        <w:t>OBJECTIVES:</w:t>
      </w:r>
    </w:p>
    <w:p w:rsidR="00F0746D" w:rsidRPr="00AA250C" w:rsidRDefault="00F0746D" w:rsidP="00F0746D">
      <w:pPr>
        <w:pStyle w:val="NormalWeb"/>
        <w:spacing w:line="360" w:lineRule="auto"/>
        <w:jc w:val="both"/>
        <w:rPr>
          <w:b/>
          <w:bCs/>
        </w:rPr>
      </w:pPr>
      <w:r>
        <w:t>a) Identify any missing values in the dataset, and replace them with the mean of the respective variable.</w:t>
      </w:r>
    </w:p>
    <w:p w:rsidR="00F0746D" w:rsidRDefault="00F0746D" w:rsidP="00F0746D">
      <w:pPr>
        <w:pStyle w:val="NormalWeb"/>
        <w:spacing w:line="360" w:lineRule="auto"/>
        <w:jc w:val="both"/>
      </w:pPr>
      <w:r>
        <w:t>b) Detect and describe outliers, and implement suitable amendments.</w:t>
      </w:r>
    </w:p>
    <w:p w:rsidR="00F0746D" w:rsidRDefault="00F0746D" w:rsidP="00F0746D">
      <w:pPr>
        <w:pStyle w:val="NormalWeb"/>
        <w:spacing w:line="360" w:lineRule="auto"/>
        <w:jc w:val="both"/>
      </w:pPr>
      <w:r>
        <w:t>c) Standardize the names of districts and sectors (rural and urban).</w:t>
      </w:r>
    </w:p>
    <w:p w:rsidR="00F0746D" w:rsidRDefault="00F0746D" w:rsidP="00F0746D">
      <w:pPr>
        <w:pStyle w:val="NormalWeb"/>
        <w:spacing w:line="360" w:lineRule="auto"/>
        <w:jc w:val="both"/>
      </w:pPr>
      <w:r>
        <w:t>d) Summarize key variables region-wise and district-wise, identifying the top three and bottom three districts in terms of consumption.</w:t>
      </w:r>
    </w:p>
    <w:p w:rsidR="00F0746D" w:rsidRDefault="00F0746D" w:rsidP="00F0746D">
      <w:pPr>
        <w:pStyle w:val="NormalWeb"/>
        <w:spacing w:line="360" w:lineRule="auto"/>
        <w:jc w:val="both"/>
      </w:pPr>
      <w:r>
        <w:t>e) Test the significance of the differences in means.</w:t>
      </w:r>
    </w:p>
    <w:p w:rsidR="00F0746D" w:rsidRDefault="00F0746D" w:rsidP="00F0746D">
      <w:pPr>
        <w:pStyle w:val="NormalWeb"/>
        <w:spacing w:line="360" w:lineRule="auto"/>
        <w:jc w:val="both"/>
      </w:pPr>
    </w:p>
    <w:p w:rsidR="00F0746D" w:rsidRDefault="00F0746D" w:rsidP="00F0746D">
      <w:pPr>
        <w:pStyle w:val="NormalWeb"/>
        <w:spacing w:line="360" w:lineRule="auto"/>
        <w:jc w:val="both"/>
      </w:pPr>
    </w:p>
    <w:p w:rsidR="00F0746D" w:rsidRPr="00F0746D" w:rsidRDefault="00F0746D" w:rsidP="00F0746D">
      <w:pPr>
        <w:pStyle w:val="Heading3"/>
        <w:rPr>
          <w:sz w:val="40"/>
          <w:szCs w:val="40"/>
        </w:rPr>
      </w:pPr>
      <w:r w:rsidRPr="00F0746D">
        <w:rPr>
          <w:sz w:val="40"/>
          <w:szCs w:val="40"/>
        </w:rPr>
        <w:lastRenderedPageBreak/>
        <w:t>BUSINESS SIGNIFICANCE</w:t>
      </w:r>
    </w:p>
    <w:p w:rsidR="00F0746D" w:rsidRDefault="00F0746D" w:rsidP="00F0746D">
      <w:pPr>
        <w:pStyle w:val="NormalWeb"/>
        <w:spacing w:line="360" w:lineRule="auto"/>
        <w:jc w:val="both"/>
      </w:pPr>
      <w:r>
        <w:t>The analysis of Haryana's consumption patterns using NSSO data offers substantial value for businesses and policymakers</w:t>
      </w:r>
      <w:r>
        <w:rPr>
          <w:rStyle w:val="Strong"/>
        </w:rPr>
        <w:t xml:space="preserve"> </w:t>
      </w:r>
      <w:r w:rsidRPr="00F0746D">
        <w:rPr>
          <w:rStyle w:val="Strong"/>
          <w:b w:val="0"/>
          <w:bCs w:val="0"/>
        </w:rPr>
        <w:t>and Government Agencies</w:t>
      </w:r>
      <w:r>
        <w:rPr>
          <w:rStyle w:val="Strong"/>
          <w:b w:val="0"/>
          <w:bCs w:val="0"/>
        </w:rPr>
        <w:t xml:space="preserve">, </w:t>
      </w:r>
      <w:r>
        <w:t>By examining consumption patterns, policymakers can pinpoint nutritional deficiencies and excesses in specific regions or sectors. This information is crucial for crafting effective food security programs, public health initiatives, and targeted nutritional assistance, ultimately aiming to enhance the overall health and well-being of the population.</w:t>
      </w:r>
    </w:p>
    <w:p w:rsidR="00F0746D" w:rsidRDefault="00F0746D" w:rsidP="00F0746D">
      <w:pPr>
        <w:pStyle w:val="NormalWeb"/>
        <w:spacing w:line="360" w:lineRule="auto"/>
        <w:jc w:val="both"/>
      </w:pPr>
    </w:p>
    <w:p w:rsidR="00F0746D" w:rsidRPr="00F0746D" w:rsidRDefault="00F0746D" w:rsidP="00F0746D">
      <w:pPr>
        <w:pStyle w:val="Heading3"/>
        <w:numPr>
          <w:ilvl w:val="0"/>
          <w:numId w:val="2"/>
        </w:numPr>
        <w:tabs>
          <w:tab w:val="num" w:pos="360"/>
          <w:tab w:val="left" w:pos="465"/>
        </w:tabs>
        <w:spacing w:before="353" w:line="360" w:lineRule="auto"/>
        <w:ind w:left="0" w:right="101" w:firstLine="0"/>
      </w:pPr>
      <w:r w:rsidRPr="00E30AB9">
        <w:rPr>
          <w:color w:val="2A2B2D"/>
        </w:rPr>
        <w:t>Check if there are any missing values in the data, identify them and if there are</w:t>
      </w:r>
      <w:r w:rsidRPr="00E30AB9">
        <w:rPr>
          <w:color w:val="2A2B2D"/>
          <w:spacing w:val="-67"/>
        </w:rPr>
        <w:t xml:space="preserve"> </w:t>
      </w:r>
      <w:r w:rsidRPr="00E30AB9">
        <w:rPr>
          <w:color w:val="2A2B2D"/>
        </w:rPr>
        <w:t>replace</w:t>
      </w:r>
      <w:r w:rsidRPr="00E30AB9">
        <w:rPr>
          <w:color w:val="2A2B2D"/>
          <w:spacing w:val="-1"/>
        </w:rPr>
        <w:t xml:space="preserve"> </w:t>
      </w:r>
      <w:r w:rsidRPr="00E30AB9">
        <w:rPr>
          <w:color w:val="2A2B2D"/>
        </w:rPr>
        <w:t>them</w:t>
      </w:r>
      <w:r w:rsidRPr="00E30AB9">
        <w:rPr>
          <w:color w:val="2A2B2D"/>
          <w:spacing w:val="-4"/>
        </w:rPr>
        <w:t xml:space="preserve"> </w:t>
      </w:r>
      <w:r w:rsidRPr="00E30AB9">
        <w:rPr>
          <w:color w:val="2A2B2D"/>
        </w:rPr>
        <w:t>with the mean of the variable.</w:t>
      </w:r>
    </w:p>
    <w:p w:rsidR="00F0746D" w:rsidRPr="00F0746D" w:rsidRDefault="00F0746D" w:rsidP="00F0746D">
      <w:pPr>
        <w:ind w:left="160"/>
        <w:rPr>
          <w:b/>
          <w:bCs/>
          <w:iCs/>
          <w:color w:val="FF0000"/>
        </w:rPr>
      </w:pPr>
      <w:r w:rsidRPr="00F0746D">
        <w:rPr>
          <w:b/>
          <w:bCs/>
          <w:iCs/>
          <w:color w:val="FF0000"/>
        </w:rPr>
        <w:t>#Identifying</w:t>
      </w:r>
      <w:r w:rsidRPr="00F0746D">
        <w:rPr>
          <w:b/>
          <w:bCs/>
          <w:iCs/>
          <w:color w:val="FF0000"/>
          <w:spacing w:val="-1"/>
        </w:rPr>
        <w:t xml:space="preserve"> </w:t>
      </w:r>
      <w:r w:rsidRPr="00F0746D">
        <w:rPr>
          <w:b/>
          <w:bCs/>
          <w:iCs/>
          <w:color w:val="FF0000"/>
        </w:rPr>
        <w:t>the missing</w:t>
      </w:r>
      <w:r w:rsidRPr="00F0746D">
        <w:rPr>
          <w:b/>
          <w:bCs/>
          <w:iCs/>
          <w:color w:val="FF0000"/>
          <w:spacing w:val="-3"/>
        </w:rPr>
        <w:t xml:space="preserve"> </w:t>
      </w:r>
      <w:r w:rsidRPr="00F0746D">
        <w:rPr>
          <w:b/>
          <w:bCs/>
          <w:iCs/>
          <w:color w:val="FF0000"/>
        </w:rPr>
        <w:t>values.</w:t>
      </w:r>
    </w:p>
    <w:p w:rsidR="00F0746D" w:rsidRPr="00F0746D" w:rsidRDefault="00F0746D" w:rsidP="00F0746D">
      <w:pPr>
        <w:pStyle w:val="BodyText"/>
        <w:spacing w:before="139"/>
        <w:ind w:left="160"/>
      </w:pPr>
      <w:r w:rsidRPr="00E30AB9">
        <w:rPr>
          <w:color w:val="2A2B2D"/>
        </w:rPr>
        <w:t>Code</w:t>
      </w:r>
      <w:r w:rsidRPr="00E30AB9">
        <w:rPr>
          <w:color w:val="2A2B2D"/>
          <w:spacing w:val="-2"/>
        </w:rPr>
        <w:t xml:space="preserve"> </w:t>
      </w:r>
      <w:r w:rsidRPr="00E30AB9">
        <w:rPr>
          <w:color w:val="2A2B2D"/>
        </w:rPr>
        <w:t>and Result:</w:t>
      </w:r>
    </w:p>
    <w:p w:rsidR="00F0746D" w:rsidRPr="00E30AB9" w:rsidRDefault="00F0746D" w:rsidP="00F0746D">
      <w:pPr>
        <w:pStyle w:val="BodyText"/>
        <w:spacing w:before="2"/>
        <w:rPr>
          <w:sz w:val="20"/>
        </w:rPr>
      </w:pP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F0746D">
        <w:rPr>
          <w:color w:val="A8D08D" w:themeColor="accent6" w:themeTint="99"/>
          <w:sz w:val="20"/>
          <w:szCs w:val="20"/>
          <w:lang w:eastAsia="en-IN"/>
        </w:rPr>
        <w:t>cat("Missing Values in Subset:\n")</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Missing Values in Subset:</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F0746D">
        <w:rPr>
          <w:color w:val="A8D08D" w:themeColor="accent6" w:themeTint="99"/>
          <w:sz w:val="20"/>
          <w:szCs w:val="20"/>
          <w:lang w:eastAsia="en-IN"/>
        </w:rPr>
        <w:t>&gt; print(colSums(is.na(HR06new)))</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 xml:space="preserve">            state_1            District              Region              Sector </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 xml:space="preserve">                  0                   0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0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 0 </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 xml:space="preserve">       State_Region       Meals_At_Home           ricepds_v          Wheatpds_q </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 xml:space="preserve">                  0                  14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  0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 0 </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F0746D">
        <w:rPr>
          <w:color w:val="A8D08D" w:themeColor="accent6" w:themeTint="99"/>
          <w:sz w:val="20"/>
          <w:szCs w:val="20"/>
          <w:bdr w:val="none" w:sz="0" w:space="0" w:color="auto" w:frame="1"/>
          <w:lang w:eastAsia="en-IN"/>
        </w:rPr>
        <w:t xml:space="preserve">          chicken_q            pulsep_q           wheatos_q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No_of_Meals_per_day </w:t>
      </w:r>
    </w:p>
    <w:p w:rsidR="00F0746D" w:rsidRPr="00F0746D" w:rsidRDefault="00F0746D" w:rsidP="00F074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F0746D">
        <w:rPr>
          <w:color w:val="A8D08D" w:themeColor="accent6" w:themeTint="99"/>
          <w:sz w:val="20"/>
          <w:szCs w:val="20"/>
          <w:bdr w:val="none" w:sz="0" w:space="0" w:color="auto" w:frame="1"/>
          <w:lang w:eastAsia="en-IN"/>
        </w:rPr>
        <w:t xml:space="preserve">                  0                   0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  0                </w:t>
      </w:r>
      <w:r>
        <w:rPr>
          <w:color w:val="A8D08D" w:themeColor="accent6" w:themeTint="99"/>
          <w:sz w:val="20"/>
          <w:szCs w:val="20"/>
          <w:bdr w:val="none" w:sz="0" w:space="0" w:color="auto" w:frame="1"/>
          <w:lang w:eastAsia="en-IN"/>
        </w:rPr>
        <w:t xml:space="preserve">      </w:t>
      </w:r>
      <w:r w:rsidRPr="00F0746D">
        <w:rPr>
          <w:color w:val="A8D08D" w:themeColor="accent6" w:themeTint="99"/>
          <w:sz w:val="20"/>
          <w:szCs w:val="20"/>
          <w:bdr w:val="none" w:sz="0" w:space="0" w:color="auto" w:frame="1"/>
          <w:lang w:eastAsia="en-IN"/>
        </w:rPr>
        <w:t xml:space="preserve">   0 </w:t>
      </w:r>
    </w:p>
    <w:p w:rsidR="00F0746D" w:rsidRDefault="00F0746D">
      <w:pPr>
        <w:rPr>
          <w:color w:val="A8D08D" w:themeColor="accent6" w:themeTint="99"/>
        </w:rPr>
      </w:pPr>
    </w:p>
    <w:p w:rsidR="00F0746D" w:rsidRDefault="00F0746D">
      <w:pPr>
        <w:rPr>
          <w:color w:val="2A2B2D"/>
        </w:rPr>
      </w:pPr>
      <w:r w:rsidRPr="00E30AB9">
        <w:rPr>
          <w:color w:val="2A2B2D"/>
          <w:u w:val="single" w:color="2A2B2D"/>
        </w:rPr>
        <w:t>Interpretation</w:t>
      </w:r>
      <w:r w:rsidRPr="00E30AB9">
        <w:rPr>
          <w:color w:val="2A2B2D"/>
        </w:rPr>
        <w:t>:</w:t>
      </w:r>
    </w:p>
    <w:p w:rsidR="00F0746D" w:rsidRPr="002F5566" w:rsidRDefault="00F0746D" w:rsidP="00F0746D">
      <w:pPr>
        <w:tabs>
          <w:tab w:val="left" w:pos="1456"/>
        </w:tabs>
        <w:rPr>
          <w:b/>
          <w:bCs/>
        </w:rPr>
      </w:pPr>
      <w:r>
        <w:t xml:space="preserve">The code and output indicates that you are checking for missing values in a specific subset of a dataset named </w:t>
      </w:r>
      <w:r>
        <w:rPr>
          <w:rStyle w:val="HTMLCode"/>
        </w:rPr>
        <w:t>hrnew</w:t>
      </w:r>
      <w:r>
        <w:t xml:space="preserve">. The output of the </w:t>
      </w:r>
      <w:r>
        <w:rPr>
          <w:rStyle w:val="HTMLCode"/>
        </w:rPr>
        <w:t>colSums(is.na(hrnew))</w:t>
      </w:r>
      <w:r>
        <w:t xml:space="preserve"> function shows the number of missing values for each column in the dataset. Here's the interpretation of the results:</w:t>
      </w:r>
    </w:p>
    <w:p w:rsidR="00F0746D" w:rsidRDefault="00F0746D" w:rsidP="00F0746D">
      <w:pPr>
        <w:pStyle w:val="NormalWeb"/>
        <w:numPr>
          <w:ilvl w:val="0"/>
          <w:numId w:val="3"/>
        </w:numPr>
      </w:pPr>
      <w:r>
        <w:rPr>
          <w:rStyle w:val="Strong"/>
        </w:rPr>
        <w:t>state_1, District, Region, Sector, State_Region, ricepds_v, Wheatpds_q, chicken_q, pulsep_q, wheatos_q, No_of_Meals_per_day:</w:t>
      </w:r>
    </w:p>
    <w:p w:rsidR="00F0746D" w:rsidRDefault="00F0746D" w:rsidP="00F0746D">
      <w:pPr>
        <w:numPr>
          <w:ilvl w:val="1"/>
          <w:numId w:val="3"/>
        </w:numPr>
        <w:spacing w:before="100" w:beforeAutospacing="1" w:after="100" w:afterAutospacing="1"/>
      </w:pPr>
      <w:r>
        <w:t>All these columns have zero missing values, meaning there are no missing entries for these columns in the subset.</w:t>
      </w:r>
    </w:p>
    <w:p w:rsidR="00F0746D" w:rsidRDefault="00F0746D" w:rsidP="00F0746D">
      <w:pPr>
        <w:pStyle w:val="NormalWeb"/>
        <w:numPr>
          <w:ilvl w:val="0"/>
          <w:numId w:val="3"/>
        </w:numPr>
      </w:pPr>
      <w:r>
        <w:rPr>
          <w:rStyle w:val="Strong"/>
        </w:rPr>
        <w:t>Meals_At_Home:</w:t>
      </w:r>
    </w:p>
    <w:p w:rsidR="00F0746D" w:rsidRDefault="00F0746D" w:rsidP="00F0746D">
      <w:pPr>
        <w:numPr>
          <w:ilvl w:val="1"/>
          <w:numId w:val="3"/>
        </w:numPr>
        <w:spacing w:before="100" w:beforeAutospacing="1" w:after="100" w:afterAutospacing="1"/>
      </w:pPr>
      <w:r>
        <w:t xml:space="preserve">This column has 14 missing values, indicating that there are 14 entries in the subset where the value for </w:t>
      </w:r>
      <w:r>
        <w:rPr>
          <w:rStyle w:val="HTMLCode"/>
        </w:rPr>
        <w:t>Meals_At_Home</w:t>
      </w:r>
      <w:r>
        <w:t xml:space="preserve"> is missing.</w:t>
      </w:r>
    </w:p>
    <w:p w:rsidR="00F0746D" w:rsidRDefault="00F0746D" w:rsidP="00F0746D">
      <w:pPr>
        <w:pStyle w:val="NormalWeb"/>
      </w:pPr>
      <w:r>
        <w:t>To summarize:</w:t>
      </w:r>
    </w:p>
    <w:p w:rsidR="00F0746D" w:rsidRDefault="00F0746D" w:rsidP="00F0746D">
      <w:pPr>
        <w:numPr>
          <w:ilvl w:val="0"/>
          <w:numId w:val="4"/>
        </w:numPr>
        <w:spacing w:before="100" w:beforeAutospacing="1" w:after="100" w:afterAutospacing="1"/>
      </w:pPr>
      <w:r>
        <w:t>Most of the columns have complete data with no missing values.</w:t>
      </w:r>
    </w:p>
    <w:p w:rsidR="00F0746D" w:rsidRDefault="00F0746D" w:rsidP="00F0746D">
      <w:pPr>
        <w:numPr>
          <w:ilvl w:val="0"/>
          <w:numId w:val="4"/>
        </w:numPr>
        <w:spacing w:before="100" w:beforeAutospacing="1" w:after="100" w:afterAutospacing="1"/>
      </w:pPr>
      <w:r>
        <w:t xml:space="preserve">Only the </w:t>
      </w:r>
      <w:r>
        <w:rPr>
          <w:rStyle w:val="HTMLCode"/>
        </w:rPr>
        <w:t>Meals_At_Home</w:t>
      </w:r>
      <w:r>
        <w:t xml:space="preserve"> column has missing data, specifically 14 missing values.</w:t>
      </w:r>
    </w:p>
    <w:p w:rsidR="00F0746D" w:rsidRPr="00F0746D" w:rsidRDefault="00F0746D" w:rsidP="00F0746D">
      <w:pPr>
        <w:rPr>
          <w:b/>
          <w:bCs/>
          <w:iCs/>
          <w:color w:val="FF0000"/>
        </w:rPr>
      </w:pPr>
      <w:r w:rsidRPr="00F0746D">
        <w:rPr>
          <w:b/>
          <w:bCs/>
          <w:iCs/>
          <w:color w:val="FF0000"/>
        </w:rPr>
        <w:lastRenderedPageBreak/>
        <w:t>#Imputing</w:t>
      </w:r>
      <w:r w:rsidRPr="00F0746D">
        <w:rPr>
          <w:b/>
          <w:bCs/>
          <w:iCs/>
          <w:color w:val="FF0000"/>
          <w:spacing w:val="-1"/>
        </w:rPr>
        <w:t xml:space="preserve"> </w:t>
      </w:r>
      <w:r w:rsidRPr="00F0746D">
        <w:rPr>
          <w:b/>
          <w:bCs/>
          <w:iCs/>
          <w:color w:val="FF0000"/>
        </w:rPr>
        <w:t>the</w:t>
      </w:r>
      <w:r w:rsidRPr="00F0746D">
        <w:rPr>
          <w:b/>
          <w:bCs/>
          <w:iCs/>
          <w:color w:val="FF0000"/>
          <w:spacing w:val="-1"/>
        </w:rPr>
        <w:t xml:space="preserve"> </w:t>
      </w:r>
      <w:r w:rsidRPr="00F0746D">
        <w:rPr>
          <w:b/>
          <w:bCs/>
          <w:iCs/>
          <w:color w:val="FF0000"/>
        </w:rPr>
        <w:t>values, i.e.</w:t>
      </w:r>
      <w:r w:rsidRPr="00F0746D">
        <w:rPr>
          <w:b/>
          <w:bCs/>
          <w:iCs/>
          <w:color w:val="FF0000"/>
          <w:spacing w:val="-2"/>
        </w:rPr>
        <w:t xml:space="preserve"> </w:t>
      </w:r>
      <w:r w:rsidRPr="00F0746D">
        <w:rPr>
          <w:b/>
          <w:bCs/>
          <w:iCs/>
          <w:color w:val="FF0000"/>
        </w:rPr>
        <w:t>replacing the</w:t>
      </w:r>
      <w:r w:rsidRPr="00F0746D">
        <w:rPr>
          <w:b/>
          <w:bCs/>
          <w:iCs/>
          <w:color w:val="FF0000"/>
          <w:spacing w:val="-1"/>
        </w:rPr>
        <w:t xml:space="preserve"> </w:t>
      </w:r>
      <w:r w:rsidRPr="00F0746D">
        <w:rPr>
          <w:b/>
          <w:bCs/>
          <w:iCs/>
          <w:color w:val="FF0000"/>
        </w:rPr>
        <w:t>missing values</w:t>
      </w:r>
      <w:r w:rsidRPr="00F0746D">
        <w:rPr>
          <w:b/>
          <w:bCs/>
          <w:iCs/>
          <w:color w:val="FF0000"/>
          <w:spacing w:val="-1"/>
        </w:rPr>
        <w:t xml:space="preserve"> </w:t>
      </w:r>
      <w:r w:rsidRPr="00F0746D">
        <w:rPr>
          <w:b/>
          <w:bCs/>
          <w:iCs/>
          <w:color w:val="FF0000"/>
        </w:rPr>
        <w:t>with mean.</w:t>
      </w:r>
    </w:p>
    <w:p w:rsidR="00F0746D" w:rsidRPr="00E30AB9" w:rsidRDefault="00F0746D" w:rsidP="00F0746D">
      <w:pPr>
        <w:pStyle w:val="BodyText"/>
        <w:spacing w:before="9"/>
        <w:rPr>
          <w:i/>
          <w:sz w:val="33"/>
        </w:rPr>
      </w:pPr>
    </w:p>
    <w:p w:rsidR="00F0746D" w:rsidRDefault="00F0746D" w:rsidP="00F0746D">
      <w:pPr>
        <w:pStyle w:val="BodyText"/>
        <w:spacing w:before="1"/>
        <w:rPr>
          <w:color w:val="2A2B2D"/>
        </w:rPr>
      </w:pPr>
      <w:r w:rsidRPr="00E30AB9">
        <w:rPr>
          <w:color w:val="2A2B2D"/>
        </w:rPr>
        <w:t>Code</w:t>
      </w:r>
      <w:r w:rsidRPr="00E30AB9">
        <w:rPr>
          <w:color w:val="2A2B2D"/>
          <w:spacing w:val="-2"/>
        </w:rPr>
        <w:t xml:space="preserve"> </w:t>
      </w:r>
      <w:r w:rsidRPr="00E30AB9">
        <w:rPr>
          <w:color w:val="2A2B2D"/>
        </w:rPr>
        <w:t>and Result:</w:t>
      </w:r>
    </w:p>
    <w:p w:rsidR="00F0746D" w:rsidRDefault="00F0746D" w:rsidP="00F0746D">
      <w:pPr>
        <w:pStyle w:val="BodyText"/>
        <w:spacing w:before="1"/>
        <w:rPr>
          <w:color w:val="2A2B2D"/>
        </w:rPr>
      </w:pPr>
    </w:p>
    <w:p w:rsidR="00F0746D" w:rsidRPr="00F0746D" w:rsidRDefault="00F0746D" w:rsidP="00F0746D">
      <w:pPr>
        <w:pStyle w:val="BodyText"/>
        <w:spacing w:before="1"/>
        <w:rPr>
          <w:color w:val="2A2B2D"/>
        </w:rPr>
      </w:pPr>
      <w:r w:rsidRPr="00E30AB9">
        <w:rPr>
          <w:noProof/>
        </w:rPr>
        <w:drawing>
          <wp:inline distT="0" distB="0" distL="0" distR="0" wp14:anchorId="7E82D8A6" wp14:editId="7CBE6637">
            <wp:extent cx="5715294" cy="2178162"/>
            <wp:effectExtent l="0" t="0" r="0" b="0"/>
            <wp:docPr id="60264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44444" name=""/>
                    <pic:cNvPicPr/>
                  </pic:nvPicPr>
                  <pic:blipFill>
                    <a:blip r:embed="rId8"/>
                    <a:stretch>
                      <a:fillRect/>
                    </a:stretch>
                  </pic:blipFill>
                  <pic:spPr>
                    <a:xfrm>
                      <a:off x="0" y="0"/>
                      <a:ext cx="5715294" cy="2178162"/>
                    </a:xfrm>
                    <a:prstGeom prst="rect">
                      <a:avLst/>
                    </a:prstGeom>
                  </pic:spPr>
                </pic:pic>
              </a:graphicData>
            </a:graphic>
          </wp:inline>
        </w:drawing>
      </w:r>
    </w:p>
    <w:p w:rsidR="00F0746D" w:rsidRDefault="00F0746D" w:rsidP="00F0746D">
      <w:pPr>
        <w:pStyle w:val="BodyText"/>
        <w:spacing w:before="74" w:line="288" w:lineRule="auto"/>
        <w:ind w:right="299"/>
        <w:rPr>
          <w:color w:val="2A2B2D"/>
          <w:u w:val="single" w:color="2A2B2D"/>
        </w:rPr>
      </w:pPr>
    </w:p>
    <w:p w:rsidR="00F0746D" w:rsidRDefault="00F0746D" w:rsidP="00F0746D">
      <w:pPr>
        <w:jc w:val="both"/>
      </w:pPr>
      <w:r>
        <w:t>Interpretation</w:t>
      </w:r>
      <w:r>
        <w:t xml:space="preserve">: </w:t>
      </w:r>
      <w:r>
        <w:t>The provided code is a Python snippet that successfully replaces missing values with the mean of the respective variable. The result indicates that there are no missing values in the selected data, which is why the outcome is false.</w:t>
      </w:r>
    </w:p>
    <w:p w:rsidR="00F0746D" w:rsidRDefault="00F0746D" w:rsidP="00F0746D">
      <w:pPr>
        <w:jc w:val="both"/>
      </w:pPr>
    </w:p>
    <w:p w:rsidR="00F0746D" w:rsidRDefault="00F0746D" w:rsidP="00F0746D">
      <w:pPr>
        <w:jc w:val="both"/>
      </w:pPr>
    </w:p>
    <w:p w:rsidR="00F0746D" w:rsidRDefault="00F0746D" w:rsidP="00F0746D">
      <w:pPr>
        <w:jc w:val="both"/>
      </w:pPr>
    </w:p>
    <w:p w:rsidR="00F0746D" w:rsidRDefault="00F0746D" w:rsidP="00F0746D">
      <w:pPr>
        <w:jc w:val="both"/>
      </w:pPr>
    </w:p>
    <w:p w:rsidR="00F0746D" w:rsidRDefault="00F0746D" w:rsidP="00F0746D">
      <w:pPr>
        <w:jc w:val="both"/>
      </w:pPr>
    </w:p>
    <w:p w:rsidR="00F0746D" w:rsidRDefault="00F0746D" w:rsidP="00F0746D">
      <w:pPr>
        <w:jc w:val="both"/>
      </w:pPr>
    </w:p>
    <w:p w:rsidR="00F0746D" w:rsidRDefault="00F0746D" w:rsidP="00F0746D">
      <w:pPr>
        <w:jc w:val="both"/>
      </w:pPr>
    </w:p>
    <w:p w:rsidR="00F0746D" w:rsidRDefault="00F0746D" w:rsidP="00F0746D">
      <w:pPr>
        <w:jc w:val="both"/>
      </w:pPr>
    </w:p>
    <w:p w:rsidR="00F0746D" w:rsidRPr="00E30AB9" w:rsidRDefault="00F0746D" w:rsidP="00F0746D">
      <w:pPr>
        <w:pStyle w:val="Heading3"/>
        <w:tabs>
          <w:tab w:val="left" w:pos="480"/>
        </w:tabs>
        <w:spacing w:line="360" w:lineRule="auto"/>
        <w:ind w:right="578"/>
      </w:pPr>
      <w:r>
        <w:rPr>
          <w:color w:val="2A2B2D"/>
        </w:rPr>
        <w:t>b.)</w:t>
      </w:r>
      <w:r w:rsidRPr="00E30AB9">
        <w:rPr>
          <w:color w:val="2A2B2D"/>
        </w:rPr>
        <w:t>Check for outliers and describe the outcome of your test and make suitable</w:t>
      </w:r>
      <w:r w:rsidRPr="00E30AB9">
        <w:rPr>
          <w:color w:val="2A2B2D"/>
          <w:spacing w:val="-67"/>
        </w:rPr>
        <w:t xml:space="preserve"> </w:t>
      </w:r>
      <w:r w:rsidRPr="00E30AB9">
        <w:rPr>
          <w:color w:val="2A2B2D"/>
        </w:rPr>
        <w:t>amendments.</w:t>
      </w:r>
    </w:p>
    <w:p w:rsidR="00F0746D" w:rsidRDefault="00F0746D" w:rsidP="00F0746D">
      <w:pPr>
        <w:ind w:left="160"/>
        <w:rPr>
          <w:b/>
          <w:bCs/>
          <w:iCs/>
          <w:color w:val="FF0000"/>
        </w:rPr>
      </w:pPr>
      <w:r w:rsidRPr="00F0746D">
        <w:rPr>
          <w:b/>
          <w:bCs/>
          <w:iCs/>
          <w:color w:val="FF0000"/>
        </w:rPr>
        <w:t>#Checking</w:t>
      </w:r>
      <w:r w:rsidRPr="00F0746D">
        <w:rPr>
          <w:b/>
          <w:bCs/>
          <w:iCs/>
          <w:color w:val="FF0000"/>
          <w:spacing w:val="-1"/>
        </w:rPr>
        <w:t xml:space="preserve"> </w:t>
      </w:r>
      <w:r w:rsidRPr="00F0746D">
        <w:rPr>
          <w:b/>
          <w:bCs/>
          <w:iCs/>
          <w:color w:val="FF0000"/>
        </w:rPr>
        <w:t>for</w:t>
      </w:r>
      <w:r w:rsidRPr="00F0746D">
        <w:rPr>
          <w:b/>
          <w:bCs/>
          <w:iCs/>
          <w:color w:val="FF0000"/>
          <w:spacing w:val="-1"/>
        </w:rPr>
        <w:t xml:space="preserve"> </w:t>
      </w:r>
      <w:r w:rsidRPr="00F0746D">
        <w:rPr>
          <w:b/>
          <w:bCs/>
          <w:iCs/>
          <w:color w:val="FF0000"/>
        </w:rPr>
        <w:t>outliers</w:t>
      </w:r>
    </w:p>
    <w:p w:rsidR="00F0746D" w:rsidRPr="00F0746D" w:rsidRDefault="00F0746D" w:rsidP="00F0746D">
      <w:pPr>
        <w:ind w:left="160"/>
        <w:rPr>
          <w:b/>
          <w:bCs/>
          <w:iCs/>
          <w:color w:val="FF0000"/>
        </w:rPr>
      </w:pPr>
    </w:p>
    <w:p w:rsidR="00F0746D" w:rsidRDefault="00F0746D" w:rsidP="00F0746D">
      <w:pPr>
        <w:jc w:val="both"/>
      </w:pPr>
      <w:r>
        <w:t>For outlier detection, I employed boxplots, which provide a standardized way to display data distribution using a five-number summary: minimum, first quartile (Q1), median, third quartile (Q3), and maximum. Boxplots are particularly useful for identifying potential outliers in the dataset.</w:t>
      </w:r>
    </w:p>
    <w:p w:rsidR="00971B4B" w:rsidRDefault="00971B4B" w:rsidP="00F0746D">
      <w:pPr>
        <w:jc w:val="both"/>
      </w:pPr>
    </w:p>
    <w:p w:rsidR="00971B4B" w:rsidRDefault="00971B4B" w:rsidP="00F0746D">
      <w:pPr>
        <w:jc w:val="both"/>
      </w:pPr>
    </w:p>
    <w:p w:rsidR="00971B4B" w:rsidRDefault="00971B4B" w:rsidP="00F0746D">
      <w:pPr>
        <w:jc w:val="both"/>
      </w:pPr>
    </w:p>
    <w:p w:rsidR="00971B4B" w:rsidRDefault="00971B4B" w:rsidP="00F0746D">
      <w:pPr>
        <w:jc w:val="both"/>
      </w:pPr>
    </w:p>
    <w:p w:rsidR="00971B4B" w:rsidRDefault="00971B4B" w:rsidP="00F0746D">
      <w:pPr>
        <w:jc w:val="both"/>
      </w:pPr>
    </w:p>
    <w:p w:rsidR="00971B4B" w:rsidRDefault="00971B4B" w:rsidP="00F0746D">
      <w:pPr>
        <w:jc w:val="both"/>
      </w:pPr>
    </w:p>
    <w:p w:rsidR="00971B4B" w:rsidRDefault="00971B4B" w:rsidP="00F0746D">
      <w:pPr>
        <w:jc w:val="both"/>
      </w:pPr>
    </w:p>
    <w:p w:rsidR="00971B4B" w:rsidRDefault="00971B4B" w:rsidP="00F0746D">
      <w:pPr>
        <w:jc w:val="both"/>
      </w:pPr>
    </w:p>
    <w:p w:rsidR="00F0746D" w:rsidRDefault="00F0746D" w:rsidP="00F0746D">
      <w:pPr>
        <w:jc w:val="both"/>
      </w:pPr>
    </w:p>
    <w:p w:rsidR="00F0746D" w:rsidRPr="00E30AB9" w:rsidRDefault="00F0746D" w:rsidP="00F0746D">
      <w:pPr>
        <w:pStyle w:val="BodyText"/>
        <w:spacing w:before="139" w:line="360" w:lineRule="auto"/>
        <w:ind w:left="160" w:right="5923"/>
        <w:rPr>
          <w:color w:val="2A2B2D"/>
        </w:rPr>
      </w:pPr>
      <w:r w:rsidRPr="00E30AB9">
        <w:rPr>
          <w:color w:val="2A2B2D"/>
        </w:rPr>
        <w:lastRenderedPageBreak/>
        <w:t>Code</w:t>
      </w:r>
      <w:r w:rsidRPr="00E30AB9">
        <w:rPr>
          <w:color w:val="2A2B2D"/>
          <w:spacing w:val="-2"/>
        </w:rPr>
        <w:t xml:space="preserve"> </w:t>
      </w:r>
      <w:r w:rsidRPr="00E30AB9">
        <w:rPr>
          <w:color w:val="2A2B2D"/>
        </w:rPr>
        <w:t>and Result:</w:t>
      </w:r>
    </w:p>
    <w:p w:rsidR="00F0746D" w:rsidRPr="00F0746D" w:rsidRDefault="00F0746D" w:rsidP="00F0746D">
      <w:pPr>
        <w:jc w:val="center"/>
        <w:rPr>
          <w:color w:val="2A2B2D"/>
        </w:rPr>
      </w:pPr>
      <w:r w:rsidRPr="00E30AB9">
        <w:rPr>
          <w:noProof/>
        </w:rPr>
        <w:drawing>
          <wp:anchor distT="0" distB="0" distL="114300" distR="114300" simplePos="0" relativeHeight="251658240" behindDoc="1" locked="0" layoutInCell="1" allowOverlap="1" wp14:anchorId="722AF1BA">
            <wp:simplePos x="0" y="0"/>
            <wp:positionH relativeFrom="column">
              <wp:posOffset>76200</wp:posOffset>
            </wp:positionH>
            <wp:positionV relativeFrom="paragraph">
              <wp:posOffset>76200</wp:posOffset>
            </wp:positionV>
            <wp:extent cx="5684520" cy="5549900"/>
            <wp:effectExtent l="63500" t="63500" r="132080" b="127000"/>
            <wp:wrapTight wrapText="bothSides">
              <wp:wrapPolygon edited="0">
                <wp:start x="-145" y="-247"/>
                <wp:lineTo x="-241" y="-198"/>
                <wp:lineTo x="-241" y="21748"/>
                <wp:lineTo x="-145" y="22045"/>
                <wp:lineTo x="21957" y="22045"/>
                <wp:lineTo x="21957" y="21946"/>
                <wp:lineTo x="22054" y="21205"/>
                <wp:lineTo x="22054" y="593"/>
                <wp:lineTo x="21909" y="-148"/>
                <wp:lineTo x="21909" y="-247"/>
                <wp:lineTo x="-145" y="-247"/>
              </wp:wrapPolygon>
            </wp:wrapTight>
            <wp:docPr id="181743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32100" name=""/>
                    <pic:cNvPicPr/>
                  </pic:nvPicPr>
                  <pic:blipFill>
                    <a:blip r:embed="rId9">
                      <a:extLst>
                        <a:ext uri="{28A0092B-C50C-407E-A947-70E740481C1C}">
                          <a14:useLocalDpi xmlns:a14="http://schemas.microsoft.com/office/drawing/2010/main" val="0"/>
                        </a:ext>
                      </a:extLst>
                    </a:blip>
                    <a:stretch>
                      <a:fillRect/>
                    </a:stretch>
                  </pic:blipFill>
                  <pic:spPr>
                    <a:xfrm>
                      <a:off x="0" y="0"/>
                      <a:ext cx="5684520" cy="554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30AB9">
        <w:rPr>
          <w:color w:val="2A2B2D"/>
        </w:rPr>
        <w:t>Plotting the boxplot to visualize outliers.</w:t>
      </w:r>
      <w:r w:rsidRPr="00E30AB9">
        <w:rPr>
          <w:color w:val="2A2B2D"/>
          <w:spacing w:val="-57"/>
        </w:rPr>
        <w:t xml:space="preserve"> </w:t>
      </w:r>
    </w:p>
    <w:p w:rsidR="00F0746D" w:rsidRDefault="00F0746D" w:rsidP="00F0746D">
      <w:pPr>
        <w:pStyle w:val="Heading3"/>
      </w:pPr>
    </w:p>
    <w:p w:rsidR="00F0746D" w:rsidRDefault="00F0746D" w:rsidP="00F0746D">
      <w:pPr>
        <w:pStyle w:val="Heading3"/>
      </w:pPr>
      <w:r>
        <w:t>Interpretation</w:t>
      </w:r>
    </w:p>
    <w:p w:rsidR="00F0746D" w:rsidRDefault="00F0746D" w:rsidP="00F0746D">
      <w:pPr>
        <w:pStyle w:val="NormalWeb"/>
        <w:jc w:val="both"/>
      </w:pPr>
      <w:r>
        <w:t>The boxplot above provides a visual representation of the variable ‘ricetotal_q’ and indicates the presence of outliers. Outliers can distort statistical analyses, leading to misleading conclusions and affecting the accuracy and reliability of results in data-driven decision-making processes. In the R analysis above, we identified 260 observations with outliers. After removing these outliers and setting quartiles, the data was cleaned. The outliers can be removed using the following code.</w:t>
      </w:r>
    </w:p>
    <w:p w:rsidR="00F0746D" w:rsidRDefault="00F0746D" w:rsidP="00F0746D">
      <w:pPr>
        <w:pStyle w:val="NormalWeb"/>
        <w:jc w:val="both"/>
      </w:pPr>
    </w:p>
    <w:p w:rsidR="00F0746D" w:rsidRDefault="00F0746D" w:rsidP="00F0746D">
      <w:pPr>
        <w:pStyle w:val="NormalWeb"/>
        <w:jc w:val="both"/>
      </w:pPr>
    </w:p>
    <w:p w:rsidR="00F0746D" w:rsidRDefault="00F0746D" w:rsidP="00F0746D">
      <w:pPr>
        <w:ind w:left="160"/>
        <w:rPr>
          <w:b/>
          <w:bCs/>
          <w:iCs/>
          <w:color w:val="FF0000"/>
        </w:rPr>
      </w:pPr>
      <w:r w:rsidRPr="00F0746D">
        <w:rPr>
          <w:b/>
          <w:bCs/>
          <w:iCs/>
          <w:color w:val="FF0000"/>
        </w:rPr>
        <w:t>#Setting</w:t>
      </w:r>
      <w:r w:rsidRPr="00F0746D">
        <w:rPr>
          <w:b/>
          <w:bCs/>
          <w:iCs/>
          <w:color w:val="FF0000"/>
          <w:spacing w:val="-1"/>
        </w:rPr>
        <w:t xml:space="preserve"> </w:t>
      </w:r>
      <w:r w:rsidRPr="00F0746D">
        <w:rPr>
          <w:b/>
          <w:bCs/>
          <w:iCs/>
          <w:color w:val="FF0000"/>
        </w:rPr>
        <w:t>quartiles</w:t>
      </w:r>
      <w:r w:rsidRPr="00F0746D">
        <w:rPr>
          <w:b/>
          <w:bCs/>
          <w:iCs/>
          <w:color w:val="FF0000"/>
          <w:spacing w:val="-1"/>
        </w:rPr>
        <w:t xml:space="preserve"> </w:t>
      </w:r>
      <w:r w:rsidRPr="00F0746D">
        <w:rPr>
          <w:b/>
          <w:bCs/>
          <w:iCs/>
          <w:color w:val="FF0000"/>
        </w:rPr>
        <w:t>and</w:t>
      </w:r>
      <w:r w:rsidRPr="00F0746D">
        <w:rPr>
          <w:b/>
          <w:bCs/>
          <w:iCs/>
          <w:color w:val="FF0000"/>
          <w:spacing w:val="-1"/>
        </w:rPr>
        <w:t xml:space="preserve"> </w:t>
      </w:r>
      <w:r w:rsidRPr="00F0746D">
        <w:rPr>
          <w:b/>
          <w:bCs/>
          <w:iCs/>
          <w:color w:val="FF0000"/>
        </w:rPr>
        <w:t>removing</w:t>
      </w:r>
      <w:r w:rsidRPr="00F0746D">
        <w:rPr>
          <w:b/>
          <w:bCs/>
          <w:iCs/>
          <w:color w:val="FF0000"/>
          <w:spacing w:val="-1"/>
        </w:rPr>
        <w:t xml:space="preserve"> </w:t>
      </w:r>
      <w:r w:rsidRPr="00F0746D">
        <w:rPr>
          <w:b/>
          <w:bCs/>
          <w:iCs/>
          <w:color w:val="FF0000"/>
        </w:rPr>
        <w:t>outliers</w:t>
      </w:r>
    </w:p>
    <w:p w:rsidR="00F0746D" w:rsidRPr="00F0746D" w:rsidRDefault="00F0746D" w:rsidP="00F0746D">
      <w:pPr>
        <w:ind w:left="160"/>
        <w:rPr>
          <w:b/>
          <w:bCs/>
          <w:iCs/>
          <w:color w:val="FF0000"/>
        </w:rPr>
      </w:pPr>
    </w:p>
    <w:p w:rsidR="00F0746D" w:rsidRPr="00E30AB9" w:rsidRDefault="00F0746D" w:rsidP="00F0746D">
      <w:pPr>
        <w:pStyle w:val="BodyText"/>
        <w:spacing w:before="74"/>
        <w:ind w:left="160"/>
      </w:pPr>
      <w:r w:rsidRPr="00E30AB9">
        <w:t>Code</w:t>
      </w:r>
      <w:r w:rsidRPr="00E30AB9">
        <w:rPr>
          <w:spacing w:val="-2"/>
        </w:rPr>
        <w:t xml:space="preserve"> </w:t>
      </w:r>
      <w:r w:rsidRPr="00E30AB9">
        <w:t>and</w:t>
      </w:r>
      <w:r w:rsidRPr="00E30AB9">
        <w:rPr>
          <w:spacing w:val="-1"/>
        </w:rPr>
        <w:t xml:space="preserve"> </w:t>
      </w:r>
      <w:r w:rsidRPr="00E30AB9">
        <w:t>results:</w:t>
      </w:r>
    </w:p>
    <w:p w:rsidR="00F0746D" w:rsidRPr="00E30AB9" w:rsidRDefault="00F0746D" w:rsidP="00F0746D">
      <w:pPr>
        <w:pStyle w:val="BodyText"/>
        <w:spacing w:before="7"/>
        <w:rPr>
          <w:sz w:val="34"/>
        </w:rPr>
      </w:pPr>
    </w:p>
    <w:p w:rsidR="00F0746D" w:rsidRPr="00F0746D" w:rsidRDefault="00F0746D" w:rsidP="00F0746D">
      <w:pPr>
        <w:pStyle w:val="BodyText"/>
        <w:rPr>
          <w:color w:val="70AD47" w:themeColor="accent6"/>
        </w:rPr>
      </w:pPr>
      <w:r w:rsidRPr="00E30AB9">
        <w:rPr>
          <w:sz w:val="20"/>
        </w:rPr>
        <w:tab/>
      </w:r>
      <w:r w:rsidRPr="00F0746D">
        <w:rPr>
          <w:color w:val="70AD47" w:themeColor="accent6"/>
        </w:rPr>
        <w:t xml:space="preserve">rice1 = </w:t>
      </w:r>
      <w:proofErr w:type="spellStart"/>
      <w:r w:rsidRPr="00F0746D">
        <w:rPr>
          <w:color w:val="70AD47" w:themeColor="accent6"/>
        </w:rPr>
        <w:t>HR_clean</w:t>
      </w:r>
      <w:proofErr w:type="spellEnd"/>
      <w:r w:rsidRPr="00F0746D">
        <w:rPr>
          <w:color w:val="70AD47" w:themeColor="accent6"/>
        </w:rPr>
        <w:t>['</w:t>
      </w:r>
      <w:proofErr w:type="spellStart"/>
      <w:r w:rsidRPr="00F0746D">
        <w:rPr>
          <w:color w:val="70AD47" w:themeColor="accent6"/>
        </w:rPr>
        <w:t>ricetotal_q</w:t>
      </w:r>
      <w:proofErr w:type="spellEnd"/>
      <w:r w:rsidRPr="00F0746D">
        <w:rPr>
          <w:color w:val="70AD47" w:themeColor="accent6"/>
        </w:rPr>
        <w:t>'</w:t>
      </w:r>
      <w:proofErr w:type="gramStart"/>
      <w:r w:rsidRPr="00F0746D">
        <w:rPr>
          <w:color w:val="70AD47" w:themeColor="accent6"/>
        </w:rPr>
        <w:t>].quantile</w:t>
      </w:r>
      <w:proofErr w:type="gramEnd"/>
      <w:r w:rsidRPr="00F0746D">
        <w:rPr>
          <w:color w:val="70AD47" w:themeColor="accent6"/>
        </w:rPr>
        <w:t>(0.25)</w:t>
      </w:r>
    </w:p>
    <w:p w:rsidR="00F0746D" w:rsidRPr="00F0746D" w:rsidRDefault="00F0746D" w:rsidP="00F0746D">
      <w:pPr>
        <w:pStyle w:val="BodyText"/>
        <w:ind w:firstLine="720"/>
        <w:rPr>
          <w:color w:val="70AD47" w:themeColor="accent6"/>
        </w:rPr>
      </w:pPr>
      <w:r w:rsidRPr="00F0746D">
        <w:rPr>
          <w:color w:val="70AD47" w:themeColor="accent6"/>
        </w:rPr>
        <w:t xml:space="preserve">rice2 = </w:t>
      </w:r>
      <w:proofErr w:type="spellStart"/>
      <w:r w:rsidRPr="00F0746D">
        <w:rPr>
          <w:color w:val="70AD47" w:themeColor="accent6"/>
        </w:rPr>
        <w:t>HR_clean</w:t>
      </w:r>
      <w:proofErr w:type="spellEnd"/>
      <w:r w:rsidRPr="00F0746D">
        <w:rPr>
          <w:color w:val="70AD47" w:themeColor="accent6"/>
        </w:rPr>
        <w:t>['</w:t>
      </w:r>
      <w:proofErr w:type="spellStart"/>
      <w:r w:rsidRPr="00F0746D">
        <w:rPr>
          <w:color w:val="70AD47" w:themeColor="accent6"/>
        </w:rPr>
        <w:t>ricetotal_q</w:t>
      </w:r>
      <w:proofErr w:type="spellEnd"/>
      <w:r w:rsidRPr="00F0746D">
        <w:rPr>
          <w:color w:val="70AD47" w:themeColor="accent6"/>
        </w:rPr>
        <w:t>'</w:t>
      </w:r>
      <w:proofErr w:type="gramStart"/>
      <w:r w:rsidRPr="00F0746D">
        <w:rPr>
          <w:color w:val="70AD47" w:themeColor="accent6"/>
        </w:rPr>
        <w:t>].quantile</w:t>
      </w:r>
      <w:proofErr w:type="gramEnd"/>
      <w:r w:rsidRPr="00F0746D">
        <w:rPr>
          <w:color w:val="70AD47" w:themeColor="accent6"/>
        </w:rPr>
        <w:t>(0.75)</w:t>
      </w:r>
    </w:p>
    <w:p w:rsidR="00F0746D" w:rsidRPr="00F0746D" w:rsidRDefault="00F0746D" w:rsidP="00F0746D">
      <w:pPr>
        <w:pStyle w:val="BodyText"/>
        <w:ind w:firstLine="720"/>
        <w:rPr>
          <w:color w:val="70AD47" w:themeColor="accent6"/>
        </w:rPr>
      </w:pPr>
      <w:proofErr w:type="spellStart"/>
      <w:r w:rsidRPr="00F0746D">
        <w:rPr>
          <w:color w:val="70AD47" w:themeColor="accent6"/>
        </w:rPr>
        <w:t>iqr_rice</w:t>
      </w:r>
      <w:proofErr w:type="spellEnd"/>
      <w:r w:rsidRPr="00F0746D">
        <w:rPr>
          <w:color w:val="70AD47" w:themeColor="accent6"/>
        </w:rPr>
        <w:t xml:space="preserve"> = rice2-rice1</w:t>
      </w:r>
    </w:p>
    <w:p w:rsidR="00F0746D" w:rsidRPr="00F0746D" w:rsidRDefault="00F0746D" w:rsidP="00F0746D">
      <w:pPr>
        <w:pStyle w:val="BodyText"/>
        <w:ind w:firstLine="720"/>
        <w:rPr>
          <w:color w:val="70AD47" w:themeColor="accent6"/>
        </w:rPr>
      </w:pPr>
      <w:proofErr w:type="spellStart"/>
      <w:r w:rsidRPr="00F0746D">
        <w:rPr>
          <w:color w:val="70AD47" w:themeColor="accent6"/>
        </w:rPr>
        <w:t>up_limit</w:t>
      </w:r>
      <w:proofErr w:type="spellEnd"/>
      <w:r w:rsidRPr="00F0746D">
        <w:rPr>
          <w:color w:val="70AD47" w:themeColor="accent6"/>
        </w:rPr>
        <w:t xml:space="preserve"> = rice2 + 1.5*</w:t>
      </w:r>
      <w:proofErr w:type="spellStart"/>
      <w:r w:rsidRPr="00F0746D">
        <w:rPr>
          <w:color w:val="70AD47" w:themeColor="accent6"/>
        </w:rPr>
        <w:t>iqr_rice</w:t>
      </w:r>
      <w:proofErr w:type="spellEnd"/>
    </w:p>
    <w:p w:rsidR="00F0746D" w:rsidRPr="00F0746D" w:rsidRDefault="00F0746D" w:rsidP="00F0746D">
      <w:pPr>
        <w:pStyle w:val="BodyText"/>
        <w:ind w:firstLine="720"/>
        <w:rPr>
          <w:color w:val="70AD47" w:themeColor="accent6"/>
        </w:rPr>
      </w:pPr>
      <w:proofErr w:type="spellStart"/>
      <w:r w:rsidRPr="00F0746D">
        <w:rPr>
          <w:color w:val="70AD47" w:themeColor="accent6"/>
        </w:rPr>
        <w:t>low_limit</w:t>
      </w:r>
      <w:proofErr w:type="spellEnd"/>
      <w:r w:rsidRPr="00F0746D">
        <w:rPr>
          <w:color w:val="70AD47" w:themeColor="accent6"/>
        </w:rPr>
        <w:t xml:space="preserve"> = rice1 - 1.5*</w:t>
      </w:r>
      <w:proofErr w:type="spellStart"/>
      <w:r w:rsidRPr="00F0746D">
        <w:rPr>
          <w:color w:val="70AD47" w:themeColor="accent6"/>
        </w:rPr>
        <w:t>iqr_rice</w:t>
      </w:r>
      <w:proofErr w:type="spellEnd"/>
    </w:p>
    <w:p w:rsidR="00F0746D" w:rsidRPr="00F0746D" w:rsidRDefault="00F0746D" w:rsidP="00F0746D">
      <w:pPr>
        <w:pStyle w:val="BodyText"/>
        <w:ind w:firstLine="720"/>
        <w:rPr>
          <w:color w:val="70AD47" w:themeColor="accent6"/>
        </w:rPr>
      </w:pPr>
    </w:p>
    <w:p w:rsidR="00F0746D" w:rsidRPr="00F0746D" w:rsidRDefault="00F0746D" w:rsidP="00F0746D">
      <w:pPr>
        <w:pStyle w:val="BodyText"/>
        <w:ind w:left="720"/>
        <w:rPr>
          <w:color w:val="70AD47" w:themeColor="accent6"/>
        </w:rPr>
      </w:pPr>
      <w:r w:rsidRPr="00F0746D">
        <w:rPr>
          <w:color w:val="70AD47" w:themeColor="accent6"/>
        </w:rPr>
        <w:t>HR_clean=HR_new[(HR_new['ricetotal_q</w:t>
      </w:r>
      <w:proofErr w:type="gramStart"/>
      <w:r w:rsidRPr="00F0746D">
        <w:rPr>
          <w:color w:val="70AD47" w:themeColor="accent6"/>
        </w:rPr>
        <w:t>']&lt;</w:t>
      </w:r>
      <w:proofErr w:type="gramEnd"/>
      <w:r w:rsidRPr="00F0746D">
        <w:rPr>
          <w:color w:val="70AD47" w:themeColor="accent6"/>
        </w:rPr>
        <w:t>=up_limit)&amp;(HR_new['ricetotal_q']&gt;=low_limit)]</w:t>
      </w:r>
    </w:p>
    <w:p w:rsidR="00F0746D" w:rsidRDefault="00F0746D" w:rsidP="00F0746D">
      <w:pPr>
        <w:pStyle w:val="NormalWeb"/>
        <w:jc w:val="both"/>
      </w:pPr>
    </w:p>
    <w:p w:rsidR="00F0746D" w:rsidRPr="00F0746D" w:rsidRDefault="00F0746D" w:rsidP="00F0746D">
      <w:pPr>
        <w:pStyle w:val="Heading3"/>
        <w:rPr>
          <w:b w:val="0"/>
          <w:bCs w:val="0"/>
          <w:sz w:val="24"/>
          <w:szCs w:val="24"/>
        </w:rPr>
      </w:pPr>
      <w:r w:rsidRPr="00F0746D">
        <w:rPr>
          <w:b w:val="0"/>
          <w:bCs w:val="0"/>
          <w:sz w:val="24"/>
          <w:szCs w:val="24"/>
        </w:rPr>
        <w:t>Interpretation</w:t>
      </w:r>
      <w:r>
        <w:rPr>
          <w:b w:val="0"/>
          <w:bCs w:val="0"/>
          <w:sz w:val="24"/>
          <w:szCs w:val="24"/>
        </w:rPr>
        <w:t>:</w:t>
      </w:r>
    </w:p>
    <w:p w:rsidR="00F0746D" w:rsidRDefault="00F0746D" w:rsidP="00F0746D">
      <w:pPr>
        <w:pStyle w:val="NormalWeb"/>
        <w:jc w:val="both"/>
      </w:pPr>
      <w:r>
        <w:t>The median remains unchanged, representing the central value of the cleaned data.</w:t>
      </w:r>
      <w:r>
        <w:t xml:space="preserve"> </w:t>
      </w:r>
      <w:r>
        <w:t>Quartile range interpretation facilitates outlier detection and removal. By calculating the interquartile range (IQR) as the difference between the upper and lower quartiles, data points exceeding 1.5 times the IQR from either quartile are identified as outliers and can be excluded or treated to ensure robust analysis.</w:t>
      </w:r>
      <w:r>
        <w:t xml:space="preserve"> </w:t>
      </w:r>
      <w:r>
        <w:t>The whiskers now extend to the new minimum and maximum values within the revised 1.5 * IQR range. There should be fewer or no points outside the whiskers, indicating that extreme values have been removed.</w:t>
      </w:r>
    </w:p>
    <w:p w:rsidR="00F0746D" w:rsidRDefault="00F0746D" w:rsidP="00F0746D">
      <w:pPr>
        <w:pStyle w:val="NormalWeb"/>
        <w:jc w:val="both"/>
      </w:pPr>
    </w:p>
    <w:p w:rsidR="00F0746D" w:rsidRPr="001D5AB9" w:rsidRDefault="00F0746D" w:rsidP="00F0746D">
      <w:pPr>
        <w:pStyle w:val="Heading3"/>
        <w:numPr>
          <w:ilvl w:val="0"/>
          <w:numId w:val="8"/>
        </w:numPr>
        <w:tabs>
          <w:tab w:val="left" w:pos="449"/>
        </w:tabs>
        <w:jc w:val="both"/>
        <w:rPr>
          <w:b w:val="0"/>
          <w:sz w:val="24"/>
        </w:rPr>
      </w:pPr>
      <w:r w:rsidRPr="00E30AB9">
        <w:rPr>
          <w:color w:val="2A2B2D"/>
        </w:rPr>
        <w:t>Rename</w:t>
      </w:r>
      <w:r w:rsidRPr="00E30AB9">
        <w:rPr>
          <w:color w:val="2A2B2D"/>
          <w:spacing w:val="-1"/>
        </w:rPr>
        <w:t xml:space="preserve"> </w:t>
      </w:r>
      <w:r w:rsidRPr="00E30AB9">
        <w:rPr>
          <w:color w:val="2A2B2D"/>
        </w:rPr>
        <w:t>the</w:t>
      </w:r>
      <w:r w:rsidRPr="00E30AB9">
        <w:rPr>
          <w:color w:val="2A2B2D"/>
          <w:spacing w:val="-1"/>
        </w:rPr>
        <w:t xml:space="preserve"> </w:t>
      </w:r>
      <w:r w:rsidRPr="00E30AB9">
        <w:rPr>
          <w:color w:val="2A2B2D"/>
        </w:rPr>
        <w:t>districts as</w:t>
      </w:r>
      <w:r w:rsidRPr="00E30AB9">
        <w:rPr>
          <w:color w:val="2A2B2D"/>
          <w:spacing w:val="-3"/>
        </w:rPr>
        <w:t xml:space="preserve"> </w:t>
      </w:r>
      <w:r w:rsidRPr="00E30AB9">
        <w:rPr>
          <w:color w:val="2A2B2D"/>
        </w:rPr>
        <w:t>well</w:t>
      </w:r>
      <w:r w:rsidRPr="00E30AB9">
        <w:rPr>
          <w:color w:val="2A2B2D"/>
          <w:spacing w:val="1"/>
        </w:rPr>
        <w:t xml:space="preserve"> </w:t>
      </w:r>
      <w:r w:rsidRPr="00E30AB9">
        <w:rPr>
          <w:color w:val="2A2B2D"/>
        </w:rPr>
        <w:t>as the</w:t>
      </w:r>
      <w:r w:rsidRPr="00E30AB9">
        <w:rPr>
          <w:color w:val="2A2B2D"/>
          <w:spacing w:val="-4"/>
        </w:rPr>
        <w:t xml:space="preserve"> </w:t>
      </w:r>
      <w:r w:rsidRPr="00E30AB9">
        <w:rPr>
          <w:color w:val="2A2B2D"/>
        </w:rPr>
        <w:t>sector,</w:t>
      </w:r>
      <w:r w:rsidRPr="00E30AB9">
        <w:rPr>
          <w:color w:val="2A2B2D"/>
          <w:spacing w:val="-2"/>
        </w:rPr>
        <w:t xml:space="preserve"> </w:t>
      </w:r>
      <w:r w:rsidRPr="00E30AB9">
        <w:rPr>
          <w:color w:val="2A2B2D"/>
        </w:rPr>
        <w:t>viz.</w:t>
      </w:r>
      <w:r w:rsidRPr="00E30AB9">
        <w:rPr>
          <w:color w:val="2A2B2D"/>
          <w:spacing w:val="-1"/>
        </w:rPr>
        <w:t xml:space="preserve"> </w:t>
      </w:r>
      <w:r w:rsidRPr="00E30AB9">
        <w:rPr>
          <w:color w:val="2A2B2D"/>
        </w:rPr>
        <w:t>rural</w:t>
      </w:r>
      <w:r w:rsidRPr="00E30AB9">
        <w:rPr>
          <w:color w:val="2A2B2D"/>
          <w:spacing w:val="1"/>
        </w:rPr>
        <w:t xml:space="preserve"> </w:t>
      </w:r>
      <w:r w:rsidRPr="00E30AB9">
        <w:rPr>
          <w:color w:val="2A2B2D"/>
        </w:rPr>
        <w:t>and</w:t>
      </w:r>
      <w:r w:rsidRPr="00E30AB9">
        <w:rPr>
          <w:color w:val="2A2B2D"/>
          <w:spacing w:val="-1"/>
        </w:rPr>
        <w:t xml:space="preserve"> </w:t>
      </w:r>
      <w:r w:rsidRPr="00E30AB9">
        <w:rPr>
          <w:color w:val="2A2B2D"/>
        </w:rPr>
        <w:t>urban</w:t>
      </w:r>
      <w:r w:rsidRPr="00E30AB9">
        <w:rPr>
          <w:b w:val="0"/>
          <w:color w:val="2A2B2D"/>
          <w:sz w:val="24"/>
        </w:rPr>
        <w:t>.</w:t>
      </w:r>
    </w:p>
    <w:p w:rsidR="001D5AB9" w:rsidRPr="001D5AB9" w:rsidRDefault="001D5AB9" w:rsidP="001D5AB9">
      <w:pPr>
        <w:pStyle w:val="Heading3"/>
        <w:tabs>
          <w:tab w:val="left" w:pos="449"/>
        </w:tabs>
        <w:jc w:val="both"/>
        <w:rPr>
          <w:b w:val="0"/>
          <w:bCs w:val="0"/>
          <w:sz w:val="24"/>
          <w:szCs w:val="24"/>
        </w:rPr>
      </w:pPr>
      <w:r w:rsidRPr="001D5AB9">
        <w:rPr>
          <w:b w:val="0"/>
          <w:bCs w:val="0"/>
          <w:sz w:val="24"/>
          <w:szCs w:val="24"/>
        </w:rPr>
        <w:t>We used a subset of district data from Haryana in the NSSO and attempted to assign names and sectors to the numerical codes to identify the top consuming districts within the state. In this process, urban and rural sectors were represented by 1 and 2 respectively.</w:t>
      </w:r>
    </w:p>
    <w:p w:rsidR="001D5AB9" w:rsidRDefault="001D5AB9" w:rsidP="001D5AB9">
      <w:pPr>
        <w:pStyle w:val="BodyText"/>
        <w:spacing w:before="157" w:line="360" w:lineRule="auto"/>
        <w:ind w:left="160" w:right="130"/>
        <w:jc w:val="both"/>
        <w:rPr>
          <w:color w:val="2A2B2D"/>
        </w:rPr>
      </w:pPr>
    </w:p>
    <w:p w:rsidR="001D5AB9" w:rsidRPr="001D5AB9" w:rsidRDefault="001D5AB9" w:rsidP="001D5AB9">
      <w:pPr>
        <w:pStyle w:val="BodyText"/>
        <w:spacing w:before="157" w:line="360" w:lineRule="auto"/>
        <w:ind w:left="160" w:right="130"/>
        <w:jc w:val="both"/>
        <w:rPr>
          <w:color w:val="2A2B2D"/>
        </w:rPr>
      </w:pPr>
      <w:r w:rsidRPr="00E30AB9">
        <w:rPr>
          <w:color w:val="2A2B2D"/>
        </w:rPr>
        <w:t>Code</w:t>
      </w:r>
      <w:r w:rsidRPr="00E30AB9">
        <w:rPr>
          <w:color w:val="2A2B2D"/>
          <w:spacing w:val="-2"/>
        </w:rPr>
        <w:t xml:space="preserve"> </w:t>
      </w:r>
      <w:r w:rsidRPr="00E30AB9">
        <w:rPr>
          <w:color w:val="2A2B2D"/>
        </w:rPr>
        <w:t>and Result:</w:t>
      </w:r>
    </w:p>
    <w:tbl>
      <w:tblPr>
        <w:tblW w:w="10530" w:type="dxa"/>
        <w:tblCellSpacing w:w="0" w:type="dxa"/>
        <w:tblInd w:w="-739" w:type="dxa"/>
        <w:shd w:val="clear" w:color="auto" w:fill="000000"/>
        <w:tblCellMar>
          <w:left w:w="90" w:type="dxa"/>
          <w:bottom w:w="120" w:type="dxa"/>
          <w:right w:w="0" w:type="dxa"/>
        </w:tblCellMar>
        <w:tblLook w:val="04A0" w:firstRow="1" w:lastRow="0" w:firstColumn="1" w:lastColumn="0" w:noHBand="0" w:noVBand="1"/>
      </w:tblPr>
      <w:tblGrid>
        <w:gridCol w:w="10530"/>
      </w:tblGrid>
      <w:tr w:rsidR="001D5AB9" w:rsidRPr="001D5AB9" w:rsidTr="001D5AB9">
        <w:trPr>
          <w:tblCellSpacing w:w="0" w:type="dxa"/>
        </w:trPr>
        <w:tc>
          <w:tcPr>
            <w:tcW w:w="0" w:type="auto"/>
            <w:shd w:val="clear" w:color="auto" w:fill="000000"/>
            <w:hideMark/>
          </w:tcPr>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district_mapping &lt;- c("13" = "Bhiwani", "19" = "Faridabad", "12" = "Hisar", "15" = "Jhajjar", "01" = "Panchkula", "20" = "Mewat")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sector_mapping &lt;- c("2" = "URBAN", "1" = "RURAL")</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 xml:space="preserve">&gt; </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HR06new$District &lt;- as.character(HR06new$District)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HR06new$Sector &lt;- as.character(HR06new$Sector)</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HR06new$District &lt;- ifelse(HR06new$District %in% names(district_mapping), district_mapping[HR06new$District], HR06new$District)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HR06new$Sector &lt;- ifelse(HR06new$Sector %in% names(sector_mapping), sector_mapping[HR06new$Sector], HR06new$Sector)</w:t>
            </w:r>
          </w:p>
          <w:p w:rsidR="001D5AB9" w:rsidRPr="001D5AB9" w:rsidRDefault="001D5AB9" w:rsidP="008A793E">
            <w:pPr>
              <w:rPr>
                <w:color w:val="A8D08D" w:themeColor="accent6" w:themeTint="99"/>
                <w:lang w:eastAsia="en-IN"/>
              </w:rPr>
            </w:pPr>
          </w:p>
        </w:tc>
      </w:tr>
      <w:tr w:rsidR="001D5AB9" w:rsidRPr="001D5AB9" w:rsidTr="001D5AB9">
        <w:trPr>
          <w:tblCellSpacing w:w="0" w:type="dxa"/>
        </w:trPr>
        <w:tc>
          <w:tcPr>
            <w:tcW w:w="0" w:type="auto"/>
            <w:shd w:val="clear" w:color="auto" w:fill="000000"/>
            <w:hideMark/>
          </w:tcPr>
          <w:p w:rsidR="001D5AB9" w:rsidRPr="001D5AB9" w:rsidRDefault="001D5AB9" w:rsidP="008A793E">
            <w:pPr>
              <w:rPr>
                <w:color w:val="A8D08D" w:themeColor="accent6" w:themeTint="99"/>
                <w:sz w:val="20"/>
                <w:szCs w:val="20"/>
                <w:lang w:eastAsia="en-IN"/>
              </w:rPr>
            </w:pPr>
          </w:p>
        </w:tc>
      </w:tr>
      <w:tr w:rsidR="001D5AB9" w:rsidRPr="001D5AB9" w:rsidTr="001D5AB9">
        <w:trPr>
          <w:tblCellSpacing w:w="0" w:type="dxa"/>
        </w:trPr>
        <w:tc>
          <w:tcPr>
            <w:tcW w:w="0" w:type="auto"/>
            <w:shd w:val="clear" w:color="auto" w:fill="000000"/>
            <w:hideMark/>
          </w:tcPr>
          <w:tbl>
            <w:tblPr>
              <w:tblW w:w="10440" w:type="dxa"/>
              <w:tblCellSpacing w:w="0" w:type="dxa"/>
              <w:tblCellMar>
                <w:left w:w="0" w:type="dxa"/>
                <w:right w:w="0" w:type="dxa"/>
              </w:tblCellMar>
              <w:tblLook w:val="04A0" w:firstRow="1" w:lastRow="0" w:firstColumn="1" w:lastColumn="0" w:noHBand="0" w:noVBand="1"/>
            </w:tblPr>
            <w:tblGrid>
              <w:gridCol w:w="10440"/>
            </w:tblGrid>
            <w:tr w:rsidR="001D5AB9" w:rsidRPr="001D5AB9" w:rsidTr="001D5AB9">
              <w:trPr>
                <w:trHeight w:val="75"/>
                <w:tblCellSpacing w:w="0" w:type="dxa"/>
              </w:trPr>
              <w:tc>
                <w:tcPr>
                  <w:tcW w:w="15" w:type="dxa"/>
                  <w:hideMark/>
                </w:tcPr>
                <w:p w:rsidR="001D5AB9" w:rsidRPr="001D5AB9" w:rsidRDefault="001D5AB9" w:rsidP="008A793E">
                  <w:pPr>
                    <w:rPr>
                      <w:color w:val="A8D08D" w:themeColor="accent6" w:themeTint="99"/>
                      <w:sz w:val="20"/>
                      <w:szCs w:val="20"/>
                      <w:lang w:eastAsia="en-IN"/>
                    </w:rPr>
                  </w:pPr>
                  <w:r w:rsidRPr="001D5AB9">
                    <w:rPr>
                      <w:color w:val="A8D08D" w:themeColor="accent6" w:themeTint="99"/>
                      <w:sz w:val="20"/>
                      <w:szCs w:val="20"/>
                      <w:lang w:eastAsia="en-IN"/>
                    </w:rPr>
                    <w:t xml:space="preserve">&gt; </w:t>
                  </w:r>
                </w:p>
              </w:tc>
            </w:tr>
          </w:tbl>
          <w:p w:rsidR="001D5AB9" w:rsidRPr="001D5AB9" w:rsidRDefault="001D5AB9" w:rsidP="008A793E">
            <w:pPr>
              <w:rPr>
                <w:color w:val="A8D08D" w:themeColor="accent6" w:themeTint="99"/>
                <w:sz w:val="20"/>
                <w:szCs w:val="20"/>
                <w:lang w:eastAsia="en-IN"/>
              </w:rPr>
            </w:pPr>
          </w:p>
        </w:tc>
      </w:tr>
    </w:tbl>
    <w:p w:rsidR="00F0746D" w:rsidRDefault="001D5AB9" w:rsidP="00F0746D">
      <w:r w:rsidRPr="00E30AB9">
        <w:rPr>
          <w:noProof/>
          <w:color w:val="2A2B2D"/>
          <w:u w:val="single" w:color="2A2B2D"/>
        </w:rPr>
        <w:lastRenderedPageBreak/>
        <w:drawing>
          <wp:anchor distT="0" distB="0" distL="114300" distR="114300" simplePos="0" relativeHeight="251659264" behindDoc="1" locked="0" layoutInCell="1" allowOverlap="1" wp14:anchorId="557F2965">
            <wp:simplePos x="0" y="0"/>
            <wp:positionH relativeFrom="column">
              <wp:posOffset>-269240</wp:posOffset>
            </wp:positionH>
            <wp:positionV relativeFrom="paragraph">
              <wp:posOffset>0</wp:posOffset>
            </wp:positionV>
            <wp:extent cx="6499225" cy="1156335"/>
            <wp:effectExtent l="0" t="0" r="3175" b="0"/>
            <wp:wrapTight wrapText="bothSides">
              <wp:wrapPolygon edited="0">
                <wp:start x="0" y="0"/>
                <wp:lineTo x="0" y="21351"/>
                <wp:lineTo x="21568" y="21351"/>
                <wp:lineTo x="21568" y="0"/>
                <wp:lineTo x="0" y="0"/>
              </wp:wrapPolygon>
            </wp:wrapTight>
            <wp:docPr id="7036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70777" name=""/>
                    <pic:cNvPicPr/>
                  </pic:nvPicPr>
                  <pic:blipFill>
                    <a:blip r:embed="rId10">
                      <a:extLst>
                        <a:ext uri="{28A0092B-C50C-407E-A947-70E740481C1C}">
                          <a14:useLocalDpi xmlns:a14="http://schemas.microsoft.com/office/drawing/2010/main" val="0"/>
                        </a:ext>
                      </a:extLst>
                    </a:blip>
                    <a:stretch>
                      <a:fillRect/>
                    </a:stretch>
                  </pic:blipFill>
                  <pic:spPr>
                    <a:xfrm>
                      <a:off x="0" y="0"/>
                      <a:ext cx="6499225" cy="1156335"/>
                    </a:xfrm>
                    <a:prstGeom prst="rect">
                      <a:avLst/>
                    </a:prstGeom>
                  </pic:spPr>
                </pic:pic>
              </a:graphicData>
            </a:graphic>
            <wp14:sizeRelH relativeFrom="page">
              <wp14:pctWidth>0</wp14:pctWidth>
            </wp14:sizeRelH>
            <wp14:sizeRelV relativeFrom="page">
              <wp14:pctHeight>0</wp14:pctHeight>
            </wp14:sizeRelV>
          </wp:anchor>
        </w:drawing>
      </w:r>
    </w:p>
    <w:p w:rsidR="001D5AB9" w:rsidRPr="001D5AB9" w:rsidRDefault="001D5AB9" w:rsidP="00F0746D"/>
    <w:p w:rsidR="001D5AB9" w:rsidRPr="001D5AB9" w:rsidRDefault="001D5AB9" w:rsidP="00F0746D"/>
    <w:p w:rsidR="001D5AB9" w:rsidRPr="001D5AB9" w:rsidRDefault="001D5AB9" w:rsidP="001D5AB9">
      <w:pPr>
        <w:pStyle w:val="ListParagraph"/>
        <w:numPr>
          <w:ilvl w:val="0"/>
          <w:numId w:val="8"/>
        </w:numPr>
      </w:pPr>
      <w:r w:rsidRPr="001D5AB9">
        <w:rPr>
          <w:b/>
          <w:color w:val="2A2B2D"/>
        </w:rPr>
        <w:t>Summarize the critical variables in the data set region wise and district wise</w:t>
      </w:r>
      <w:r w:rsidRPr="001D5AB9">
        <w:rPr>
          <w:b/>
          <w:color w:val="2A2B2D"/>
          <w:spacing w:val="1"/>
        </w:rPr>
        <w:t xml:space="preserve"> </w:t>
      </w:r>
      <w:r w:rsidRPr="001D5AB9">
        <w:rPr>
          <w:b/>
          <w:color w:val="2A2B2D"/>
        </w:rPr>
        <w:t>and indicate the top three districts and the bottom three districts of consumption</w:t>
      </w:r>
      <w:r w:rsidRPr="001D5AB9">
        <w:rPr>
          <w:color w:val="2A2B2D"/>
        </w:rPr>
        <w:t>.</w:t>
      </w:r>
    </w:p>
    <w:p w:rsidR="001D5AB9" w:rsidRDefault="001D5AB9" w:rsidP="001D5AB9">
      <w:pPr>
        <w:widowControl w:val="0"/>
        <w:tabs>
          <w:tab w:val="left" w:pos="480"/>
        </w:tabs>
        <w:autoSpaceDE w:val="0"/>
        <w:autoSpaceDN w:val="0"/>
        <w:spacing w:line="360" w:lineRule="auto"/>
        <w:ind w:right="153"/>
      </w:pPr>
    </w:p>
    <w:p w:rsidR="001D5AB9" w:rsidRPr="00E30AB9" w:rsidRDefault="001D5AB9" w:rsidP="001D5AB9">
      <w:pPr>
        <w:widowControl w:val="0"/>
        <w:tabs>
          <w:tab w:val="left" w:pos="480"/>
        </w:tabs>
        <w:autoSpaceDE w:val="0"/>
        <w:autoSpaceDN w:val="0"/>
        <w:spacing w:line="360" w:lineRule="auto"/>
        <w:ind w:right="153"/>
      </w:pPr>
      <w:r w:rsidRPr="001D5AB9">
        <w:rPr>
          <w:color w:val="2A2B2D"/>
        </w:rPr>
        <w:t>By summarizing the critical variables as total consumption we can estimate the top 3 and bottom 3</w:t>
      </w:r>
      <w:r w:rsidRPr="001D5AB9">
        <w:rPr>
          <w:color w:val="2A2B2D"/>
          <w:spacing w:val="1"/>
        </w:rPr>
        <w:t xml:space="preserve"> </w:t>
      </w:r>
      <w:r w:rsidRPr="001D5AB9">
        <w:rPr>
          <w:color w:val="2A2B2D"/>
        </w:rPr>
        <w:t>consuming</w:t>
      </w:r>
      <w:r w:rsidRPr="001D5AB9">
        <w:rPr>
          <w:color w:val="2A2B2D"/>
          <w:spacing w:val="-3"/>
        </w:rPr>
        <w:t xml:space="preserve"> </w:t>
      </w:r>
      <w:r w:rsidRPr="001D5AB9">
        <w:rPr>
          <w:color w:val="2A2B2D"/>
        </w:rPr>
        <w:t>districts.</w:t>
      </w:r>
    </w:p>
    <w:p w:rsidR="001D5AB9" w:rsidRDefault="001D5AB9" w:rsidP="001D5AB9">
      <w:pPr>
        <w:pStyle w:val="BodyText"/>
        <w:spacing w:before="76"/>
        <w:ind w:left="160"/>
        <w:rPr>
          <w:color w:val="2A2B2D"/>
        </w:rPr>
      </w:pPr>
      <w:r w:rsidRPr="00E30AB9">
        <w:rPr>
          <w:color w:val="2A2B2D"/>
        </w:rPr>
        <w:t>Code</w:t>
      </w:r>
      <w:r w:rsidRPr="00E30AB9">
        <w:rPr>
          <w:color w:val="2A2B2D"/>
          <w:spacing w:val="-2"/>
        </w:rPr>
        <w:t xml:space="preserve"> </w:t>
      </w:r>
      <w:r w:rsidRPr="00E30AB9">
        <w:rPr>
          <w:color w:val="2A2B2D"/>
        </w:rPr>
        <w:t>and Result:</w:t>
      </w:r>
    </w:p>
    <w:p w:rsidR="001D5AB9" w:rsidRPr="00E30AB9" w:rsidRDefault="001D5AB9" w:rsidP="001D5AB9">
      <w:pPr>
        <w:pStyle w:val="BodyText"/>
        <w:rPr>
          <w:sz w:val="26"/>
        </w:rPr>
      </w:pPr>
    </w:p>
    <w:p w:rsidR="001D5AB9" w:rsidRPr="00E30AB9" w:rsidRDefault="001D5AB9" w:rsidP="001D5AB9">
      <w:pPr>
        <w:pStyle w:val="BodyText"/>
        <w:spacing w:before="9"/>
        <w:rPr>
          <w:color w:val="8496B0" w:themeColor="text2" w:themeTint="99"/>
          <w:sz w:val="22"/>
        </w:rPr>
      </w:pPr>
    </w:p>
    <w:tbl>
      <w:tblPr>
        <w:tblW w:w="10530" w:type="dxa"/>
        <w:tblCellSpacing w:w="0" w:type="dxa"/>
        <w:tblInd w:w="-741" w:type="dxa"/>
        <w:shd w:val="clear" w:color="auto" w:fill="000000"/>
        <w:tblCellMar>
          <w:left w:w="90" w:type="dxa"/>
          <w:bottom w:w="120" w:type="dxa"/>
          <w:right w:w="0" w:type="dxa"/>
        </w:tblCellMar>
        <w:tblLook w:val="04A0" w:firstRow="1" w:lastRow="0" w:firstColumn="1" w:lastColumn="0" w:noHBand="0" w:noVBand="1"/>
      </w:tblPr>
      <w:tblGrid>
        <w:gridCol w:w="10530"/>
      </w:tblGrid>
      <w:tr w:rsidR="001D5AB9" w:rsidRPr="00057ADC" w:rsidTr="001D5AB9">
        <w:trPr>
          <w:tblCellSpacing w:w="0" w:type="dxa"/>
        </w:trPr>
        <w:tc>
          <w:tcPr>
            <w:tcW w:w="0" w:type="auto"/>
            <w:shd w:val="clear" w:color="auto" w:fill="000000"/>
            <w:hideMark/>
          </w:tcPr>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cat("Top 3 Consuming Districts:\n")</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Top 3 Consuming Districts:</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lang w:eastAsia="en-IN"/>
              </w:rPr>
            </w:pPr>
            <w:r w:rsidRPr="001D5AB9">
              <w:rPr>
                <w:color w:val="A8D08D" w:themeColor="accent6" w:themeTint="99"/>
                <w:sz w:val="20"/>
                <w:szCs w:val="20"/>
                <w:lang w:eastAsia="en-IN"/>
              </w:rPr>
              <w:t>&gt; print(head(district_summary, 3))</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A tibble: 3 × 2</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xml:space="preserve">  District total</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xml:space="preserve">     </w:t>
            </w:r>
            <w:r w:rsidRPr="001D5AB9">
              <w:rPr>
                <w:i/>
                <w:iCs/>
                <w:color w:val="A8D08D" w:themeColor="accent6" w:themeTint="99"/>
                <w:sz w:val="20"/>
                <w:szCs w:val="20"/>
                <w:bdr w:val="none" w:sz="0" w:space="0" w:color="auto" w:frame="1"/>
                <w:lang w:eastAsia="en-IN"/>
              </w:rPr>
              <w:t>&lt;int&gt;</w:t>
            </w:r>
            <w:r w:rsidRPr="001D5AB9">
              <w:rPr>
                <w:color w:val="A8D08D" w:themeColor="accent6" w:themeTint="99"/>
                <w:sz w:val="20"/>
                <w:szCs w:val="20"/>
                <w:bdr w:val="none" w:sz="0" w:space="0" w:color="auto" w:frame="1"/>
                <w:lang w:eastAsia="en-IN"/>
              </w:rPr>
              <w:t xml:space="preserve"> </w:t>
            </w:r>
            <w:r w:rsidRPr="001D5AB9">
              <w:rPr>
                <w:i/>
                <w:iCs/>
                <w:color w:val="A8D08D" w:themeColor="accent6" w:themeTint="99"/>
                <w:sz w:val="20"/>
                <w:szCs w:val="20"/>
                <w:bdr w:val="none" w:sz="0" w:space="0" w:color="auto" w:frame="1"/>
                <w:lang w:eastAsia="en-IN"/>
              </w:rPr>
              <w:t>&lt;dbl&gt;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xml:space="preserve">1       13 </w:t>
            </w:r>
            <w:r w:rsidRPr="001D5AB9">
              <w:rPr>
                <w:color w:val="A8D08D" w:themeColor="accent6" w:themeTint="99"/>
                <w:sz w:val="20"/>
                <w:szCs w:val="20"/>
                <w:u w:val="single"/>
                <w:bdr w:val="none" w:sz="0" w:space="0" w:color="auto" w:frame="1"/>
                <w:lang w:eastAsia="en-IN"/>
              </w:rPr>
              <w:t>1</w:t>
            </w:r>
            <w:r w:rsidRPr="001D5AB9">
              <w:rPr>
                <w:color w:val="A8D08D" w:themeColor="accent6" w:themeTint="99"/>
                <w:sz w:val="20"/>
                <w:szCs w:val="20"/>
                <w:bdr w:val="none" w:sz="0" w:space="0" w:color="auto" w:frame="1"/>
                <w:lang w:eastAsia="en-IN"/>
              </w:rPr>
              <w:t>488.</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xml:space="preserve">2       19 </w:t>
            </w:r>
            <w:r w:rsidRPr="001D5AB9">
              <w:rPr>
                <w:color w:val="A8D08D" w:themeColor="accent6" w:themeTint="99"/>
                <w:sz w:val="20"/>
                <w:szCs w:val="20"/>
                <w:u w:val="single"/>
                <w:bdr w:val="none" w:sz="0" w:space="0" w:color="auto" w:frame="1"/>
                <w:lang w:eastAsia="en-IN"/>
              </w:rPr>
              <w:t>1</w:t>
            </w:r>
            <w:r w:rsidRPr="001D5AB9">
              <w:rPr>
                <w:color w:val="A8D08D" w:themeColor="accent6" w:themeTint="99"/>
                <w:sz w:val="20"/>
                <w:szCs w:val="20"/>
                <w:bdr w:val="none" w:sz="0" w:space="0" w:color="auto" w:frame="1"/>
                <w:lang w:eastAsia="en-IN"/>
              </w:rPr>
              <w:t>461.</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A8D08D" w:themeColor="accent6" w:themeTint="99"/>
                <w:sz w:val="20"/>
                <w:szCs w:val="20"/>
                <w:bdr w:val="none" w:sz="0" w:space="0" w:color="auto" w:frame="1"/>
                <w:lang w:eastAsia="en-IN"/>
              </w:rPr>
            </w:pPr>
            <w:r w:rsidRPr="001D5AB9">
              <w:rPr>
                <w:color w:val="A8D08D" w:themeColor="accent6" w:themeTint="99"/>
                <w:sz w:val="20"/>
                <w:szCs w:val="20"/>
                <w:bdr w:val="none" w:sz="0" w:space="0" w:color="auto" w:frame="1"/>
                <w:lang w:eastAsia="en-IN"/>
              </w:rPr>
              <w:t xml:space="preserve">3       12 </w:t>
            </w:r>
            <w:r w:rsidRPr="001D5AB9">
              <w:rPr>
                <w:color w:val="A8D08D" w:themeColor="accent6" w:themeTint="99"/>
                <w:sz w:val="20"/>
                <w:szCs w:val="20"/>
                <w:u w:val="single"/>
                <w:bdr w:val="none" w:sz="0" w:space="0" w:color="auto" w:frame="1"/>
                <w:lang w:eastAsia="en-IN"/>
              </w:rPr>
              <w:t>1</w:t>
            </w:r>
            <w:r w:rsidRPr="001D5AB9">
              <w:rPr>
                <w:color w:val="A8D08D" w:themeColor="accent6" w:themeTint="99"/>
                <w:sz w:val="20"/>
                <w:szCs w:val="20"/>
                <w:bdr w:val="none" w:sz="0" w:space="0" w:color="auto" w:frame="1"/>
                <w:lang w:eastAsia="en-IN"/>
              </w:rPr>
              <w:t>369.</w:t>
            </w:r>
          </w:p>
          <w:p w:rsidR="001D5AB9" w:rsidRPr="00057ADC"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496B0" w:themeColor="text2" w:themeTint="99"/>
                <w:sz w:val="20"/>
                <w:szCs w:val="20"/>
                <w:bdr w:val="none" w:sz="0" w:space="0" w:color="auto" w:frame="1"/>
                <w:lang w:eastAsia="en-IN"/>
              </w:rPr>
            </w:pP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lang w:eastAsia="en-IN"/>
              </w:rPr>
            </w:pPr>
            <w:r w:rsidRPr="001D5AB9">
              <w:rPr>
                <w:color w:val="8EAADB" w:themeColor="accent1" w:themeTint="99"/>
                <w:sz w:val="20"/>
                <w:szCs w:val="20"/>
                <w:lang w:eastAsia="en-IN"/>
              </w:rPr>
              <w:t>&gt; cat("Bottom 3 Consuming Districts:\n")</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Bottom 3 Consuming Districts:</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lang w:eastAsia="en-IN"/>
              </w:rPr>
            </w:pPr>
            <w:r w:rsidRPr="001D5AB9">
              <w:rPr>
                <w:color w:val="8EAADB" w:themeColor="accent1" w:themeTint="99"/>
                <w:sz w:val="20"/>
                <w:szCs w:val="20"/>
                <w:lang w:eastAsia="en-IN"/>
              </w:rPr>
              <w:t>&gt; print(tail(district_summary, 3))</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 A tibble: 3 × 2</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 xml:space="preserve">  District total</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 xml:space="preserve">     </w:t>
            </w:r>
            <w:r w:rsidRPr="001D5AB9">
              <w:rPr>
                <w:i/>
                <w:iCs/>
                <w:color w:val="8EAADB" w:themeColor="accent1" w:themeTint="99"/>
                <w:sz w:val="20"/>
                <w:szCs w:val="20"/>
                <w:bdr w:val="none" w:sz="0" w:space="0" w:color="auto" w:frame="1"/>
                <w:lang w:eastAsia="en-IN"/>
              </w:rPr>
              <w:t>&lt;int&gt;</w:t>
            </w:r>
            <w:r w:rsidRPr="001D5AB9">
              <w:rPr>
                <w:color w:val="8EAADB" w:themeColor="accent1" w:themeTint="99"/>
                <w:sz w:val="20"/>
                <w:szCs w:val="20"/>
                <w:bdr w:val="none" w:sz="0" w:space="0" w:color="auto" w:frame="1"/>
                <w:lang w:eastAsia="en-IN"/>
              </w:rPr>
              <w:t xml:space="preserve"> </w:t>
            </w:r>
            <w:r w:rsidRPr="001D5AB9">
              <w:rPr>
                <w:i/>
                <w:iCs/>
                <w:color w:val="8EAADB" w:themeColor="accent1" w:themeTint="99"/>
                <w:sz w:val="20"/>
                <w:szCs w:val="20"/>
                <w:bdr w:val="none" w:sz="0" w:space="0" w:color="auto" w:frame="1"/>
                <w:lang w:eastAsia="en-IN"/>
              </w:rPr>
              <w:t>&lt;dbl&gt;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1       15  612.</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2        1  343.</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EAADB" w:themeColor="accent1" w:themeTint="99"/>
                <w:sz w:val="20"/>
                <w:szCs w:val="20"/>
                <w:bdr w:val="none" w:sz="0" w:space="0" w:color="auto" w:frame="1"/>
                <w:lang w:eastAsia="en-IN"/>
              </w:rPr>
            </w:pPr>
            <w:r w:rsidRPr="001D5AB9">
              <w:rPr>
                <w:color w:val="8EAADB" w:themeColor="accent1" w:themeTint="99"/>
                <w:sz w:val="20"/>
                <w:szCs w:val="20"/>
                <w:bdr w:val="none" w:sz="0" w:space="0" w:color="auto" w:frame="1"/>
                <w:lang w:eastAsia="en-IN"/>
              </w:rPr>
              <w:t>3       20  318.</w:t>
            </w:r>
          </w:p>
          <w:p w:rsidR="001D5AB9" w:rsidRPr="00057ADC"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496B0" w:themeColor="text2" w:themeTint="99"/>
                <w:sz w:val="20"/>
                <w:szCs w:val="20"/>
                <w:lang w:eastAsia="en-IN"/>
              </w:rPr>
            </w:pP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lang w:eastAsia="en-IN"/>
              </w:rPr>
            </w:pPr>
            <w:r w:rsidRPr="001D5AB9">
              <w:rPr>
                <w:color w:val="FF0000"/>
                <w:sz w:val="20"/>
                <w:szCs w:val="20"/>
                <w:lang w:eastAsia="en-IN"/>
              </w:rPr>
              <w:t>&gt; cat("Region Consumption Summary:\n")</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Region Consumption Summary:</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lang w:eastAsia="en-IN"/>
              </w:rPr>
            </w:pPr>
            <w:r w:rsidRPr="001D5AB9">
              <w:rPr>
                <w:color w:val="FF0000"/>
                <w:sz w:val="20"/>
                <w:szCs w:val="20"/>
                <w:lang w:eastAsia="en-IN"/>
              </w:rPr>
              <w:t>&gt; print(region_summary)</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 A tibble: 2 × 2</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 xml:space="preserve">  Region  total</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 xml:space="preserve">   </w:t>
            </w:r>
            <w:r w:rsidRPr="001D5AB9">
              <w:rPr>
                <w:i/>
                <w:iCs/>
                <w:color w:val="FF0000"/>
                <w:sz w:val="20"/>
                <w:szCs w:val="20"/>
                <w:bdr w:val="none" w:sz="0" w:space="0" w:color="auto" w:frame="1"/>
                <w:lang w:eastAsia="en-IN"/>
              </w:rPr>
              <w:t>&lt;int&gt;</w:t>
            </w:r>
            <w:r w:rsidRPr="001D5AB9">
              <w:rPr>
                <w:color w:val="FF0000"/>
                <w:sz w:val="20"/>
                <w:szCs w:val="20"/>
                <w:bdr w:val="none" w:sz="0" w:space="0" w:color="auto" w:frame="1"/>
                <w:lang w:eastAsia="en-IN"/>
              </w:rPr>
              <w:t xml:space="preserve">  </w:t>
            </w:r>
            <w:r w:rsidRPr="001D5AB9">
              <w:rPr>
                <w:i/>
                <w:iCs/>
                <w:color w:val="FF0000"/>
                <w:sz w:val="20"/>
                <w:szCs w:val="20"/>
                <w:bdr w:val="none" w:sz="0" w:space="0" w:color="auto" w:frame="1"/>
                <w:lang w:eastAsia="en-IN"/>
              </w:rPr>
              <w:t>&lt;dbl&gt;</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 xml:space="preserve">1      1 </w:t>
            </w:r>
            <w:r w:rsidRPr="001D5AB9">
              <w:rPr>
                <w:color w:val="FF0000"/>
                <w:sz w:val="20"/>
                <w:szCs w:val="20"/>
                <w:u w:val="single"/>
                <w:bdr w:val="none" w:sz="0" w:space="0" w:color="auto" w:frame="1"/>
                <w:lang w:eastAsia="en-IN"/>
              </w:rPr>
              <w:t>10</w:t>
            </w:r>
            <w:r w:rsidRPr="001D5AB9">
              <w:rPr>
                <w:color w:val="FF0000"/>
                <w:sz w:val="20"/>
                <w:szCs w:val="20"/>
                <w:bdr w:val="none" w:sz="0" w:space="0" w:color="auto" w:frame="1"/>
                <w:lang w:eastAsia="en-IN"/>
              </w:rPr>
              <w:t>792.</w:t>
            </w:r>
          </w:p>
          <w:p w:rsidR="001D5AB9" w:rsidRPr="001D5AB9" w:rsidRDefault="001D5AB9" w:rsidP="008A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FF0000"/>
                <w:sz w:val="20"/>
                <w:szCs w:val="20"/>
                <w:bdr w:val="none" w:sz="0" w:space="0" w:color="auto" w:frame="1"/>
                <w:lang w:eastAsia="en-IN"/>
              </w:rPr>
            </w:pPr>
            <w:r w:rsidRPr="001D5AB9">
              <w:rPr>
                <w:color w:val="FF0000"/>
                <w:sz w:val="20"/>
                <w:szCs w:val="20"/>
                <w:bdr w:val="none" w:sz="0" w:space="0" w:color="auto" w:frame="1"/>
                <w:lang w:eastAsia="en-IN"/>
              </w:rPr>
              <w:t xml:space="preserve">2      2  </w:t>
            </w:r>
            <w:r w:rsidRPr="001D5AB9">
              <w:rPr>
                <w:color w:val="FF0000"/>
                <w:sz w:val="20"/>
                <w:szCs w:val="20"/>
                <w:u w:val="single"/>
                <w:bdr w:val="none" w:sz="0" w:space="0" w:color="auto" w:frame="1"/>
                <w:lang w:eastAsia="en-IN"/>
              </w:rPr>
              <w:t>8</w:t>
            </w:r>
            <w:r w:rsidRPr="001D5AB9">
              <w:rPr>
                <w:color w:val="FF0000"/>
                <w:sz w:val="20"/>
                <w:szCs w:val="20"/>
                <w:bdr w:val="none" w:sz="0" w:space="0" w:color="auto" w:frame="1"/>
                <w:lang w:eastAsia="en-IN"/>
              </w:rPr>
              <w:t>264.</w:t>
            </w:r>
          </w:p>
          <w:p w:rsidR="001D5AB9" w:rsidRPr="00057ADC" w:rsidRDefault="001D5AB9" w:rsidP="008A793E">
            <w:pPr>
              <w:rPr>
                <w:color w:val="8496B0" w:themeColor="text2" w:themeTint="99"/>
                <w:lang w:eastAsia="en-IN"/>
              </w:rPr>
            </w:pPr>
          </w:p>
        </w:tc>
      </w:tr>
      <w:tr w:rsidR="001D5AB9" w:rsidRPr="00057ADC" w:rsidTr="001D5AB9">
        <w:trPr>
          <w:tblCellSpacing w:w="0" w:type="dxa"/>
        </w:trPr>
        <w:tc>
          <w:tcPr>
            <w:tcW w:w="0" w:type="auto"/>
            <w:shd w:val="clear" w:color="auto" w:fill="000000"/>
            <w:hideMark/>
          </w:tcPr>
          <w:p w:rsidR="001D5AB9" w:rsidRPr="00057ADC" w:rsidRDefault="001D5AB9" w:rsidP="008A793E">
            <w:pPr>
              <w:rPr>
                <w:sz w:val="20"/>
                <w:szCs w:val="20"/>
                <w:lang w:eastAsia="en-IN"/>
              </w:rPr>
            </w:pPr>
          </w:p>
        </w:tc>
      </w:tr>
      <w:tr w:rsidR="001D5AB9" w:rsidRPr="00057ADC" w:rsidTr="001D5AB9">
        <w:trPr>
          <w:tblCellSpacing w:w="0" w:type="dxa"/>
        </w:trPr>
        <w:tc>
          <w:tcPr>
            <w:tcW w:w="0" w:type="auto"/>
            <w:shd w:val="clear" w:color="auto" w:fill="000000"/>
            <w:hideMark/>
          </w:tcPr>
          <w:tbl>
            <w:tblPr>
              <w:tblW w:w="10440" w:type="dxa"/>
              <w:tblCellSpacing w:w="0" w:type="dxa"/>
              <w:tblCellMar>
                <w:left w:w="0" w:type="dxa"/>
                <w:right w:w="0" w:type="dxa"/>
              </w:tblCellMar>
              <w:tblLook w:val="04A0" w:firstRow="1" w:lastRow="0" w:firstColumn="1" w:lastColumn="0" w:noHBand="0" w:noVBand="1"/>
            </w:tblPr>
            <w:tblGrid>
              <w:gridCol w:w="10440"/>
            </w:tblGrid>
            <w:tr w:rsidR="001D5AB9" w:rsidRPr="00057ADC" w:rsidTr="008A793E">
              <w:trPr>
                <w:tblCellSpacing w:w="0" w:type="dxa"/>
              </w:trPr>
              <w:tc>
                <w:tcPr>
                  <w:tcW w:w="15" w:type="dxa"/>
                  <w:hideMark/>
                </w:tcPr>
                <w:p w:rsidR="001D5AB9" w:rsidRPr="00057ADC" w:rsidRDefault="001D5AB9" w:rsidP="008A793E">
                  <w:pPr>
                    <w:rPr>
                      <w:color w:val="C397D8"/>
                      <w:sz w:val="20"/>
                      <w:szCs w:val="20"/>
                      <w:lang w:eastAsia="en-IN"/>
                    </w:rPr>
                  </w:pPr>
                </w:p>
              </w:tc>
            </w:tr>
          </w:tbl>
          <w:p w:rsidR="001D5AB9" w:rsidRPr="00057ADC" w:rsidRDefault="001D5AB9" w:rsidP="008A793E">
            <w:pPr>
              <w:rPr>
                <w:color w:val="DEDEDE"/>
                <w:sz w:val="20"/>
                <w:szCs w:val="20"/>
                <w:lang w:eastAsia="en-IN"/>
              </w:rPr>
            </w:pPr>
          </w:p>
        </w:tc>
      </w:tr>
    </w:tbl>
    <w:p w:rsidR="001D5AB9" w:rsidRPr="00E30AB9" w:rsidRDefault="001D5AB9" w:rsidP="001D5AB9">
      <w:pPr>
        <w:pStyle w:val="BodyText"/>
        <w:spacing w:before="2"/>
        <w:rPr>
          <w:sz w:val="32"/>
        </w:rPr>
      </w:pPr>
    </w:p>
    <w:p w:rsidR="001D5AB9" w:rsidRPr="00E30AB9" w:rsidRDefault="001D5AB9" w:rsidP="001D5AB9">
      <w:pPr>
        <w:pStyle w:val="BodyText"/>
        <w:spacing w:before="76"/>
        <w:ind w:left="160"/>
      </w:pPr>
    </w:p>
    <w:p w:rsidR="001D5AB9" w:rsidRDefault="001D5AB9" w:rsidP="001D5AB9">
      <w:pPr>
        <w:pStyle w:val="NormalWeb"/>
      </w:pPr>
    </w:p>
    <w:p w:rsidR="001D5AB9" w:rsidRDefault="001D5AB9" w:rsidP="001D5AB9">
      <w:pPr>
        <w:pStyle w:val="BodyText"/>
        <w:spacing w:line="288" w:lineRule="auto"/>
        <w:ind w:left="160" w:right="838"/>
      </w:pPr>
      <w:r>
        <w:rPr>
          <w:u w:val="single"/>
        </w:rPr>
        <w:lastRenderedPageBreak/>
        <w:t>I</w:t>
      </w:r>
      <w:r w:rsidRPr="00E30AB9">
        <w:rPr>
          <w:u w:val="single"/>
        </w:rPr>
        <w:t>nterpretation:</w:t>
      </w:r>
      <w:r w:rsidRPr="00E30AB9">
        <w:t xml:space="preserve"> </w:t>
      </w:r>
    </w:p>
    <w:p w:rsidR="001D5AB9" w:rsidRDefault="001D5AB9" w:rsidP="001D5AB9">
      <w:pPr>
        <w:pStyle w:val="NormalWeb"/>
      </w:pPr>
      <w:r>
        <w:t>The provided data reveals notable disparities in consumption among districts, suggesting varying factors such as population size, demand levels, or accessibility to the commodity.</w:t>
      </w:r>
    </w:p>
    <w:p w:rsidR="001D5AB9" w:rsidRDefault="001D5AB9" w:rsidP="001D5AB9">
      <w:pPr>
        <w:pStyle w:val="NormalWeb"/>
      </w:pPr>
      <w:r>
        <w:t>Among the districts:</w:t>
      </w:r>
    </w:p>
    <w:p w:rsidR="001D5AB9" w:rsidRDefault="001D5AB9" w:rsidP="001D5AB9">
      <w:pPr>
        <w:numPr>
          <w:ilvl w:val="0"/>
          <w:numId w:val="10"/>
        </w:numPr>
        <w:spacing w:before="100" w:beforeAutospacing="1" w:after="100" w:afterAutospacing="1"/>
      </w:pPr>
      <w:r>
        <w:t xml:space="preserve">District 13 stands out as the highest consumer, </w:t>
      </w:r>
      <w:proofErr w:type="spellStart"/>
      <w:r>
        <w:t>totaling</w:t>
      </w:r>
      <w:proofErr w:type="spellEnd"/>
      <w:r>
        <w:t xml:space="preserve"> 1488 units.</w:t>
      </w:r>
    </w:p>
    <w:p w:rsidR="001D5AB9" w:rsidRDefault="001D5AB9" w:rsidP="001D5AB9">
      <w:pPr>
        <w:numPr>
          <w:ilvl w:val="0"/>
          <w:numId w:val="10"/>
        </w:numPr>
        <w:spacing w:before="100" w:beforeAutospacing="1" w:after="100" w:afterAutospacing="1"/>
      </w:pPr>
      <w:r>
        <w:t>Following closely is District 19, with a consumption of 1461 units.</w:t>
      </w:r>
    </w:p>
    <w:p w:rsidR="001D5AB9" w:rsidRDefault="001D5AB9" w:rsidP="001D5AB9">
      <w:pPr>
        <w:numPr>
          <w:ilvl w:val="0"/>
          <w:numId w:val="10"/>
        </w:numPr>
        <w:spacing w:before="100" w:beforeAutospacing="1" w:after="100" w:afterAutospacing="1"/>
      </w:pPr>
      <w:r>
        <w:t>District 12 ranks third, with a consumption of 1369 units.</w:t>
      </w:r>
    </w:p>
    <w:p w:rsidR="001D5AB9" w:rsidRDefault="001D5AB9" w:rsidP="001D5AB9">
      <w:pPr>
        <w:pStyle w:val="NormalWeb"/>
      </w:pPr>
      <w:r>
        <w:t>Conversely, the analysis identifies the districts with the lowest consumption:</w:t>
      </w:r>
    </w:p>
    <w:p w:rsidR="001D5AB9" w:rsidRDefault="001D5AB9" w:rsidP="001D5AB9">
      <w:pPr>
        <w:numPr>
          <w:ilvl w:val="0"/>
          <w:numId w:val="11"/>
        </w:numPr>
        <w:spacing w:before="100" w:beforeAutospacing="1" w:after="100" w:afterAutospacing="1"/>
      </w:pPr>
      <w:r>
        <w:t>District 15 reports a total consumption of 612 units.</w:t>
      </w:r>
    </w:p>
    <w:p w:rsidR="001D5AB9" w:rsidRDefault="001D5AB9" w:rsidP="001D5AB9">
      <w:pPr>
        <w:numPr>
          <w:ilvl w:val="0"/>
          <w:numId w:val="11"/>
        </w:numPr>
        <w:spacing w:before="100" w:beforeAutospacing="1" w:after="100" w:afterAutospacing="1"/>
      </w:pPr>
      <w:r>
        <w:t>District 1 follows with 343 units consumed.</w:t>
      </w:r>
    </w:p>
    <w:p w:rsidR="001D5AB9" w:rsidRDefault="001D5AB9" w:rsidP="001D5AB9">
      <w:pPr>
        <w:numPr>
          <w:ilvl w:val="0"/>
          <w:numId w:val="11"/>
        </w:numPr>
        <w:spacing w:before="100" w:beforeAutospacing="1" w:after="100" w:afterAutospacing="1"/>
      </w:pPr>
      <w:r>
        <w:t>District 20 records the lowest consumption at 318 units.</w:t>
      </w:r>
    </w:p>
    <w:p w:rsidR="001D5AB9" w:rsidRDefault="001D5AB9" w:rsidP="001D5AB9">
      <w:pPr>
        <w:pStyle w:val="NormalWeb"/>
      </w:pPr>
      <w:r>
        <w:t>The data is also summarized by region, showcasing total consumption across two regions:</w:t>
      </w:r>
    </w:p>
    <w:p w:rsidR="001D5AB9" w:rsidRDefault="001D5AB9" w:rsidP="001D5AB9">
      <w:pPr>
        <w:numPr>
          <w:ilvl w:val="0"/>
          <w:numId w:val="12"/>
        </w:numPr>
        <w:spacing w:before="100" w:beforeAutospacing="1" w:after="100" w:afterAutospacing="1"/>
      </w:pPr>
      <w:r>
        <w:t>Region 1 reports a total consumption of 10,792 units.</w:t>
      </w:r>
    </w:p>
    <w:p w:rsidR="001D5AB9" w:rsidRDefault="001D5AB9" w:rsidP="001D5AB9">
      <w:pPr>
        <w:numPr>
          <w:ilvl w:val="0"/>
          <w:numId w:val="12"/>
        </w:numPr>
        <w:spacing w:before="100" w:beforeAutospacing="1" w:after="100" w:afterAutospacing="1"/>
      </w:pPr>
      <w:r>
        <w:t>Region 2 shows a total consumption of 8,264 units.</w:t>
      </w:r>
    </w:p>
    <w:p w:rsidR="001D5AB9" w:rsidRDefault="001D5AB9" w:rsidP="001D5AB9"/>
    <w:p w:rsidR="001D5AB9" w:rsidRDefault="001D5AB9" w:rsidP="001D5AB9"/>
    <w:p w:rsidR="001D5AB9" w:rsidRPr="00E30AB9" w:rsidRDefault="001D5AB9" w:rsidP="001D5AB9">
      <w:pPr>
        <w:pStyle w:val="Heading3"/>
        <w:numPr>
          <w:ilvl w:val="0"/>
          <w:numId w:val="8"/>
        </w:numPr>
        <w:tabs>
          <w:tab w:val="left" w:pos="449"/>
        </w:tabs>
      </w:pPr>
      <w:r w:rsidRPr="00E30AB9">
        <w:rPr>
          <w:color w:val="2A2B2D"/>
        </w:rPr>
        <w:t>Test</w:t>
      </w:r>
      <w:r w:rsidRPr="00E30AB9">
        <w:rPr>
          <w:color w:val="2A2B2D"/>
          <w:spacing w:val="-4"/>
        </w:rPr>
        <w:t xml:space="preserve"> </w:t>
      </w:r>
      <w:r w:rsidRPr="00E30AB9">
        <w:rPr>
          <w:color w:val="2A2B2D"/>
        </w:rPr>
        <w:t>whether</w:t>
      </w:r>
      <w:r w:rsidRPr="00E30AB9">
        <w:rPr>
          <w:color w:val="2A2B2D"/>
          <w:spacing w:val="-1"/>
        </w:rPr>
        <w:t xml:space="preserve"> </w:t>
      </w:r>
      <w:r w:rsidRPr="00E30AB9">
        <w:rPr>
          <w:color w:val="2A2B2D"/>
        </w:rPr>
        <w:t>the</w:t>
      </w:r>
      <w:r w:rsidRPr="00E30AB9">
        <w:rPr>
          <w:color w:val="2A2B2D"/>
          <w:spacing w:val="-5"/>
        </w:rPr>
        <w:t xml:space="preserve"> </w:t>
      </w:r>
      <w:r w:rsidRPr="00E30AB9">
        <w:rPr>
          <w:color w:val="2A2B2D"/>
        </w:rPr>
        <w:t>differences in</w:t>
      </w:r>
      <w:r w:rsidRPr="00E30AB9">
        <w:rPr>
          <w:color w:val="2A2B2D"/>
          <w:spacing w:val="-1"/>
        </w:rPr>
        <w:t xml:space="preserve"> </w:t>
      </w:r>
      <w:r w:rsidRPr="00E30AB9">
        <w:rPr>
          <w:color w:val="2A2B2D"/>
        </w:rPr>
        <w:t>the</w:t>
      </w:r>
      <w:r w:rsidRPr="00E30AB9">
        <w:rPr>
          <w:color w:val="2A2B2D"/>
          <w:spacing w:val="-1"/>
        </w:rPr>
        <w:t xml:space="preserve"> </w:t>
      </w:r>
      <w:r w:rsidRPr="00E30AB9">
        <w:rPr>
          <w:color w:val="2A2B2D"/>
        </w:rPr>
        <w:t>means are</w:t>
      </w:r>
      <w:r w:rsidRPr="00E30AB9">
        <w:rPr>
          <w:color w:val="2A2B2D"/>
          <w:spacing w:val="-1"/>
        </w:rPr>
        <w:t xml:space="preserve"> </w:t>
      </w:r>
      <w:r w:rsidRPr="00E30AB9">
        <w:rPr>
          <w:color w:val="2A2B2D"/>
        </w:rPr>
        <w:t>significant</w:t>
      </w:r>
      <w:r w:rsidRPr="00E30AB9">
        <w:rPr>
          <w:color w:val="2A2B2D"/>
          <w:spacing w:val="-3"/>
        </w:rPr>
        <w:t xml:space="preserve"> </w:t>
      </w:r>
      <w:r w:rsidRPr="00E30AB9">
        <w:rPr>
          <w:color w:val="2A2B2D"/>
        </w:rPr>
        <w:t>or</w:t>
      </w:r>
      <w:r w:rsidRPr="00E30AB9">
        <w:rPr>
          <w:color w:val="2A2B2D"/>
          <w:spacing w:val="-1"/>
        </w:rPr>
        <w:t xml:space="preserve"> </w:t>
      </w:r>
      <w:r w:rsidRPr="00E30AB9">
        <w:rPr>
          <w:color w:val="2A2B2D"/>
        </w:rPr>
        <w:t>not.</w:t>
      </w:r>
    </w:p>
    <w:p w:rsidR="001D5AB9" w:rsidRDefault="001D5AB9" w:rsidP="001D5AB9">
      <w:pPr>
        <w:pStyle w:val="BodyText"/>
        <w:spacing w:before="76"/>
        <w:ind w:left="160"/>
        <w:rPr>
          <w:color w:val="2A2B2D"/>
        </w:rPr>
      </w:pPr>
    </w:p>
    <w:p w:rsidR="001D5AB9" w:rsidRPr="00E30AB9" w:rsidRDefault="001D5AB9" w:rsidP="001D5AB9">
      <w:pPr>
        <w:pStyle w:val="BodyText"/>
        <w:spacing w:before="76"/>
        <w:ind w:left="160"/>
      </w:pPr>
      <w:r w:rsidRPr="00E30AB9">
        <w:rPr>
          <w:color w:val="2A2B2D"/>
        </w:rPr>
        <w:t>The</w:t>
      </w:r>
      <w:r w:rsidRPr="00E30AB9">
        <w:rPr>
          <w:color w:val="2A2B2D"/>
          <w:spacing w:val="-3"/>
        </w:rPr>
        <w:t xml:space="preserve"> </w:t>
      </w:r>
      <w:r w:rsidRPr="00E30AB9">
        <w:rPr>
          <w:color w:val="2A2B2D"/>
        </w:rPr>
        <w:t>first step to</w:t>
      </w:r>
      <w:r w:rsidRPr="00E30AB9">
        <w:rPr>
          <w:color w:val="2A2B2D"/>
          <w:spacing w:val="-1"/>
        </w:rPr>
        <w:t xml:space="preserve"> </w:t>
      </w:r>
      <w:r w:rsidRPr="00E30AB9">
        <w:rPr>
          <w:color w:val="2A2B2D"/>
        </w:rPr>
        <w:t>this is to</w:t>
      </w:r>
      <w:r w:rsidRPr="00E30AB9">
        <w:rPr>
          <w:color w:val="2A2B2D"/>
          <w:spacing w:val="-3"/>
        </w:rPr>
        <w:t xml:space="preserve"> </w:t>
      </w:r>
      <w:r w:rsidRPr="00E30AB9">
        <w:rPr>
          <w:color w:val="2A2B2D"/>
        </w:rPr>
        <w:t>have</w:t>
      </w:r>
      <w:r w:rsidRPr="00E30AB9">
        <w:rPr>
          <w:color w:val="2A2B2D"/>
          <w:spacing w:val="-1"/>
        </w:rPr>
        <w:t xml:space="preserve"> </w:t>
      </w:r>
      <w:r w:rsidRPr="00E30AB9">
        <w:rPr>
          <w:color w:val="2A2B2D"/>
        </w:rPr>
        <w:t>a</w:t>
      </w:r>
      <w:r w:rsidRPr="00E30AB9">
        <w:rPr>
          <w:color w:val="2A2B2D"/>
          <w:spacing w:val="-1"/>
        </w:rPr>
        <w:t xml:space="preserve"> </w:t>
      </w:r>
      <w:r w:rsidRPr="00E30AB9">
        <w:rPr>
          <w:color w:val="2A2B2D"/>
        </w:rPr>
        <w:t>Hypotheses Statement.</w:t>
      </w:r>
    </w:p>
    <w:p w:rsidR="001D5AB9" w:rsidRPr="00E30AB9" w:rsidRDefault="001D5AB9" w:rsidP="001D5AB9">
      <w:pPr>
        <w:pStyle w:val="BodyText"/>
        <w:rPr>
          <w:sz w:val="22"/>
        </w:rPr>
      </w:pPr>
    </w:p>
    <w:p w:rsidR="001D5AB9" w:rsidRDefault="001D5AB9" w:rsidP="001D5AB9">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#H0: There is no difference in mean consumption between urban and rural.</w:t>
      </w:r>
    </w:p>
    <w:p w:rsidR="001D5AB9" w:rsidRDefault="001D5AB9" w:rsidP="001D5AB9">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#H1: There is difference in mean consumption between urban and rural.</w:t>
      </w:r>
    </w:p>
    <w:p w:rsidR="001D5AB9" w:rsidRDefault="001D5AB9" w:rsidP="001D5AB9"/>
    <w:p w:rsidR="001D5AB9" w:rsidRDefault="001D5AB9" w:rsidP="001D5AB9">
      <w:r>
        <w:t>Code:</w:t>
      </w:r>
    </w:p>
    <w:p w:rsidR="001D5AB9" w:rsidRPr="001D5AB9" w:rsidRDefault="001D5AB9" w:rsidP="001D5AB9">
      <w:pPr>
        <w:pStyle w:val="BodyText"/>
        <w:ind w:left="160"/>
        <w:rPr>
          <w:color w:val="70AD47" w:themeColor="accent6"/>
        </w:rPr>
      </w:pPr>
      <w:r w:rsidRPr="001D5AB9">
        <w:rPr>
          <w:color w:val="70AD47" w:themeColor="accent6"/>
        </w:rPr>
        <w:t># Test for differences in mean consumption between urban and rural</w:t>
      </w:r>
    </w:p>
    <w:p w:rsidR="001D5AB9" w:rsidRPr="001D5AB9" w:rsidRDefault="001D5AB9" w:rsidP="001D5AB9">
      <w:pPr>
        <w:pStyle w:val="BodyText"/>
        <w:ind w:left="160"/>
        <w:rPr>
          <w:color w:val="70AD47" w:themeColor="accent6"/>
        </w:rPr>
      </w:pPr>
      <w:r w:rsidRPr="001D5AB9">
        <w:rPr>
          <w:color w:val="70AD47" w:themeColor="accent6"/>
        </w:rPr>
        <w:t>rural &lt;- HR06new %&gt;%</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filter(</w:t>
      </w:r>
      <w:proofErr w:type="gramEnd"/>
      <w:r w:rsidRPr="001D5AB9">
        <w:rPr>
          <w:color w:val="70AD47" w:themeColor="accent6"/>
        </w:rPr>
        <w:t>Sector == "RURAL") %&gt;%</w:t>
      </w:r>
    </w:p>
    <w:p w:rsidR="001D5AB9" w:rsidRPr="001D5AB9" w:rsidRDefault="001D5AB9" w:rsidP="001D5AB9">
      <w:pPr>
        <w:pStyle w:val="BodyText"/>
        <w:ind w:left="160"/>
        <w:rPr>
          <w:color w:val="70AD47" w:themeColor="accent6"/>
        </w:rPr>
      </w:pPr>
      <w:r w:rsidRPr="001D5AB9">
        <w:rPr>
          <w:color w:val="70AD47" w:themeColor="accent6"/>
        </w:rPr>
        <w:t xml:space="preserve">  select(</w:t>
      </w:r>
      <w:proofErr w:type="spellStart"/>
      <w:r w:rsidRPr="001D5AB9">
        <w:rPr>
          <w:color w:val="70AD47" w:themeColor="accent6"/>
        </w:rPr>
        <w:t>total_consumption</w:t>
      </w:r>
      <w:proofErr w:type="spellEnd"/>
      <w:r w:rsidRPr="001D5AB9">
        <w:rPr>
          <w:color w:val="70AD47" w:themeColor="accent6"/>
        </w:rPr>
        <w:t>)</w:t>
      </w:r>
    </w:p>
    <w:p w:rsidR="001D5AB9" w:rsidRPr="001D5AB9" w:rsidRDefault="001D5AB9" w:rsidP="001D5AB9">
      <w:pPr>
        <w:pStyle w:val="BodyText"/>
        <w:ind w:left="160"/>
        <w:rPr>
          <w:color w:val="70AD47" w:themeColor="accent6"/>
        </w:rPr>
      </w:pPr>
    </w:p>
    <w:p w:rsidR="001D5AB9" w:rsidRPr="001D5AB9" w:rsidRDefault="001D5AB9" w:rsidP="001D5AB9">
      <w:pPr>
        <w:pStyle w:val="BodyText"/>
        <w:ind w:left="160"/>
        <w:rPr>
          <w:color w:val="70AD47" w:themeColor="accent6"/>
        </w:rPr>
      </w:pPr>
      <w:r w:rsidRPr="001D5AB9">
        <w:rPr>
          <w:color w:val="70AD47" w:themeColor="accent6"/>
        </w:rPr>
        <w:t>urban &lt;- HR06new %&gt;%</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filter(</w:t>
      </w:r>
      <w:proofErr w:type="gramEnd"/>
      <w:r w:rsidRPr="001D5AB9">
        <w:rPr>
          <w:color w:val="70AD47" w:themeColor="accent6"/>
        </w:rPr>
        <w:t>Sector == "URBAN") %&gt;%</w:t>
      </w:r>
    </w:p>
    <w:p w:rsidR="001D5AB9" w:rsidRPr="001D5AB9" w:rsidRDefault="001D5AB9" w:rsidP="001D5AB9">
      <w:pPr>
        <w:pStyle w:val="BodyText"/>
        <w:ind w:left="160"/>
        <w:rPr>
          <w:color w:val="70AD47" w:themeColor="accent6"/>
        </w:rPr>
      </w:pPr>
      <w:r w:rsidRPr="001D5AB9">
        <w:rPr>
          <w:color w:val="70AD47" w:themeColor="accent6"/>
        </w:rPr>
        <w:t xml:space="preserve">  select(</w:t>
      </w:r>
      <w:proofErr w:type="spellStart"/>
      <w:r w:rsidRPr="001D5AB9">
        <w:rPr>
          <w:color w:val="70AD47" w:themeColor="accent6"/>
        </w:rPr>
        <w:t>total_consumption</w:t>
      </w:r>
      <w:proofErr w:type="spellEnd"/>
      <w:r w:rsidRPr="001D5AB9">
        <w:rPr>
          <w:color w:val="70AD47" w:themeColor="accent6"/>
        </w:rPr>
        <w:t>)</w:t>
      </w:r>
    </w:p>
    <w:p w:rsidR="001D5AB9" w:rsidRPr="001D5AB9" w:rsidRDefault="001D5AB9" w:rsidP="001D5AB9">
      <w:pPr>
        <w:pStyle w:val="BodyText"/>
        <w:ind w:left="160"/>
        <w:rPr>
          <w:color w:val="70AD47" w:themeColor="accent6"/>
        </w:rPr>
      </w:pPr>
    </w:p>
    <w:p w:rsidR="001D5AB9" w:rsidRPr="001D5AB9" w:rsidRDefault="001D5AB9" w:rsidP="001D5AB9">
      <w:pPr>
        <w:pStyle w:val="BodyText"/>
        <w:ind w:left="160"/>
        <w:rPr>
          <w:color w:val="70AD47" w:themeColor="accent6"/>
        </w:rPr>
      </w:pPr>
      <w:proofErr w:type="spellStart"/>
      <w:r w:rsidRPr="001D5AB9">
        <w:rPr>
          <w:color w:val="70AD47" w:themeColor="accent6"/>
        </w:rPr>
        <w:t>mean_rural</w:t>
      </w:r>
      <w:proofErr w:type="spellEnd"/>
      <w:r w:rsidRPr="001D5AB9">
        <w:rPr>
          <w:color w:val="70AD47" w:themeColor="accent6"/>
        </w:rPr>
        <w:t xml:space="preserve"> &lt;- mean(</w:t>
      </w:r>
      <w:proofErr w:type="spellStart"/>
      <w:r w:rsidRPr="001D5AB9">
        <w:rPr>
          <w:color w:val="70AD47" w:themeColor="accent6"/>
        </w:rPr>
        <w:t>rural$total_consumption</w:t>
      </w:r>
      <w:proofErr w:type="spellEnd"/>
      <w:r w:rsidRPr="001D5AB9">
        <w:rPr>
          <w:color w:val="70AD47" w:themeColor="accent6"/>
        </w:rPr>
        <w:t>)</w:t>
      </w:r>
    </w:p>
    <w:p w:rsidR="001D5AB9" w:rsidRPr="001D5AB9" w:rsidRDefault="001D5AB9" w:rsidP="001D5AB9">
      <w:pPr>
        <w:pStyle w:val="BodyText"/>
        <w:ind w:left="160"/>
        <w:rPr>
          <w:color w:val="70AD47" w:themeColor="accent6"/>
        </w:rPr>
      </w:pPr>
      <w:proofErr w:type="spellStart"/>
      <w:r w:rsidRPr="001D5AB9">
        <w:rPr>
          <w:color w:val="70AD47" w:themeColor="accent6"/>
        </w:rPr>
        <w:t>mean_urban</w:t>
      </w:r>
      <w:proofErr w:type="spellEnd"/>
      <w:r w:rsidRPr="001D5AB9">
        <w:rPr>
          <w:color w:val="70AD47" w:themeColor="accent6"/>
        </w:rPr>
        <w:t xml:space="preserve"> &lt;- mean(</w:t>
      </w:r>
      <w:proofErr w:type="spellStart"/>
      <w:r w:rsidRPr="001D5AB9">
        <w:rPr>
          <w:color w:val="70AD47" w:themeColor="accent6"/>
        </w:rPr>
        <w:t>urban$total_consumption</w:t>
      </w:r>
      <w:proofErr w:type="spellEnd"/>
      <w:r w:rsidRPr="001D5AB9">
        <w:rPr>
          <w:color w:val="70AD47" w:themeColor="accent6"/>
        </w:rPr>
        <w:t>)</w:t>
      </w:r>
    </w:p>
    <w:p w:rsidR="001D5AB9" w:rsidRPr="001D5AB9" w:rsidRDefault="001D5AB9" w:rsidP="001D5AB9">
      <w:pPr>
        <w:pStyle w:val="BodyText"/>
        <w:ind w:left="160"/>
        <w:rPr>
          <w:color w:val="70AD47" w:themeColor="accent6"/>
        </w:rPr>
      </w:pPr>
    </w:p>
    <w:p w:rsidR="001D5AB9" w:rsidRPr="001D5AB9" w:rsidRDefault="001D5AB9" w:rsidP="001D5AB9">
      <w:pPr>
        <w:pStyle w:val="BodyText"/>
        <w:ind w:left="160"/>
        <w:rPr>
          <w:color w:val="70AD47" w:themeColor="accent6"/>
        </w:rPr>
      </w:pPr>
      <w:r w:rsidRPr="001D5AB9">
        <w:rPr>
          <w:color w:val="70AD47" w:themeColor="accent6"/>
        </w:rPr>
        <w:t># Perform z-test</w:t>
      </w:r>
    </w:p>
    <w:p w:rsidR="001D5AB9" w:rsidRPr="001D5AB9" w:rsidRDefault="001D5AB9" w:rsidP="001D5AB9">
      <w:pPr>
        <w:pStyle w:val="BodyText"/>
        <w:ind w:left="160"/>
        <w:rPr>
          <w:color w:val="70AD47" w:themeColor="accent6"/>
        </w:rPr>
      </w:pPr>
      <w:proofErr w:type="spellStart"/>
      <w:r w:rsidRPr="001D5AB9">
        <w:rPr>
          <w:color w:val="70AD47" w:themeColor="accent6"/>
        </w:rPr>
        <w:t>z_test_result</w:t>
      </w:r>
      <w:proofErr w:type="spellEnd"/>
      <w:r w:rsidRPr="001D5AB9">
        <w:rPr>
          <w:color w:val="70AD47" w:themeColor="accent6"/>
        </w:rPr>
        <w:t xml:space="preserve"> &lt;- </w:t>
      </w:r>
      <w:proofErr w:type="spellStart"/>
      <w:r w:rsidRPr="001D5AB9">
        <w:rPr>
          <w:color w:val="70AD47" w:themeColor="accent6"/>
        </w:rPr>
        <w:t>z.</w:t>
      </w:r>
      <w:proofErr w:type="gramStart"/>
      <w:r w:rsidRPr="001D5AB9">
        <w:rPr>
          <w:color w:val="70AD47" w:themeColor="accent6"/>
        </w:rPr>
        <w:t>test</w:t>
      </w:r>
      <w:proofErr w:type="spellEnd"/>
      <w:r w:rsidRPr="001D5AB9">
        <w:rPr>
          <w:color w:val="70AD47" w:themeColor="accent6"/>
        </w:rPr>
        <w:t>(</w:t>
      </w:r>
      <w:proofErr w:type="gramEnd"/>
      <w:r w:rsidRPr="001D5AB9">
        <w:rPr>
          <w:color w:val="70AD47" w:themeColor="accent6"/>
        </w:rPr>
        <w:t>rural, urban, alternative = "</w:t>
      </w:r>
      <w:proofErr w:type="spellStart"/>
      <w:r w:rsidRPr="001D5AB9">
        <w:rPr>
          <w:color w:val="70AD47" w:themeColor="accent6"/>
        </w:rPr>
        <w:t>two.sided</w:t>
      </w:r>
      <w:proofErr w:type="spellEnd"/>
      <w:r w:rsidRPr="001D5AB9">
        <w:rPr>
          <w:color w:val="70AD47" w:themeColor="accent6"/>
        </w:rPr>
        <w:t xml:space="preserve">", mu = 0, </w:t>
      </w:r>
      <w:proofErr w:type="spellStart"/>
      <w:r w:rsidRPr="001D5AB9">
        <w:rPr>
          <w:color w:val="70AD47" w:themeColor="accent6"/>
        </w:rPr>
        <w:t>sigma.x</w:t>
      </w:r>
      <w:proofErr w:type="spellEnd"/>
      <w:r w:rsidRPr="001D5AB9">
        <w:rPr>
          <w:color w:val="70AD47" w:themeColor="accent6"/>
        </w:rPr>
        <w:t xml:space="preserve"> = 2.56, </w:t>
      </w:r>
      <w:proofErr w:type="spellStart"/>
      <w:r w:rsidRPr="001D5AB9">
        <w:rPr>
          <w:color w:val="70AD47" w:themeColor="accent6"/>
        </w:rPr>
        <w:t>sigma.y</w:t>
      </w:r>
      <w:proofErr w:type="spellEnd"/>
      <w:r w:rsidRPr="001D5AB9">
        <w:rPr>
          <w:color w:val="70AD47" w:themeColor="accent6"/>
        </w:rPr>
        <w:t xml:space="preserve"> = 2.34, </w:t>
      </w:r>
      <w:proofErr w:type="spellStart"/>
      <w:r w:rsidRPr="001D5AB9">
        <w:rPr>
          <w:color w:val="70AD47" w:themeColor="accent6"/>
        </w:rPr>
        <w:t>conf.level</w:t>
      </w:r>
      <w:proofErr w:type="spellEnd"/>
      <w:r w:rsidRPr="001D5AB9">
        <w:rPr>
          <w:color w:val="70AD47" w:themeColor="accent6"/>
        </w:rPr>
        <w:t xml:space="preserve"> = 0.95)</w:t>
      </w:r>
    </w:p>
    <w:p w:rsidR="001D5AB9" w:rsidRPr="001D5AB9" w:rsidRDefault="001D5AB9" w:rsidP="001D5AB9">
      <w:pPr>
        <w:pStyle w:val="BodyText"/>
        <w:ind w:left="160"/>
        <w:rPr>
          <w:color w:val="70AD47" w:themeColor="accent6"/>
        </w:rPr>
      </w:pPr>
    </w:p>
    <w:p w:rsidR="001D5AB9" w:rsidRPr="001D5AB9" w:rsidRDefault="001D5AB9" w:rsidP="001D5AB9">
      <w:pPr>
        <w:pStyle w:val="BodyText"/>
        <w:ind w:left="160"/>
        <w:rPr>
          <w:color w:val="70AD47" w:themeColor="accent6"/>
        </w:rPr>
      </w:pPr>
      <w:r w:rsidRPr="001D5AB9">
        <w:rPr>
          <w:color w:val="70AD47" w:themeColor="accent6"/>
        </w:rPr>
        <w:t># Generate output based on p-value</w:t>
      </w:r>
    </w:p>
    <w:p w:rsidR="001D5AB9" w:rsidRPr="001D5AB9" w:rsidRDefault="001D5AB9" w:rsidP="001D5AB9">
      <w:pPr>
        <w:pStyle w:val="BodyText"/>
        <w:ind w:left="160"/>
        <w:rPr>
          <w:color w:val="70AD47" w:themeColor="accent6"/>
        </w:rPr>
      </w:pPr>
      <w:r w:rsidRPr="001D5AB9">
        <w:rPr>
          <w:color w:val="70AD47" w:themeColor="accent6"/>
        </w:rPr>
        <w:t>if (</w:t>
      </w:r>
      <w:proofErr w:type="spellStart"/>
      <w:r w:rsidRPr="001D5AB9">
        <w:rPr>
          <w:color w:val="70AD47" w:themeColor="accent6"/>
        </w:rPr>
        <w:t>z_test_result$p.value</w:t>
      </w:r>
      <w:proofErr w:type="spellEnd"/>
      <w:r w:rsidRPr="001D5AB9">
        <w:rPr>
          <w:color w:val="70AD47" w:themeColor="accent6"/>
        </w:rPr>
        <w:t xml:space="preserve"> &lt; 0.05) {</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glue::glue("P value is &lt; 0.05 i.e. {round(z_test_result$p.value,5)}, Therefore we reject the null hypothesis.\n"))</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glue::glue("There is a difference between mean consumptions of urban and rural.\n"))</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glue::glue("The mean consumption in Rural areas is {</w:t>
      </w:r>
      <w:proofErr w:type="spellStart"/>
      <w:r w:rsidRPr="001D5AB9">
        <w:rPr>
          <w:color w:val="70AD47" w:themeColor="accent6"/>
        </w:rPr>
        <w:t>mean_rural</w:t>
      </w:r>
      <w:proofErr w:type="spellEnd"/>
      <w:r w:rsidRPr="001D5AB9">
        <w:rPr>
          <w:color w:val="70AD47" w:themeColor="accent6"/>
        </w:rPr>
        <w:t>} and in Urban areas its {</w:t>
      </w:r>
      <w:proofErr w:type="spellStart"/>
      <w:r w:rsidRPr="001D5AB9">
        <w:rPr>
          <w:color w:val="70AD47" w:themeColor="accent6"/>
        </w:rPr>
        <w:t>mean_urban</w:t>
      </w:r>
      <w:proofErr w:type="spellEnd"/>
      <w:r w:rsidRPr="001D5AB9">
        <w:rPr>
          <w:color w:val="70AD47" w:themeColor="accent6"/>
        </w:rPr>
        <w:t>}\n"))</w:t>
      </w:r>
    </w:p>
    <w:p w:rsidR="001D5AB9" w:rsidRPr="001D5AB9" w:rsidRDefault="001D5AB9" w:rsidP="001D5AB9">
      <w:pPr>
        <w:pStyle w:val="BodyText"/>
        <w:ind w:left="160"/>
        <w:rPr>
          <w:color w:val="70AD47" w:themeColor="accent6"/>
        </w:rPr>
      </w:pPr>
      <w:r w:rsidRPr="001D5AB9">
        <w:rPr>
          <w:color w:val="70AD47" w:themeColor="accent6"/>
        </w:rPr>
        <w:t>} else {</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glue::glue("P value is &gt;= 0.05 i.e. {round(z_test_result$p.value,5)}, Therefore we fail to reject the null hypothesis.\n"))</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glue::glue("There is no significant difference between mean consumptions of urban and rural.\n"))</w:t>
      </w:r>
    </w:p>
    <w:p w:rsidR="001D5AB9" w:rsidRPr="001D5AB9" w:rsidRDefault="001D5AB9" w:rsidP="001D5AB9">
      <w:pPr>
        <w:pStyle w:val="BodyText"/>
        <w:ind w:left="160"/>
        <w:rPr>
          <w:color w:val="70AD47" w:themeColor="accent6"/>
        </w:rPr>
      </w:pPr>
      <w:r w:rsidRPr="001D5AB9">
        <w:rPr>
          <w:color w:val="70AD47" w:themeColor="accent6"/>
        </w:rPr>
        <w:t xml:space="preserve">  </w:t>
      </w:r>
      <w:proofErr w:type="gramStart"/>
      <w:r w:rsidRPr="001D5AB9">
        <w:rPr>
          <w:color w:val="70AD47" w:themeColor="accent6"/>
        </w:rPr>
        <w:t>cat(</w:t>
      </w:r>
      <w:proofErr w:type="gramEnd"/>
      <w:r w:rsidRPr="001D5AB9">
        <w:rPr>
          <w:color w:val="70AD47" w:themeColor="accent6"/>
        </w:rPr>
        <w:t>glue::glue("The mean consumption in Rural area is {</w:t>
      </w:r>
      <w:proofErr w:type="spellStart"/>
      <w:r w:rsidRPr="001D5AB9">
        <w:rPr>
          <w:color w:val="70AD47" w:themeColor="accent6"/>
        </w:rPr>
        <w:t>mean_rural</w:t>
      </w:r>
      <w:proofErr w:type="spellEnd"/>
      <w:r w:rsidRPr="001D5AB9">
        <w:rPr>
          <w:color w:val="70AD47" w:themeColor="accent6"/>
        </w:rPr>
        <w:t>} and in Urban area its {</w:t>
      </w:r>
      <w:proofErr w:type="spellStart"/>
      <w:r w:rsidRPr="001D5AB9">
        <w:rPr>
          <w:color w:val="70AD47" w:themeColor="accent6"/>
        </w:rPr>
        <w:t>mean_urban</w:t>
      </w:r>
      <w:proofErr w:type="spellEnd"/>
      <w:r w:rsidRPr="001D5AB9">
        <w:rPr>
          <w:color w:val="70AD47" w:themeColor="accent6"/>
        </w:rPr>
        <w:t>}\n"))</w:t>
      </w:r>
    </w:p>
    <w:p w:rsidR="001D5AB9" w:rsidRPr="001D5AB9" w:rsidRDefault="001D5AB9" w:rsidP="001D5AB9">
      <w:pPr>
        <w:pStyle w:val="BodyText"/>
        <w:ind w:left="160"/>
        <w:rPr>
          <w:color w:val="70AD47" w:themeColor="accent6"/>
        </w:rPr>
      </w:pPr>
      <w:r w:rsidRPr="001D5AB9">
        <w:rPr>
          <w:color w:val="70AD47" w:themeColor="accent6"/>
        </w:rPr>
        <w:t>}</w:t>
      </w:r>
    </w:p>
    <w:p w:rsidR="001D5AB9" w:rsidRPr="00E30AB9" w:rsidRDefault="001D5AB9" w:rsidP="001D5AB9">
      <w:pPr>
        <w:pStyle w:val="BodyText"/>
        <w:spacing w:before="6"/>
        <w:rPr>
          <w:color w:val="44546A" w:themeColor="text2"/>
          <w:sz w:val="17"/>
        </w:rPr>
      </w:pPr>
    </w:p>
    <w:p w:rsidR="001D5AB9" w:rsidRPr="00E30AB9" w:rsidRDefault="001D5AB9" w:rsidP="001D5AB9">
      <w:pPr>
        <w:pStyle w:val="BodyText"/>
        <w:spacing w:before="5"/>
      </w:pPr>
      <w:r w:rsidRPr="00E30AB9">
        <w:t>In python, the code</w:t>
      </w:r>
      <w:r>
        <w:t>:</w:t>
      </w:r>
      <w:r w:rsidRPr="00E30AB9">
        <w:t xml:space="preserve"> </w:t>
      </w:r>
    </w:p>
    <w:p w:rsidR="001D5AB9" w:rsidRPr="00E30AB9" w:rsidRDefault="001D5AB9" w:rsidP="001D5AB9">
      <w:pPr>
        <w:pStyle w:val="BodyText"/>
        <w:spacing w:before="5"/>
      </w:pPr>
    </w:p>
    <w:p w:rsidR="001D5AB9" w:rsidRPr="001D5AB9" w:rsidRDefault="001D5AB9" w:rsidP="001D5AB9">
      <w:pPr>
        <w:pStyle w:val="BodyText"/>
        <w:spacing w:before="5"/>
        <w:rPr>
          <w:color w:val="70AD47" w:themeColor="accent6"/>
        </w:rPr>
      </w:pPr>
      <w:proofErr w:type="spellStart"/>
      <w:r w:rsidRPr="001D5AB9">
        <w:rPr>
          <w:color w:val="70AD47" w:themeColor="accent6"/>
        </w:rPr>
        <w:t>z_statistic</w:t>
      </w:r>
      <w:proofErr w:type="spellEnd"/>
      <w:r w:rsidRPr="001D5AB9">
        <w:rPr>
          <w:color w:val="70AD47" w:themeColor="accent6"/>
        </w:rPr>
        <w:t xml:space="preserve">, </w:t>
      </w:r>
      <w:proofErr w:type="spellStart"/>
      <w:r w:rsidRPr="001D5AB9">
        <w:rPr>
          <w:color w:val="70AD47" w:themeColor="accent6"/>
        </w:rPr>
        <w:t>p_value</w:t>
      </w:r>
      <w:proofErr w:type="spellEnd"/>
      <w:r w:rsidRPr="001D5AB9">
        <w:rPr>
          <w:color w:val="70AD47" w:themeColor="accent6"/>
        </w:rPr>
        <w:t xml:space="preserve"> = </w:t>
      </w:r>
      <w:proofErr w:type="spellStart"/>
      <w:proofErr w:type="gramStart"/>
      <w:r w:rsidRPr="001D5AB9">
        <w:rPr>
          <w:color w:val="70AD47" w:themeColor="accent6"/>
        </w:rPr>
        <w:t>stests.ztest</w:t>
      </w:r>
      <w:proofErr w:type="spellEnd"/>
      <w:proofErr w:type="gramEnd"/>
      <w:r w:rsidRPr="001D5AB9">
        <w:rPr>
          <w:color w:val="70AD47" w:themeColor="accent6"/>
        </w:rPr>
        <w:t>(</w:t>
      </w:r>
      <w:proofErr w:type="spellStart"/>
      <w:r w:rsidRPr="001D5AB9">
        <w:rPr>
          <w:color w:val="70AD47" w:themeColor="accent6"/>
        </w:rPr>
        <w:t>cons_rural</w:t>
      </w:r>
      <w:proofErr w:type="spellEnd"/>
      <w:r w:rsidRPr="001D5AB9">
        <w:rPr>
          <w:color w:val="70AD47" w:themeColor="accent6"/>
        </w:rPr>
        <w:t xml:space="preserve">, </w:t>
      </w:r>
      <w:proofErr w:type="spellStart"/>
      <w:r w:rsidRPr="001D5AB9">
        <w:rPr>
          <w:color w:val="70AD47" w:themeColor="accent6"/>
        </w:rPr>
        <w:t>cons_urban</w:t>
      </w:r>
      <w:proofErr w:type="spellEnd"/>
      <w:r w:rsidRPr="001D5AB9">
        <w:rPr>
          <w:color w:val="70AD47" w:themeColor="accent6"/>
        </w:rPr>
        <w:t>)</w:t>
      </w:r>
    </w:p>
    <w:p w:rsidR="001D5AB9" w:rsidRPr="001D5AB9" w:rsidRDefault="001D5AB9" w:rsidP="001D5AB9">
      <w:pPr>
        <w:pStyle w:val="BodyText"/>
        <w:spacing w:before="5"/>
        <w:rPr>
          <w:color w:val="70AD47" w:themeColor="accent6"/>
        </w:rPr>
      </w:pPr>
      <w:r w:rsidRPr="001D5AB9">
        <w:rPr>
          <w:color w:val="70AD47" w:themeColor="accent6"/>
        </w:rPr>
        <w:t># Print the z-score and p-value</w:t>
      </w:r>
    </w:p>
    <w:p w:rsidR="001D5AB9" w:rsidRPr="001D5AB9" w:rsidRDefault="001D5AB9" w:rsidP="001D5AB9">
      <w:pPr>
        <w:pStyle w:val="BodyText"/>
        <w:spacing w:before="5"/>
        <w:rPr>
          <w:color w:val="70AD47" w:themeColor="accent6"/>
        </w:rPr>
      </w:pPr>
      <w:proofErr w:type="gramStart"/>
      <w:r w:rsidRPr="001D5AB9">
        <w:rPr>
          <w:color w:val="70AD47" w:themeColor="accent6"/>
        </w:rPr>
        <w:t>print(</w:t>
      </w:r>
      <w:proofErr w:type="gramEnd"/>
      <w:r w:rsidRPr="001D5AB9">
        <w:rPr>
          <w:color w:val="70AD47" w:themeColor="accent6"/>
        </w:rPr>
        <w:t xml:space="preserve">"Z-Score:", </w:t>
      </w:r>
      <w:proofErr w:type="spellStart"/>
      <w:r w:rsidRPr="001D5AB9">
        <w:rPr>
          <w:color w:val="70AD47" w:themeColor="accent6"/>
        </w:rPr>
        <w:t>z_statistic</w:t>
      </w:r>
      <w:proofErr w:type="spellEnd"/>
      <w:r w:rsidRPr="001D5AB9">
        <w:rPr>
          <w:color w:val="70AD47" w:themeColor="accent6"/>
        </w:rPr>
        <w:t>)</w:t>
      </w:r>
    </w:p>
    <w:p w:rsidR="001D5AB9" w:rsidRPr="001D5AB9" w:rsidRDefault="001D5AB9" w:rsidP="001D5AB9">
      <w:pPr>
        <w:pStyle w:val="BodyText"/>
        <w:spacing w:before="5"/>
        <w:rPr>
          <w:color w:val="70AD47" w:themeColor="accent6"/>
        </w:rPr>
      </w:pPr>
      <w:proofErr w:type="gramStart"/>
      <w:r w:rsidRPr="001D5AB9">
        <w:rPr>
          <w:color w:val="70AD47" w:themeColor="accent6"/>
        </w:rPr>
        <w:t>print(</w:t>
      </w:r>
      <w:proofErr w:type="gramEnd"/>
      <w:r w:rsidRPr="001D5AB9">
        <w:rPr>
          <w:color w:val="70AD47" w:themeColor="accent6"/>
        </w:rPr>
        <w:t xml:space="preserve">"P-Value:", </w:t>
      </w:r>
      <w:proofErr w:type="spellStart"/>
      <w:r w:rsidRPr="001D5AB9">
        <w:rPr>
          <w:color w:val="70AD47" w:themeColor="accent6"/>
        </w:rPr>
        <w:t>p_value</w:t>
      </w:r>
      <w:proofErr w:type="spellEnd"/>
      <w:r w:rsidRPr="001D5AB9">
        <w:rPr>
          <w:color w:val="70AD47" w:themeColor="accent6"/>
        </w:rPr>
        <w:t>)</w:t>
      </w:r>
    </w:p>
    <w:p w:rsidR="001D5AB9" w:rsidRPr="00E30AB9" w:rsidRDefault="001D5AB9" w:rsidP="001D5AB9">
      <w:pPr>
        <w:pStyle w:val="BodyText"/>
        <w:spacing w:before="5"/>
        <w:rPr>
          <w:color w:val="44546A" w:themeColor="text2"/>
        </w:rPr>
      </w:pPr>
    </w:p>
    <w:p w:rsidR="001D5AB9" w:rsidRPr="001D5AB9" w:rsidRDefault="001D5AB9" w:rsidP="001D5AB9">
      <w:pPr>
        <w:pStyle w:val="BodyText"/>
        <w:spacing w:before="5"/>
        <w:rPr>
          <w:b/>
          <w:bCs/>
          <w:color w:val="44546A" w:themeColor="text2"/>
        </w:rPr>
      </w:pPr>
      <w:r w:rsidRPr="001D5AB9">
        <w:rPr>
          <w:b/>
          <w:bCs/>
          <w:color w:val="44546A" w:themeColor="text2"/>
        </w:rPr>
        <w:t xml:space="preserve">Result: </w:t>
      </w:r>
    </w:p>
    <w:p w:rsidR="001D5AB9" w:rsidRPr="001D5AB9" w:rsidRDefault="001D5AB9" w:rsidP="001D5AB9">
      <w:pPr>
        <w:pStyle w:val="HTMLPreformatted"/>
        <w:shd w:val="clear" w:color="auto" w:fill="FFFFFF"/>
        <w:wordWrap w:val="0"/>
        <w:textAlignment w:val="baseline"/>
        <w:rPr>
          <w:rFonts w:ascii="Times New Roman" w:hAnsi="Times New Roman" w:cs="Times New Roman"/>
          <w:b/>
          <w:bCs/>
          <w:color w:val="000000"/>
          <w:sz w:val="21"/>
          <w:szCs w:val="21"/>
        </w:rPr>
      </w:pPr>
      <w:r w:rsidRPr="001D5AB9">
        <w:rPr>
          <w:rFonts w:ascii="Times New Roman" w:hAnsi="Times New Roman" w:cs="Times New Roman"/>
          <w:b/>
          <w:bCs/>
          <w:color w:val="000000"/>
          <w:sz w:val="21"/>
          <w:szCs w:val="21"/>
        </w:rPr>
        <w:t>Z-Score: 7.091254132951441</w:t>
      </w:r>
    </w:p>
    <w:p w:rsidR="001D5AB9" w:rsidRPr="001D5AB9" w:rsidRDefault="001D5AB9" w:rsidP="001D5AB9">
      <w:pPr>
        <w:pStyle w:val="HTMLPreformatted"/>
        <w:shd w:val="clear" w:color="auto" w:fill="FFFFFF"/>
        <w:wordWrap w:val="0"/>
        <w:textAlignment w:val="baseline"/>
        <w:rPr>
          <w:rFonts w:ascii="Times New Roman" w:hAnsi="Times New Roman" w:cs="Times New Roman"/>
          <w:b/>
          <w:bCs/>
          <w:color w:val="000000"/>
          <w:sz w:val="21"/>
          <w:szCs w:val="21"/>
        </w:rPr>
      </w:pPr>
      <w:r w:rsidRPr="001D5AB9">
        <w:rPr>
          <w:rFonts w:ascii="Times New Roman" w:hAnsi="Times New Roman" w:cs="Times New Roman"/>
          <w:b/>
          <w:bCs/>
          <w:color w:val="000000"/>
          <w:sz w:val="21"/>
          <w:szCs w:val="21"/>
        </w:rPr>
        <w:t>P-Value: 1.329020295022693e-12</w:t>
      </w:r>
    </w:p>
    <w:p w:rsidR="001D5AB9" w:rsidRDefault="001D5AB9" w:rsidP="001D5AB9"/>
    <w:p w:rsidR="001D5AB9" w:rsidRPr="00971B4B" w:rsidRDefault="001D5AB9" w:rsidP="001D5AB9">
      <w:pPr>
        <w:spacing w:before="100" w:beforeAutospacing="1" w:after="100" w:afterAutospacing="1"/>
        <w:rPr>
          <w:b/>
          <w:bCs/>
          <w:u w:val="single"/>
        </w:rPr>
      </w:pPr>
      <w:r w:rsidRPr="00971B4B">
        <w:rPr>
          <w:b/>
          <w:bCs/>
          <w:u w:val="single"/>
        </w:rPr>
        <w:t>Interpretation:</w:t>
      </w:r>
    </w:p>
    <w:p w:rsidR="001D5AB9" w:rsidRPr="007B0C1A" w:rsidRDefault="001D5AB9" w:rsidP="001D5AB9">
      <w:pPr>
        <w:spacing w:before="100" w:beforeAutospacing="1" w:after="100" w:afterAutospacing="1"/>
      </w:pPr>
      <w:r w:rsidRPr="007B0C1A">
        <w:t>The Z-test conducted to compare mean consumption between rural and urban areas yielded the following results:</w:t>
      </w:r>
    </w:p>
    <w:p w:rsidR="001D5AB9" w:rsidRPr="007B0C1A" w:rsidRDefault="001D5AB9" w:rsidP="001D5AB9">
      <w:pPr>
        <w:numPr>
          <w:ilvl w:val="0"/>
          <w:numId w:val="13"/>
        </w:numPr>
        <w:spacing w:before="100" w:beforeAutospacing="1" w:after="100" w:afterAutospacing="1"/>
      </w:pPr>
      <w:r w:rsidRPr="007B0C1A">
        <w:t>Z-Score: 7.091254132951441</w:t>
      </w:r>
    </w:p>
    <w:p w:rsidR="001D5AB9" w:rsidRPr="007B0C1A" w:rsidRDefault="001D5AB9" w:rsidP="001D5AB9">
      <w:pPr>
        <w:numPr>
          <w:ilvl w:val="0"/>
          <w:numId w:val="13"/>
        </w:numPr>
        <w:spacing w:before="100" w:beforeAutospacing="1" w:after="100" w:afterAutospacing="1"/>
      </w:pPr>
      <w:r w:rsidRPr="007B0C1A">
        <w:t>P-Value: 1.329020295022693e-12</w:t>
      </w:r>
    </w:p>
    <w:p w:rsidR="001D5AB9" w:rsidRPr="007B0C1A" w:rsidRDefault="001D5AB9" w:rsidP="001D5AB9">
      <w:pPr>
        <w:spacing w:before="100" w:beforeAutospacing="1" w:after="100" w:afterAutospacing="1"/>
      </w:pPr>
      <w:r w:rsidRPr="007B0C1A">
        <w:t>The Z-score of 7.091254132951441 indicates a substantial difference between the two means, far exceeding what would occur by random chance. With such a high Z-score and an exceedingly low P-value, we reject the null hypothesis that there is no difference in mean consumption between rural and urban areas.</w:t>
      </w:r>
    </w:p>
    <w:p w:rsidR="001D5AB9" w:rsidRPr="001D5AB9" w:rsidRDefault="001D5AB9" w:rsidP="001D5AB9"/>
    <w:sectPr w:rsidR="001D5AB9" w:rsidRPr="001D5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jc w:val="right"/>
    </w:pPr>
  </w:p>
  <w:p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35F"/>
    <w:multiLevelType w:val="multilevel"/>
    <w:tmpl w:val="73A2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730CE"/>
    <w:multiLevelType w:val="multilevel"/>
    <w:tmpl w:val="115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1691"/>
    <w:multiLevelType w:val="multilevel"/>
    <w:tmpl w:val="FEE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84DD5"/>
    <w:multiLevelType w:val="multilevel"/>
    <w:tmpl w:val="30D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0551"/>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5" w15:restartNumberingAfterBreak="0">
    <w:nsid w:val="1C786C3A"/>
    <w:multiLevelType w:val="multilevel"/>
    <w:tmpl w:val="0410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2160" w:hanging="360"/>
      </w:pPr>
      <w:rPr>
        <w:rFonts w:hint="default"/>
        <w:color w:val="2A2B2D"/>
      </w:rPr>
    </w:lvl>
    <w:lvl w:ilvl="3">
      <w:start w:val="2"/>
      <w:numFmt w:val="lowerLetter"/>
      <w:lvlText w:val="%4.)"/>
      <w:lvlJc w:val="left"/>
      <w:pPr>
        <w:ind w:left="2880" w:hanging="360"/>
      </w:pPr>
      <w:rPr>
        <w:rFonts w:hint="default"/>
        <w:color w:val="2A2B2D"/>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77044"/>
    <w:multiLevelType w:val="multilevel"/>
    <w:tmpl w:val="516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4E4E"/>
    <w:multiLevelType w:val="hybridMultilevel"/>
    <w:tmpl w:val="1FEE3F3E"/>
    <w:lvl w:ilvl="0" w:tplc="6EAE9510">
      <w:start w:val="3"/>
      <w:numFmt w:val="lowerLetter"/>
      <w:lvlText w:val="%1.)"/>
      <w:lvlJc w:val="left"/>
      <w:pPr>
        <w:ind w:left="215" w:hanging="360"/>
      </w:pPr>
      <w:rPr>
        <w:rFonts w:hint="default"/>
        <w:b/>
        <w:color w:val="2A2B2D"/>
        <w:sz w:val="27"/>
      </w:rPr>
    </w:lvl>
    <w:lvl w:ilvl="1" w:tplc="08090019" w:tentative="1">
      <w:start w:val="1"/>
      <w:numFmt w:val="lowerLetter"/>
      <w:lvlText w:val="%2."/>
      <w:lvlJc w:val="left"/>
      <w:pPr>
        <w:ind w:left="935" w:hanging="360"/>
      </w:pPr>
    </w:lvl>
    <w:lvl w:ilvl="2" w:tplc="0809001B" w:tentative="1">
      <w:start w:val="1"/>
      <w:numFmt w:val="lowerRoman"/>
      <w:lvlText w:val="%3."/>
      <w:lvlJc w:val="right"/>
      <w:pPr>
        <w:ind w:left="1655" w:hanging="180"/>
      </w:pPr>
    </w:lvl>
    <w:lvl w:ilvl="3" w:tplc="0809000F" w:tentative="1">
      <w:start w:val="1"/>
      <w:numFmt w:val="decimal"/>
      <w:lvlText w:val="%4."/>
      <w:lvlJc w:val="left"/>
      <w:pPr>
        <w:ind w:left="2375" w:hanging="360"/>
      </w:pPr>
    </w:lvl>
    <w:lvl w:ilvl="4" w:tplc="08090019" w:tentative="1">
      <w:start w:val="1"/>
      <w:numFmt w:val="lowerLetter"/>
      <w:lvlText w:val="%5."/>
      <w:lvlJc w:val="left"/>
      <w:pPr>
        <w:ind w:left="3095" w:hanging="360"/>
      </w:pPr>
    </w:lvl>
    <w:lvl w:ilvl="5" w:tplc="0809001B" w:tentative="1">
      <w:start w:val="1"/>
      <w:numFmt w:val="lowerRoman"/>
      <w:lvlText w:val="%6."/>
      <w:lvlJc w:val="right"/>
      <w:pPr>
        <w:ind w:left="3815" w:hanging="180"/>
      </w:pPr>
    </w:lvl>
    <w:lvl w:ilvl="6" w:tplc="0809000F" w:tentative="1">
      <w:start w:val="1"/>
      <w:numFmt w:val="decimal"/>
      <w:lvlText w:val="%7."/>
      <w:lvlJc w:val="left"/>
      <w:pPr>
        <w:ind w:left="4535" w:hanging="360"/>
      </w:pPr>
    </w:lvl>
    <w:lvl w:ilvl="7" w:tplc="08090019" w:tentative="1">
      <w:start w:val="1"/>
      <w:numFmt w:val="lowerLetter"/>
      <w:lvlText w:val="%8."/>
      <w:lvlJc w:val="left"/>
      <w:pPr>
        <w:ind w:left="5255" w:hanging="360"/>
      </w:pPr>
    </w:lvl>
    <w:lvl w:ilvl="8" w:tplc="0809001B" w:tentative="1">
      <w:start w:val="1"/>
      <w:numFmt w:val="lowerRoman"/>
      <w:lvlText w:val="%9."/>
      <w:lvlJc w:val="right"/>
      <w:pPr>
        <w:ind w:left="5975" w:hanging="180"/>
      </w:pPr>
    </w:lvl>
  </w:abstractNum>
  <w:abstractNum w:abstractNumId="8" w15:restartNumberingAfterBreak="0">
    <w:nsid w:val="3B4054D7"/>
    <w:multiLevelType w:val="multilevel"/>
    <w:tmpl w:val="F12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631F4"/>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0" w15:restartNumberingAfterBreak="0">
    <w:nsid w:val="41510CF4"/>
    <w:multiLevelType w:val="multilevel"/>
    <w:tmpl w:val="2D4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7011F"/>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2" w15:restartNumberingAfterBreak="0">
    <w:nsid w:val="733F0C88"/>
    <w:multiLevelType w:val="hybridMultilevel"/>
    <w:tmpl w:val="F2E85B92"/>
    <w:lvl w:ilvl="0" w:tplc="489AA61A">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E27A1BA8">
      <w:numFmt w:val="bullet"/>
      <w:lvlText w:val="•"/>
      <w:lvlJc w:val="left"/>
      <w:pPr>
        <w:ind w:left="1144" w:hanging="305"/>
      </w:pPr>
      <w:rPr>
        <w:rFonts w:hint="default"/>
        <w:lang w:val="en-US" w:eastAsia="en-US" w:bidi="ar-SA"/>
      </w:rPr>
    </w:lvl>
    <w:lvl w:ilvl="2" w:tplc="43B6125C">
      <w:numFmt w:val="bullet"/>
      <w:lvlText w:val="•"/>
      <w:lvlJc w:val="left"/>
      <w:pPr>
        <w:ind w:left="2129" w:hanging="305"/>
      </w:pPr>
      <w:rPr>
        <w:rFonts w:hint="default"/>
        <w:lang w:val="en-US" w:eastAsia="en-US" w:bidi="ar-SA"/>
      </w:rPr>
    </w:lvl>
    <w:lvl w:ilvl="3" w:tplc="BF7223F0">
      <w:numFmt w:val="bullet"/>
      <w:lvlText w:val="•"/>
      <w:lvlJc w:val="left"/>
      <w:pPr>
        <w:ind w:left="3113" w:hanging="305"/>
      </w:pPr>
      <w:rPr>
        <w:rFonts w:hint="default"/>
        <w:lang w:val="en-US" w:eastAsia="en-US" w:bidi="ar-SA"/>
      </w:rPr>
    </w:lvl>
    <w:lvl w:ilvl="4" w:tplc="2976015E">
      <w:numFmt w:val="bullet"/>
      <w:lvlText w:val="•"/>
      <w:lvlJc w:val="left"/>
      <w:pPr>
        <w:ind w:left="4098" w:hanging="305"/>
      </w:pPr>
      <w:rPr>
        <w:rFonts w:hint="default"/>
        <w:lang w:val="en-US" w:eastAsia="en-US" w:bidi="ar-SA"/>
      </w:rPr>
    </w:lvl>
    <w:lvl w:ilvl="5" w:tplc="EE9A17E2">
      <w:numFmt w:val="bullet"/>
      <w:lvlText w:val="•"/>
      <w:lvlJc w:val="left"/>
      <w:pPr>
        <w:ind w:left="5083" w:hanging="305"/>
      </w:pPr>
      <w:rPr>
        <w:rFonts w:hint="default"/>
        <w:lang w:val="en-US" w:eastAsia="en-US" w:bidi="ar-SA"/>
      </w:rPr>
    </w:lvl>
    <w:lvl w:ilvl="6" w:tplc="80941F74">
      <w:numFmt w:val="bullet"/>
      <w:lvlText w:val="•"/>
      <w:lvlJc w:val="left"/>
      <w:pPr>
        <w:ind w:left="6067" w:hanging="305"/>
      </w:pPr>
      <w:rPr>
        <w:rFonts w:hint="default"/>
        <w:lang w:val="en-US" w:eastAsia="en-US" w:bidi="ar-SA"/>
      </w:rPr>
    </w:lvl>
    <w:lvl w:ilvl="7" w:tplc="FA9A71AA">
      <w:numFmt w:val="bullet"/>
      <w:lvlText w:val="•"/>
      <w:lvlJc w:val="left"/>
      <w:pPr>
        <w:ind w:left="7052" w:hanging="305"/>
      </w:pPr>
      <w:rPr>
        <w:rFonts w:hint="default"/>
        <w:lang w:val="en-US" w:eastAsia="en-US" w:bidi="ar-SA"/>
      </w:rPr>
    </w:lvl>
    <w:lvl w:ilvl="8" w:tplc="0CC42B78">
      <w:numFmt w:val="bullet"/>
      <w:lvlText w:val="•"/>
      <w:lvlJc w:val="left"/>
      <w:pPr>
        <w:ind w:left="8037" w:hanging="305"/>
      </w:pPr>
      <w:rPr>
        <w:rFonts w:hint="default"/>
        <w:lang w:val="en-US" w:eastAsia="en-US" w:bidi="ar-SA"/>
      </w:rPr>
    </w:lvl>
  </w:abstractNum>
  <w:num w:numId="1" w16cid:durableId="241719476">
    <w:abstractNumId w:val="0"/>
  </w:num>
  <w:num w:numId="2" w16cid:durableId="262692603">
    <w:abstractNumId w:val="12"/>
  </w:num>
  <w:num w:numId="3" w16cid:durableId="774322701">
    <w:abstractNumId w:val="5"/>
  </w:num>
  <w:num w:numId="4" w16cid:durableId="891500506">
    <w:abstractNumId w:val="10"/>
  </w:num>
  <w:num w:numId="5" w16cid:durableId="915238567">
    <w:abstractNumId w:val="4"/>
  </w:num>
  <w:num w:numId="6" w16cid:durableId="1809085654">
    <w:abstractNumId w:val="8"/>
  </w:num>
  <w:num w:numId="7" w16cid:durableId="597911584">
    <w:abstractNumId w:val="9"/>
  </w:num>
  <w:num w:numId="8" w16cid:durableId="1689793393">
    <w:abstractNumId w:val="7"/>
  </w:num>
  <w:num w:numId="9" w16cid:durableId="741827503">
    <w:abstractNumId w:val="11"/>
  </w:num>
  <w:num w:numId="10" w16cid:durableId="1447772898">
    <w:abstractNumId w:val="3"/>
  </w:num>
  <w:num w:numId="11" w16cid:durableId="1913848801">
    <w:abstractNumId w:val="6"/>
  </w:num>
  <w:num w:numId="12" w16cid:durableId="980158105">
    <w:abstractNumId w:val="2"/>
  </w:num>
  <w:num w:numId="13" w16cid:durableId="30685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6D"/>
    <w:rsid w:val="001D5AB9"/>
    <w:rsid w:val="00971B4B"/>
    <w:rsid w:val="00BD3F91"/>
    <w:rsid w:val="00F0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2E60"/>
  <w15:chartTrackingRefBased/>
  <w15:docId w15:val="{9A7946A5-30A3-BE4C-85F1-0DAFEE5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6D"/>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0746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46D"/>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F074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746D"/>
    <w:pPr>
      <w:tabs>
        <w:tab w:val="center" w:pos="4513"/>
        <w:tab w:val="right" w:pos="9026"/>
      </w:tabs>
    </w:pPr>
  </w:style>
  <w:style w:type="character" w:customStyle="1" w:styleId="FooterChar">
    <w:name w:val="Footer Char"/>
    <w:basedOn w:val="DefaultParagraphFont"/>
    <w:link w:val="Footer"/>
    <w:uiPriority w:val="99"/>
    <w:rsid w:val="00F0746D"/>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F0746D"/>
    <w:pPr>
      <w:spacing w:before="100" w:beforeAutospacing="1" w:after="100" w:afterAutospacing="1"/>
    </w:pPr>
  </w:style>
  <w:style w:type="character" w:styleId="Strong">
    <w:name w:val="Strong"/>
    <w:basedOn w:val="DefaultParagraphFont"/>
    <w:uiPriority w:val="22"/>
    <w:qFormat/>
    <w:rsid w:val="00F0746D"/>
    <w:rPr>
      <w:b/>
      <w:bCs/>
    </w:rPr>
  </w:style>
  <w:style w:type="paragraph" w:styleId="BodyText">
    <w:name w:val="Body Text"/>
    <w:basedOn w:val="Normal"/>
    <w:link w:val="BodyTextChar"/>
    <w:uiPriority w:val="1"/>
    <w:qFormat/>
    <w:rsid w:val="00F0746D"/>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F0746D"/>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F0746D"/>
    <w:rPr>
      <w:rFonts w:ascii="Courier New" w:eastAsia="Times New Roman" w:hAnsi="Courier New" w:cs="Courier New"/>
      <w:sz w:val="20"/>
      <w:szCs w:val="20"/>
    </w:rPr>
  </w:style>
  <w:style w:type="paragraph" w:styleId="ListParagraph">
    <w:name w:val="List Paragraph"/>
    <w:basedOn w:val="Normal"/>
    <w:uiPriority w:val="1"/>
    <w:qFormat/>
    <w:rsid w:val="00F0746D"/>
    <w:pPr>
      <w:ind w:left="720"/>
      <w:contextualSpacing/>
    </w:pPr>
  </w:style>
  <w:style w:type="paragraph" w:styleId="HTMLPreformatted">
    <w:name w:val="HTML Preformatted"/>
    <w:basedOn w:val="Normal"/>
    <w:link w:val="HTMLPreformattedChar"/>
    <w:uiPriority w:val="99"/>
    <w:semiHidden/>
    <w:unhideWhenUsed/>
    <w:rsid w:val="001D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AB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6751">
      <w:bodyDiv w:val="1"/>
      <w:marLeft w:val="0"/>
      <w:marRight w:val="0"/>
      <w:marTop w:val="0"/>
      <w:marBottom w:val="0"/>
      <w:divBdr>
        <w:top w:val="none" w:sz="0" w:space="0" w:color="auto"/>
        <w:left w:val="none" w:sz="0" w:space="0" w:color="auto"/>
        <w:bottom w:val="none" w:sz="0" w:space="0" w:color="auto"/>
        <w:right w:val="none" w:sz="0" w:space="0" w:color="auto"/>
      </w:divBdr>
    </w:div>
    <w:div w:id="1280992466">
      <w:bodyDiv w:val="1"/>
      <w:marLeft w:val="0"/>
      <w:marRight w:val="0"/>
      <w:marTop w:val="0"/>
      <w:marBottom w:val="0"/>
      <w:divBdr>
        <w:top w:val="none" w:sz="0" w:space="0" w:color="auto"/>
        <w:left w:val="none" w:sz="0" w:space="0" w:color="auto"/>
        <w:bottom w:val="none" w:sz="0" w:space="0" w:color="auto"/>
        <w:right w:val="none" w:sz="0" w:space="0" w:color="auto"/>
      </w:divBdr>
    </w:div>
    <w:div w:id="1804804992">
      <w:bodyDiv w:val="1"/>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sChild>
                <w:div w:id="2003505480">
                  <w:marLeft w:val="0"/>
                  <w:marRight w:val="0"/>
                  <w:marTop w:val="0"/>
                  <w:marBottom w:val="0"/>
                  <w:divBdr>
                    <w:top w:val="none" w:sz="0" w:space="0" w:color="auto"/>
                    <w:left w:val="none" w:sz="0" w:space="0" w:color="auto"/>
                    <w:bottom w:val="none" w:sz="0" w:space="0" w:color="auto"/>
                    <w:right w:val="none" w:sz="0" w:space="0" w:color="auto"/>
                  </w:divBdr>
                  <w:divsChild>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Reddy</dc:creator>
  <cp:keywords/>
  <dc:description/>
  <cp:lastModifiedBy>Nitesh Reddy</cp:lastModifiedBy>
  <cp:revision>2</cp:revision>
  <dcterms:created xsi:type="dcterms:W3CDTF">2024-06-16T15:43:00Z</dcterms:created>
  <dcterms:modified xsi:type="dcterms:W3CDTF">2024-06-16T16:13:00Z</dcterms:modified>
</cp:coreProperties>
</file>