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7472F4" w14:textId="2B93C7B3" w:rsidR="00F7118C" w:rsidRPr="003F6636" w:rsidRDefault="00B25DAD">
      <w:pPr>
        <w:rPr>
          <w:sz w:val="22"/>
          <w:szCs w:val="22"/>
        </w:rPr>
      </w:pPr>
      <w:r w:rsidRPr="003F6636">
        <w:rPr>
          <w:sz w:val="22"/>
          <w:szCs w:val="22"/>
        </w:rPr>
        <w:t>Q1. Describe three applications for exception processing.</w:t>
      </w:r>
    </w:p>
    <w:p w14:paraId="5F60DDB7" w14:textId="1168C9C9" w:rsidR="00EE2B48" w:rsidRPr="003F6636" w:rsidRDefault="00EE2B48" w:rsidP="00EE2B4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F6636">
        <w:rPr>
          <w:sz w:val="22"/>
          <w:szCs w:val="22"/>
        </w:rPr>
        <w:t>Its is used for handling exception if occurs</w:t>
      </w:r>
    </w:p>
    <w:p w14:paraId="4361FCC7" w14:textId="6B13EB73" w:rsidR="00EE2B48" w:rsidRPr="003F6636" w:rsidRDefault="00EE2B48" w:rsidP="00EE2B4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F6636">
        <w:rPr>
          <w:sz w:val="22"/>
          <w:szCs w:val="22"/>
        </w:rPr>
        <w:t>Used for identifying runtime exceptions</w:t>
      </w:r>
    </w:p>
    <w:p w14:paraId="763C9C1A" w14:textId="47B1B9CD" w:rsidR="00EE2B48" w:rsidRPr="003F6636" w:rsidRDefault="00164787" w:rsidP="00EE2B4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F6636">
        <w:rPr>
          <w:color w:val="000000"/>
          <w:sz w:val="22"/>
          <w:szCs w:val="22"/>
          <w:shd w:val="clear" w:color="auto" w:fill="FFFFFF"/>
        </w:rPr>
        <w:t> The readability of error is simple and nice.</w:t>
      </w:r>
    </w:p>
    <w:p w14:paraId="0831CAD6" w14:textId="6DB416F4" w:rsidR="00164787" w:rsidRPr="003F6636" w:rsidRDefault="00164787" w:rsidP="00EE2B4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F6636">
        <w:rPr>
          <w:color w:val="000000"/>
          <w:sz w:val="22"/>
          <w:szCs w:val="22"/>
          <w:shd w:val="clear" w:color="auto" w:fill="FFFFFF"/>
        </w:rPr>
        <w:t>We can also log exception</w:t>
      </w:r>
    </w:p>
    <w:p w14:paraId="396AC0B3" w14:textId="77777777" w:rsidR="00F7118C" w:rsidRPr="003F6636" w:rsidRDefault="00F7118C">
      <w:pPr>
        <w:rPr>
          <w:sz w:val="22"/>
          <w:szCs w:val="22"/>
        </w:rPr>
      </w:pPr>
    </w:p>
    <w:p w14:paraId="4F6F667F" w14:textId="77777777" w:rsidR="00F7118C" w:rsidRPr="003F6636" w:rsidRDefault="00F7118C">
      <w:pPr>
        <w:rPr>
          <w:sz w:val="22"/>
          <w:szCs w:val="22"/>
        </w:rPr>
      </w:pPr>
    </w:p>
    <w:p w14:paraId="7FBBFD4F" w14:textId="77777777" w:rsidR="00F7118C" w:rsidRPr="003F6636" w:rsidRDefault="00F7118C">
      <w:pPr>
        <w:rPr>
          <w:sz w:val="22"/>
          <w:szCs w:val="22"/>
        </w:rPr>
      </w:pPr>
    </w:p>
    <w:p w14:paraId="69F1C478" w14:textId="2E92AA7C" w:rsidR="00F7118C" w:rsidRPr="003F6636" w:rsidRDefault="00B25DAD">
      <w:pPr>
        <w:rPr>
          <w:sz w:val="22"/>
          <w:szCs w:val="22"/>
        </w:rPr>
      </w:pPr>
      <w:r w:rsidRPr="003F6636">
        <w:rPr>
          <w:sz w:val="22"/>
          <w:szCs w:val="22"/>
        </w:rPr>
        <w:t>Q2. What happens if you don't do something extra to treat an exception?</w:t>
      </w:r>
    </w:p>
    <w:p w14:paraId="550AC351" w14:textId="77777777" w:rsidR="00FB174C" w:rsidRPr="003F6636" w:rsidRDefault="00FB174C" w:rsidP="00FB174C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3F6636">
        <w:rPr>
          <w:rFonts w:ascii="Times New Roman" w:hAnsi="Times New Roman" w:cs="Times New Roman"/>
          <w:sz w:val="22"/>
          <w:szCs w:val="22"/>
        </w:rPr>
        <w:t>Ans. T</w:t>
      </w:r>
      <w:r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he whole program</w:t>
      </w:r>
      <w:r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will not able to proce</w:t>
      </w:r>
      <w:r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ed </w:t>
      </w:r>
      <w:r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further and i</w:t>
      </w:r>
      <w:r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f</w:t>
      </w:r>
      <w:r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the display error description comes.</w:t>
      </w:r>
      <w:r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If we encounter some special exception t</w:t>
      </w:r>
      <w:r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hen no one can ever understand the issue and problem</w:t>
      </w:r>
      <w:r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  <w:r w:rsidRPr="003F6636">
        <w:rPr>
          <w:rFonts w:ascii="Times New Roman" w:hAnsi="Times New Roman" w:cs="Times New Roman"/>
          <w:color w:val="000000"/>
          <w:sz w:val="22"/>
          <w:szCs w:val="22"/>
        </w:rPr>
        <w:t>It can fail the program during runtime which can create a lot of problems.</w:t>
      </w:r>
    </w:p>
    <w:p w14:paraId="4BA31670" w14:textId="18F3EA12" w:rsidR="00FB174C" w:rsidRPr="003F6636" w:rsidRDefault="00FB174C">
      <w:pPr>
        <w:rPr>
          <w:sz w:val="22"/>
          <w:szCs w:val="22"/>
        </w:rPr>
      </w:pPr>
    </w:p>
    <w:p w14:paraId="7B0B2AB3" w14:textId="77777777" w:rsidR="00F7118C" w:rsidRPr="003F6636" w:rsidRDefault="00F7118C">
      <w:pPr>
        <w:rPr>
          <w:sz w:val="22"/>
          <w:szCs w:val="22"/>
        </w:rPr>
      </w:pPr>
    </w:p>
    <w:p w14:paraId="7671FF93" w14:textId="77777777" w:rsidR="00F7118C" w:rsidRPr="003F6636" w:rsidRDefault="00F7118C">
      <w:pPr>
        <w:rPr>
          <w:sz w:val="22"/>
          <w:szCs w:val="22"/>
        </w:rPr>
      </w:pPr>
    </w:p>
    <w:p w14:paraId="0E668FA2" w14:textId="77777777" w:rsidR="00F7118C" w:rsidRPr="003F6636" w:rsidRDefault="00F7118C">
      <w:pPr>
        <w:rPr>
          <w:sz w:val="22"/>
          <w:szCs w:val="22"/>
        </w:rPr>
      </w:pPr>
    </w:p>
    <w:p w14:paraId="0FA0FC9E" w14:textId="77777777" w:rsidR="00F7118C" w:rsidRPr="003F6636" w:rsidRDefault="00B25DAD">
      <w:pPr>
        <w:rPr>
          <w:sz w:val="22"/>
          <w:szCs w:val="22"/>
        </w:rPr>
      </w:pPr>
      <w:r w:rsidRPr="003F6636">
        <w:rPr>
          <w:sz w:val="22"/>
          <w:szCs w:val="22"/>
        </w:rPr>
        <w:t>Q3. What are your options for recovering from an exception in your script?</w:t>
      </w:r>
    </w:p>
    <w:p w14:paraId="7AEA5405" w14:textId="5FF4126D" w:rsidR="003344C6" w:rsidRPr="003F6636" w:rsidRDefault="00FB174C" w:rsidP="003344C6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3F6636">
        <w:rPr>
          <w:rFonts w:ascii="Times New Roman" w:hAnsi="Times New Roman" w:cs="Times New Roman"/>
          <w:sz w:val="22"/>
          <w:szCs w:val="22"/>
        </w:rPr>
        <w:t xml:space="preserve">Ans. </w:t>
      </w:r>
      <w:r w:rsidR="003344C6"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We</w:t>
      </w:r>
      <w:r w:rsidR="003344C6"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can</w:t>
      </w:r>
      <w:r w:rsidR="003344C6"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use </w:t>
      </w:r>
      <w:r w:rsidR="003344C6" w:rsidRPr="003F6636">
        <w:rPr>
          <w:rStyle w:val="Strong"/>
          <w:rFonts w:ascii="Times New Roman" w:hAnsi="Times New Roman" w:cs="Times New Roman"/>
          <w:b w:val="0"/>
          <w:bCs w:val="0"/>
          <w:color w:val="000000"/>
          <w:sz w:val="22"/>
          <w:szCs w:val="22"/>
          <w:shd w:val="clear" w:color="auto" w:fill="FFFFFF"/>
        </w:rPr>
        <w:t>try</w:t>
      </w:r>
      <w:r w:rsidR="003344C6"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and </w:t>
      </w:r>
      <w:r w:rsidR="003344C6" w:rsidRPr="003F6636">
        <w:rPr>
          <w:rStyle w:val="Strong"/>
          <w:rFonts w:ascii="Times New Roman" w:hAnsi="Times New Roman" w:cs="Times New Roman"/>
          <w:b w:val="0"/>
          <w:bCs w:val="0"/>
          <w:color w:val="000000"/>
          <w:sz w:val="22"/>
          <w:szCs w:val="22"/>
          <w:shd w:val="clear" w:color="auto" w:fill="FFFFFF"/>
        </w:rPr>
        <w:t>except</w:t>
      </w:r>
      <w:r w:rsidR="003344C6"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 block as </w:t>
      </w:r>
      <w:proofErr w:type="spellStart"/>
      <w:proofErr w:type="gramStart"/>
      <w:r w:rsidR="003344C6"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</w:t>
      </w:r>
      <w:proofErr w:type="spellEnd"/>
      <w:proofErr w:type="gramEnd"/>
      <w:r w:rsidR="003344C6"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exception handling. If in a try block any exception occur, </w:t>
      </w:r>
      <w:r w:rsidR="003344C6"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we will</w:t>
      </w:r>
      <w:r w:rsidR="003344C6"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correct it as soon as possible</w:t>
      </w:r>
      <w:r w:rsidR="003344C6"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="003344C6" w:rsidRPr="003F663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or </w:t>
      </w:r>
      <w:r w:rsidR="003344C6" w:rsidRPr="003F6636">
        <w:rPr>
          <w:rFonts w:ascii="Times New Roman" w:hAnsi="Times New Roman" w:cs="Times New Roman"/>
          <w:color w:val="000000"/>
          <w:sz w:val="22"/>
          <w:szCs w:val="22"/>
        </w:rPr>
        <w:t xml:space="preserve"> To</w:t>
      </w:r>
      <w:proofErr w:type="gramEnd"/>
      <w:r w:rsidR="003344C6" w:rsidRPr="003F6636">
        <w:rPr>
          <w:rFonts w:ascii="Times New Roman" w:hAnsi="Times New Roman" w:cs="Times New Roman"/>
          <w:color w:val="000000"/>
          <w:sz w:val="22"/>
          <w:szCs w:val="22"/>
        </w:rPr>
        <w:t xml:space="preserve"> take proper step when exception occurs by identifying the type of exception.</w:t>
      </w:r>
    </w:p>
    <w:p w14:paraId="2E07E6CE" w14:textId="0AA64E36" w:rsidR="00F7118C" w:rsidRPr="003F6636" w:rsidRDefault="00F7118C">
      <w:pPr>
        <w:rPr>
          <w:sz w:val="22"/>
          <w:szCs w:val="22"/>
        </w:rPr>
      </w:pPr>
    </w:p>
    <w:p w14:paraId="002E4987" w14:textId="77777777" w:rsidR="00F7118C" w:rsidRPr="003F6636" w:rsidRDefault="00F7118C">
      <w:pPr>
        <w:rPr>
          <w:sz w:val="22"/>
          <w:szCs w:val="22"/>
        </w:rPr>
      </w:pPr>
    </w:p>
    <w:p w14:paraId="0AC7679C" w14:textId="77777777" w:rsidR="00F7118C" w:rsidRPr="003F6636" w:rsidRDefault="00F7118C">
      <w:pPr>
        <w:rPr>
          <w:sz w:val="22"/>
          <w:szCs w:val="22"/>
        </w:rPr>
      </w:pPr>
    </w:p>
    <w:p w14:paraId="1EDE7B8E" w14:textId="77777777" w:rsidR="00F7118C" w:rsidRPr="003F6636" w:rsidRDefault="00B25DAD">
      <w:pPr>
        <w:rPr>
          <w:sz w:val="22"/>
          <w:szCs w:val="22"/>
        </w:rPr>
      </w:pPr>
      <w:r w:rsidRPr="003F6636">
        <w:rPr>
          <w:sz w:val="22"/>
          <w:szCs w:val="22"/>
        </w:rPr>
        <w:t>Q4. Describe two methods for triggering exceptions in your script.</w:t>
      </w:r>
    </w:p>
    <w:p w14:paraId="22DC9CD0" w14:textId="776280A5" w:rsidR="003344C6" w:rsidRPr="003F6636" w:rsidRDefault="003344C6" w:rsidP="003344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3F6636">
        <w:rPr>
          <w:color w:val="000000"/>
          <w:sz w:val="22"/>
          <w:szCs w:val="22"/>
        </w:rPr>
        <w:t>By using </w:t>
      </w:r>
      <w:r w:rsidRPr="003F6636">
        <w:rPr>
          <w:rStyle w:val="Strong"/>
          <w:b w:val="0"/>
          <w:bCs w:val="0"/>
          <w:color w:val="000000"/>
          <w:sz w:val="22"/>
          <w:szCs w:val="22"/>
        </w:rPr>
        <w:t>Exception</w:t>
      </w:r>
      <w:r w:rsidRPr="003F6636">
        <w:rPr>
          <w:color w:val="000000"/>
          <w:sz w:val="22"/>
          <w:szCs w:val="22"/>
        </w:rPr>
        <w:t> keyword</w:t>
      </w:r>
      <w:r w:rsidRPr="003F6636">
        <w:rPr>
          <w:color w:val="000000"/>
          <w:sz w:val="22"/>
          <w:szCs w:val="22"/>
        </w:rPr>
        <w:t xml:space="preserve"> </w:t>
      </w:r>
      <w:r w:rsidRPr="003F6636">
        <w:rPr>
          <w:color w:val="000000"/>
          <w:sz w:val="22"/>
          <w:szCs w:val="22"/>
        </w:rPr>
        <w:t>under </w:t>
      </w:r>
      <w:r w:rsidRPr="003F6636">
        <w:rPr>
          <w:rStyle w:val="Strong"/>
          <w:b w:val="0"/>
          <w:bCs w:val="0"/>
          <w:color w:val="000000"/>
          <w:sz w:val="22"/>
          <w:szCs w:val="22"/>
        </w:rPr>
        <w:t>try</w:t>
      </w:r>
      <w:r w:rsidRPr="003F6636">
        <w:rPr>
          <w:color w:val="000000"/>
          <w:sz w:val="22"/>
          <w:szCs w:val="22"/>
        </w:rPr>
        <w:t> and </w:t>
      </w:r>
      <w:r w:rsidRPr="003F6636">
        <w:rPr>
          <w:rStyle w:val="Strong"/>
          <w:b w:val="0"/>
          <w:bCs w:val="0"/>
          <w:color w:val="000000"/>
          <w:sz w:val="22"/>
          <w:szCs w:val="22"/>
        </w:rPr>
        <w:t>except</w:t>
      </w:r>
      <w:r w:rsidRPr="003F6636">
        <w:rPr>
          <w:color w:val="000000"/>
          <w:sz w:val="22"/>
          <w:szCs w:val="22"/>
        </w:rPr>
        <w:t> </w:t>
      </w:r>
      <w:proofErr w:type="spellStart"/>
      <w:proofErr w:type="gramStart"/>
      <w:r w:rsidRPr="003F6636">
        <w:rPr>
          <w:color w:val="000000"/>
          <w:sz w:val="22"/>
          <w:szCs w:val="22"/>
        </w:rPr>
        <w:t>block.We</w:t>
      </w:r>
      <w:proofErr w:type="spellEnd"/>
      <w:proofErr w:type="gramEnd"/>
      <w:r w:rsidRPr="003F6636">
        <w:rPr>
          <w:color w:val="000000"/>
          <w:sz w:val="22"/>
          <w:szCs w:val="22"/>
        </w:rPr>
        <w:t xml:space="preserve"> can do mistake in </w:t>
      </w:r>
      <w:r w:rsidRPr="003F6636">
        <w:rPr>
          <w:rStyle w:val="Strong"/>
          <w:b w:val="0"/>
          <w:bCs w:val="0"/>
          <w:color w:val="000000"/>
          <w:sz w:val="22"/>
          <w:szCs w:val="22"/>
        </w:rPr>
        <w:t>try</w:t>
      </w:r>
      <w:r w:rsidRPr="003F6636">
        <w:rPr>
          <w:color w:val="000000"/>
          <w:sz w:val="22"/>
          <w:szCs w:val="22"/>
        </w:rPr>
        <w:t xml:space="preserve"> block and writing our own exception </w:t>
      </w:r>
      <w:proofErr w:type="spellStart"/>
      <w:r w:rsidRPr="003F6636">
        <w:rPr>
          <w:color w:val="000000"/>
          <w:sz w:val="22"/>
          <w:szCs w:val="22"/>
        </w:rPr>
        <w:t>msg</w:t>
      </w:r>
      <w:proofErr w:type="spellEnd"/>
      <w:r w:rsidRPr="003F6636">
        <w:rPr>
          <w:color w:val="000000"/>
          <w:sz w:val="22"/>
          <w:szCs w:val="22"/>
        </w:rPr>
        <w:t xml:space="preserve"> while printing.</w:t>
      </w:r>
    </w:p>
    <w:p w14:paraId="366BC333" w14:textId="03C7CBA8" w:rsidR="003344C6" w:rsidRPr="003F6636" w:rsidRDefault="003344C6" w:rsidP="003344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3F6636">
        <w:rPr>
          <w:color w:val="000000"/>
          <w:sz w:val="22"/>
          <w:szCs w:val="22"/>
        </w:rPr>
        <w:t xml:space="preserve"> By using </w:t>
      </w:r>
      <w:r w:rsidRPr="003F6636">
        <w:rPr>
          <w:rStyle w:val="Strong"/>
          <w:b w:val="0"/>
          <w:bCs w:val="0"/>
          <w:color w:val="000000"/>
          <w:sz w:val="22"/>
          <w:szCs w:val="22"/>
        </w:rPr>
        <w:t>raise</w:t>
      </w:r>
      <w:r w:rsidRPr="003F6636">
        <w:rPr>
          <w:color w:val="000000"/>
          <w:sz w:val="22"/>
          <w:szCs w:val="22"/>
        </w:rPr>
        <w:t> </w:t>
      </w:r>
      <w:proofErr w:type="gramStart"/>
      <w:r w:rsidRPr="003F6636">
        <w:rPr>
          <w:color w:val="000000"/>
          <w:sz w:val="22"/>
          <w:szCs w:val="22"/>
        </w:rPr>
        <w:t>keyword</w:t>
      </w:r>
      <w:proofErr w:type="gramEnd"/>
      <w:r w:rsidRPr="003F6636">
        <w:rPr>
          <w:color w:val="000000"/>
          <w:sz w:val="22"/>
          <w:szCs w:val="22"/>
        </w:rPr>
        <w:t xml:space="preserve"> we can give any exception by defining the kind of error we wanted to raise and then we can use to print it.</w:t>
      </w:r>
    </w:p>
    <w:p w14:paraId="5836BB0F" w14:textId="5F2C410F" w:rsidR="00F7118C" w:rsidRPr="003F6636" w:rsidRDefault="00F7118C">
      <w:pPr>
        <w:rPr>
          <w:sz w:val="22"/>
          <w:szCs w:val="22"/>
        </w:rPr>
      </w:pPr>
    </w:p>
    <w:p w14:paraId="46B32027" w14:textId="77777777" w:rsidR="00F7118C" w:rsidRPr="003F6636" w:rsidRDefault="00F7118C">
      <w:pPr>
        <w:rPr>
          <w:sz w:val="22"/>
          <w:szCs w:val="22"/>
        </w:rPr>
      </w:pPr>
    </w:p>
    <w:p w14:paraId="60E55753" w14:textId="77777777" w:rsidR="00F7118C" w:rsidRPr="003F6636" w:rsidRDefault="00F7118C">
      <w:pPr>
        <w:rPr>
          <w:sz w:val="22"/>
          <w:szCs w:val="22"/>
        </w:rPr>
      </w:pPr>
    </w:p>
    <w:p w14:paraId="5953FF37" w14:textId="18EE1EFC" w:rsidR="00F7118C" w:rsidRPr="003F6636" w:rsidRDefault="00B25DAD">
      <w:pPr>
        <w:rPr>
          <w:sz w:val="22"/>
          <w:szCs w:val="22"/>
        </w:rPr>
      </w:pPr>
      <w:r w:rsidRPr="003F6636">
        <w:rPr>
          <w:sz w:val="22"/>
          <w:szCs w:val="22"/>
        </w:rPr>
        <w:t>Q5. Identify two methods for specifying actions to be executed at termination time, regardless of whether or</w:t>
      </w:r>
      <w:r w:rsidRPr="003F6636">
        <w:rPr>
          <w:sz w:val="22"/>
          <w:szCs w:val="22"/>
        </w:rPr>
        <w:t xml:space="preserve"> not an exception exists.</w:t>
      </w:r>
    </w:p>
    <w:p w14:paraId="20B82B46" w14:textId="4900E134" w:rsidR="003F6636" w:rsidRPr="003F6636" w:rsidRDefault="003F6636" w:rsidP="003F663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3F6636">
        <w:rPr>
          <w:color w:val="000000"/>
          <w:sz w:val="22"/>
          <w:szCs w:val="22"/>
        </w:rPr>
        <w:t>Using </w:t>
      </w:r>
      <w:r w:rsidRPr="003F6636">
        <w:rPr>
          <w:rStyle w:val="Strong"/>
          <w:b w:val="0"/>
          <w:bCs w:val="0"/>
          <w:color w:val="000000"/>
          <w:sz w:val="22"/>
          <w:szCs w:val="22"/>
        </w:rPr>
        <w:t>Finally</w:t>
      </w:r>
      <w:r w:rsidRPr="003F6636">
        <w:rPr>
          <w:color w:val="000000"/>
          <w:sz w:val="22"/>
          <w:szCs w:val="22"/>
        </w:rPr>
        <w:t xml:space="preserve"> block: This will get executed whether or not exception occur or </w:t>
      </w:r>
      <w:proofErr w:type="spellStart"/>
      <w:r w:rsidRPr="003F6636">
        <w:rPr>
          <w:color w:val="000000"/>
          <w:sz w:val="22"/>
          <w:szCs w:val="22"/>
        </w:rPr>
        <w:t>dont</w:t>
      </w:r>
      <w:proofErr w:type="spellEnd"/>
      <w:r w:rsidRPr="003F6636">
        <w:rPr>
          <w:color w:val="000000"/>
          <w:sz w:val="22"/>
          <w:szCs w:val="22"/>
        </w:rPr>
        <w:t xml:space="preserve"> occur.</w:t>
      </w:r>
    </w:p>
    <w:p w14:paraId="5460D261" w14:textId="7EFC9BBA" w:rsidR="003F6636" w:rsidRPr="003F6636" w:rsidRDefault="003F6636" w:rsidP="003F663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3F6636">
        <w:rPr>
          <w:color w:val="000000"/>
          <w:sz w:val="22"/>
          <w:szCs w:val="22"/>
        </w:rPr>
        <w:t>U</w:t>
      </w:r>
      <w:r w:rsidRPr="003F6636">
        <w:rPr>
          <w:color w:val="000000"/>
          <w:sz w:val="22"/>
          <w:szCs w:val="22"/>
        </w:rPr>
        <w:t>si</w:t>
      </w:r>
      <w:r w:rsidRPr="003F6636">
        <w:rPr>
          <w:color w:val="000000"/>
          <w:sz w:val="22"/>
          <w:szCs w:val="22"/>
        </w:rPr>
        <w:t>ng simple </w:t>
      </w:r>
      <w:r w:rsidRPr="003F6636">
        <w:rPr>
          <w:rStyle w:val="Strong"/>
          <w:b w:val="0"/>
          <w:bCs w:val="0"/>
          <w:color w:val="000000"/>
          <w:sz w:val="22"/>
          <w:szCs w:val="22"/>
        </w:rPr>
        <w:t>print</w:t>
      </w:r>
      <w:r w:rsidRPr="003F6636">
        <w:rPr>
          <w:color w:val="000000"/>
          <w:sz w:val="22"/>
          <w:szCs w:val="22"/>
        </w:rPr>
        <w:t> statement outside the try and except block.</w:t>
      </w:r>
    </w:p>
    <w:p w14:paraId="02276E1C" w14:textId="2173A4B0" w:rsidR="003F6636" w:rsidRPr="003F6636" w:rsidRDefault="003F6636">
      <w:pPr>
        <w:rPr>
          <w:sz w:val="22"/>
          <w:szCs w:val="22"/>
        </w:rPr>
      </w:pPr>
    </w:p>
    <w:sectPr w:rsidR="003F6636" w:rsidRPr="003F663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98E6D" w14:textId="77777777" w:rsidR="00B25DAD" w:rsidRDefault="00B25DAD">
      <w:r>
        <w:separator/>
      </w:r>
    </w:p>
  </w:endnote>
  <w:endnote w:type="continuationSeparator" w:id="0">
    <w:p w14:paraId="1550BA6C" w14:textId="77777777" w:rsidR="00B25DAD" w:rsidRDefault="00B25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6817A" w14:textId="77777777" w:rsidR="00000000" w:rsidRDefault="00B25DA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18B7" w14:textId="77777777" w:rsidR="00B25DAD" w:rsidRDefault="00B25DAD">
      <w:r>
        <w:separator/>
      </w:r>
    </w:p>
  </w:footnote>
  <w:footnote w:type="continuationSeparator" w:id="0">
    <w:p w14:paraId="6CD5C1BC" w14:textId="77777777" w:rsidR="00B25DAD" w:rsidRDefault="00B25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408E8" w14:textId="77777777" w:rsidR="00000000" w:rsidRDefault="00B25DA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511"/>
    <w:multiLevelType w:val="hybridMultilevel"/>
    <w:tmpl w:val="9746FC48"/>
    <w:lvl w:ilvl="0" w:tplc="E2542B3C">
      <w:start w:val="1"/>
      <w:numFmt w:val="bullet"/>
      <w:lvlText w:val="●"/>
      <w:lvlJc w:val="left"/>
      <w:pPr>
        <w:ind w:left="720" w:hanging="360"/>
      </w:pPr>
    </w:lvl>
    <w:lvl w:ilvl="1" w:tplc="F1EC6D6C">
      <w:start w:val="1"/>
      <w:numFmt w:val="bullet"/>
      <w:lvlText w:val="○"/>
      <w:lvlJc w:val="left"/>
      <w:pPr>
        <w:ind w:left="1440" w:hanging="360"/>
      </w:pPr>
    </w:lvl>
    <w:lvl w:ilvl="2" w:tplc="482E744E">
      <w:start w:val="1"/>
      <w:numFmt w:val="bullet"/>
      <w:lvlText w:val="■"/>
      <w:lvlJc w:val="left"/>
      <w:pPr>
        <w:ind w:left="2160" w:hanging="360"/>
      </w:pPr>
    </w:lvl>
    <w:lvl w:ilvl="3" w:tplc="4ED838B8">
      <w:start w:val="1"/>
      <w:numFmt w:val="bullet"/>
      <w:lvlText w:val="●"/>
      <w:lvlJc w:val="left"/>
      <w:pPr>
        <w:ind w:left="2880" w:hanging="360"/>
      </w:pPr>
    </w:lvl>
    <w:lvl w:ilvl="4" w:tplc="372E5784">
      <w:start w:val="1"/>
      <w:numFmt w:val="bullet"/>
      <w:lvlText w:val="○"/>
      <w:lvlJc w:val="left"/>
      <w:pPr>
        <w:ind w:left="3600" w:hanging="360"/>
      </w:pPr>
    </w:lvl>
    <w:lvl w:ilvl="5" w:tplc="E218338E">
      <w:start w:val="1"/>
      <w:numFmt w:val="bullet"/>
      <w:lvlText w:val="■"/>
      <w:lvlJc w:val="left"/>
      <w:pPr>
        <w:ind w:left="4320" w:hanging="360"/>
      </w:pPr>
    </w:lvl>
    <w:lvl w:ilvl="6" w:tplc="1FA6808A">
      <w:start w:val="1"/>
      <w:numFmt w:val="bullet"/>
      <w:lvlText w:val="●"/>
      <w:lvlJc w:val="left"/>
      <w:pPr>
        <w:ind w:left="5040" w:hanging="360"/>
      </w:pPr>
    </w:lvl>
    <w:lvl w:ilvl="7" w:tplc="A358DB06">
      <w:start w:val="1"/>
      <w:numFmt w:val="bullet"/>
      <w:lvlText w:val="●"/>
      <w:lvlJc w:val="left"/>
      <w:pPr>
        <w:ind w:left="5760" w:hanging="360"/>
      </w:pPr>
    </w:lvl>
    <w:lvl w:ilvl="8" w:tplc="EEB431BE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1CB56F3"/>
    <w:multiLevelType w:val="hybridMultilevel"/>
    <w:tmpl w:val="D56C3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B4EC0"/>
    <w:multiLevelType w:val="hybridMultilevel"/>
    <w:tmpl w:val="D20E0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5660D"/>
    <w:multiLevelType w:val="hybridMultilevel"/>
    <w:tmpl w:val="BBAC2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26B40"/>
    <w:multiLevelType w:val="hybridMultilevel"/>
    <w:tmpl w:val="650E3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18C"/>
    <w:rsid w:val="00164787"/>
    <w:rsid w:val="003344C6"/>
    <w:rsid w:val="003F6636"/>
    <w:rsid w:val="00B25DAD"/>
    <w:rsid w:val="00EE2B48"/>
    <w:rsid w:val="00F7118C"/>
    <w:rsid w:val="00FB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A5A2"/>
  <w15:docId w15:val="{324D5592-D46B-4892-8582-6D858D33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74C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3344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44C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Srinath Reddy</cp:lastModifiedBy>
  <cp:revision>3</cp:revision>
  <dcterms:created xsi:type="dcterms:W3CDTF">2021-03-04T00:18:00Z</dcterms:created>
  <dcterms:modified xsi:type="dcterms:W3CDTF">2021-11-12T13:05:00Z</dcterms:modified>
</cp:coreProperties>
</file>