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5A8C" w:rsidP="00A62B22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0E67FD">
        <w:rPr>
          <w:rFonts w:ascii="Times New Roman" w:hAnsi="Times New Roman"/>
        </w:rPr>
        <w:t xml:space="preserve"> Sergiu Redeca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5A8C">
        <w:rPr>
          <w:b/>
          <w:sz w:val="36"/>
        </w:rPr>
        <w:t xml:space="preserve"> 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:rsidR="00A62B22" w:rsidRPr="00CE4FC0" w:rsidRDefault="000E67FD" w:rsidP="00454C54">
            <w:pPr>
              <w:pStyle w:val="Tabletext"/>
            </w:pPr>
            <w:r>
              <w:t>0.2-alpha</w:t>
            </w:r>
          </w:p>
        </w:tc>
        <w:tc>
          <w:tcPr>
            <w:tcW w:w="3744" w:type="dxa"/>
          </w:tcPr>
          <w:p w:rsidR="00A62B22" w:rsidRPr="00CE4FC0" w:rsidRDefault="000E67FD" w:rsidP="00454C54">
            <w:pPr>
              <w:pStyle w:val="Tabletext"/>
            </w:pPr>
            <w:r>
              <w:t>Architectural and domain model</w:t>
            </w:r>
          </w:p>
        </w:tc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Sergiu Redeca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132BA4" w:rsidP="00D54784">
      <w:pPr>
        <w:ind w:left="720"/>
        <w:rPr>
          <w:i/>
          <w:color w:val="943634"/>
        </w:rPr>
      </w:pPr>
      <w:r>
        <w:object w:dxaOrig="11891" w:dyaOrig="1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6.6pt" o:ole="">
            <v:imagedata r:id="rId8" o:title=""/>
          </v:shape>
          <o:OLEObject Type="Embed" ProgID="Visio.Drawing.15" ShapeID="_x0000_i1025" DrawAspect="Content" ObjectID="_1557251113" r:id="rId9"/>
        </w:obje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B5A8C" w:rsidRDefault="00AB5A8C" w:rsidP="00AB5A8C">
      <w:r>
        <w:t>For the project, the multilayer architecture will be used.</w:t>
      </w:r>
    </w:p>
    <w:p w:rsidR="00AB5A8C" w:rsidRDefault="00AB5A8C" w:rsidP="00AB5A8C">
      <w:r>
        <w:t>We have 3 layers:</w:t>
      </w:r>
    </w:p>
    <w:p w:rsidR="00AB5A8C" w:rsidRDefault="00AB5A8C" w:rsidP="004E16F2">
      <w:pPr>
        <w:pStyle w:val="ListParagraph"/>
        <w:numPr>
          <w:ilvl w:val="0"/>
          <w:numId w:val="15"/>
        </w:numPr>
      </w:pPr>
      <w:r>
        <w:t>Presentation layer – represented by Client Layer package</w:t>
      </w:r>
      <w:bookmarkStart w:id="5" w:name="_Toc285793959"/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Logic layer – represented by the Server Layer package</w:t>
      </w:r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Data layer – the database</w:t>
      </w:r>
    </w:p>
    <w:p w:rsidR="00AB5A8C" w:rsidRPr="00AB5A8C" w:rsidRDefault="00AB5A8C" w:rsidP="00AB5A8C">
      <w:pPr>
        <w:pStyle w:val="ListParagraph"/>
      </w:pPr>
      <w:r>
        <w:object w:dxaOrig="13060" w:dyaOrig="7390">
          <v:shape id="_x0000_i1026" type="#_x0000_t75" style="width:467.55pt;height:264.75pt" o:ole="">
            <v:imagedata r:id="rId10" o:title=""/>
          </v:shape>
          <o:OLEObject Type="Embed" ProgID="Visio.Drawing.15" ShapeID="_x0000_i1026" DrawAspect="Content" ObjectID="_1557251114" r:id="rId11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bookmarkStart w:id="6" w:name="_Toc285793960"/>
    <w:p w:rsidR="005407C0" w:rsidRP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object w:dxaOrig="4420" w:dyaOrig="8930">
          <v:shape id="_x0000_i1027" type="#_x0000_t75" style="width:221pt;height:446.6pt" o:ole="">
            <v:imagedata r:id="rId12" o:title=""/>
          </v:shape>
          <o:OLEObject Type="Embed" ProgID="Visio.Drawing.15" ShapeID="_x0000_i1027" DrawAspect="Content" ObjectID="_1557251115" r:id="rId13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A4A17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object w:dxaOrig="14860" w:dyaOrig="5860">
          <v:shape id="_x0000_i1028" type="#_x0000_t75" style="width:467.55pt;height:184.55pt" o:ole="">
            <v:imagedata r:id="rId14" o:title=""/>
          </v:shape>
          <o:OLEObject Type="Embed" ProgID="Visio.Drawing.15" ShapeID="_x0000_i1028" DrawAspect="Content" ObjectID="_1557251116" r:id="rId15"/>
        </w:obje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B52180" w:rsidRDefault="00BD29F4" w:rsidP="00B52180">
      <w:pPr>
        <w:ind w:left="709"/>
        <w:rPr>
          <w:i/>
          <w:color w:val="943634"/>
        </w:rPr>
      </w:pPr>
      <w:r>
        <w:rPr>
          <w:i/>
          <w:color w:val="943634"/>
        </w:rPr>
        <w:t>Interaction diagram – sequence diagram:</w:t>
      </w:r>
      <w:r w:rsidR="00882C08">
        <w:rPr>
          <w:i/>
          <w:color w:val="943634"/>
        </w:rPr>
        <w:t xml:space="preserve"> the</w:t>
      </w:r>
      <w:r>
        <w:rPr>
          <w:i/>
          <w:color w:val="943634"/>
        </w:rPr>
        <w:t xml:space="preserve"> user</w:t>
      </w:r>
      <w:r w:rsidR="00882C08">
        <w:rPr>
          <w:i/>
          <w:color w:val="943634"/>
        </w:rPr>
        <w:t xml:space="preserve"> successfully logs in and</w:t>
      </w:r>
      <w:r>
        <w:rPr>
          <w:i/>
          <w:color w:val="943634"/>
        </w:rPr>
        <w:t xml:space="preserve"> sends</w:t>
      </w:r>
      <w:r w:rsidR="00882C08">
        <w:rPr>
          <w:i/>
          <w:color w:val="943634"/>
        </w:rPr>
        <w:t xml:space="preserve"> a</w:t>
      </w:r>
      <w:r>
        <w:rPr>
          <w:i/>
          <w:color w:val="943634"/>
        </w:rPr>
        <w:t xml:space="preserve"> message</w:t>
      </w:r>
      <w:r w:rsidRPr="00BD29F4">
        <w:rPr>
          <w:i/>
          <w:color w:val="943634"/>
        </w:rPr>
        <w:t xml:space="preserve"> </w:t>
      </w:r>
      <w:r w:rsidRPr="00BD29F4">
        <w:rPr>
          <w:i/>
          <w:color w:val="943634"/>
        </w:rPr>
        <w:object w:dxaOrig="8710" w:dyaOrig="7571">
          <v:shape id="_x0000_i1029" type="#_x0000_t75" style="width:461.15pt;height:330.4pt" o:ole="">
            <v:imagedata r:id="rId16" o:title=""/>
          </v:shape>
          <o:OLEObject Type="Embed" ProgID="Visio.Drawing.15" ShapeID="_x0000_i1029" DrawAspect="Content" ObjectID="_1557251117" r:id="rId17"/>
        </w:object>
      </w:r>
      <w:r w:rsidR="00B52180">
        <w:rPr>
          <w:i/>
          <w:color w:val="943634"/>
        </w:rPr>
        <w:t>Interaction diagram -</w:t>
      </w:r>
      <w:r>
        <w:rPr>
          <w:i/>
          <w:color w:val="943634"/>
        </w:rPr>
        <w:t xml:space="preserve"> communication diagram</w:t>
      </w:r>
      <w:r w:rsidR="00B52180">
        <w:rPr>
          <w:i/>
          <w:color w:val="943634"/>
        </w:rPr>
        <w:t>: the user successfully logs in and sends a message</w:t>
      </w:r>
    </w:p>
    <w:p w:rsidR="00B52180" w:rsidRDefault="00B52180" w:rsidP="00262542">
      <w:pPr>
        <w:ind w:left="709"/>
        <w:rPr>
          <w:i/>
          <w:color w:val="943634"/>
        </w:rPr>
      </w:pPr>
      <w:r w:rsidRPr="00B52180">
        <w:rPr>
          <w:i/>
          <w:color w:val="943634"/>
        </w:rPr>
        <w:object w:dxaOrig="15291" w:dyaOrig="11780">
          <v:shape id="_x0000_i1030" type="#_x0000_t75" style="width:764.65pt;height:589.2pt" o:ole="">
            <v:imagedata r:id="rId18" o:title=""/>
          </v:shape>
          <o:OLEObject Type="Embed" ProgID="Visio.Drawing.15" ShapeID="_x0000_i1030" DrawAspect="Content" ObjectID="_1557251118" r:id="rId19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D29F4" w:rsidRPr="00CE4FC0" w:rsidRDefault="00BD29F4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504601" w:rsidRDefault="00504601" w:rsidP="00262542">
      <w:pPr>
        <w:ind w:left="709"/>
        <w:rPr>
          <w:i/>
          <w:color w:val="943634"/>
        </w:rPr>
      </w:pPr>
    </w:p>
    <w:p w:rsidR="00B52180" w:rsidRDefault="00504601" w:rsidP="00262542">
      <w:pPr>
        <w:ind w:left="709"/>
        <w:rPr>
          <w:i/>
          <w:color w:val="943634"/>
        </w:rPr>
      </w:pPr>
      <w:r>
        <w:rPr>
          <w:i/>
          <w:color w:val="943634"/>
        </w:rPr>
        <w:t>Server-side UML diagram</w:t>
      </w:r>
      <w:bookmarkStart w:id="11" w:name="_GoBack"/>
      <w:bookmarkEnd w:id="11"/>
      <w:r w:rsidR="008C0D63">
        <w:object w:dxaOrig="11675" w:dyaOrig="17630">
          <v:shape id="_x0000_i1053" type="#_x0000_t75" style="width:642.55pt;height:971.55pt" o:ole="">
            <v:imagedata r:id="rId20" o:title=""/>
          </v:shape>
          <o:OLEObject Type="Embed" ProgID="Visio.Drawing.15" ShapeID="_x0000_i1053" DrawAspect="Content" ObjectID="_1557251119" r:id="rId21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B52180" w:rsidP="00262542">
      <w:pPr>
        <w:ind w:left="709"/>
        <w:rPr>
          <w:i/>
          <w:color w:val="943634"/>
        </w:rPr>
      </w:pPr>
    </w:p>
    <w:p w:rsidR="006C53DF" w:rsidRDefault="006C53DF" w:rsidP="00262542">
      <w:pPr>
        <w:ind w:left="709"/>
        <w:rPr>
          <w:i/>
          <w:color w:val="943634"/>
        </w:rPr>
      </w:pPr>
    </w:p>
    <w:p w:rsidR="006C53DF" w:rsidRDefault="006C53DF" w:rsidP="00262542">
      <w:pPr>
        <w:ind w:left="709"/>
        <w:rPr>
          <w:i/>
          <w:color w:val="943634"/>
        </w:rPr>
      </w:pPr>
    </w:p>
    <w:p w:rsidR="006C53DF" w:rsidRDefault="006C53DF" w:rsidP="00262542">
      <w:pPr>
        <w:ind w:left="709"/>
        <w:rPr>
          <w:i/>
          <w:color w:val="943634"/>
        </w:rPr>
      </w:pPr>
    </w:p>
    <w:p w:rsidR="006C53DF" w:rsidRDefault="006C53DF" w:rsidP="00262542">
      <w:pPr>
        <w:ind w:left="709"/>
        <w:rPr>
          <w:i/>
          <w:color w:val="943634"/>
        </w:rPr>
      </w:pPr>
    </w:p>
    <w:p w:rsidR="006C53DF" w:rsidRDefault="006C53DF" w:rsidP="00262542">
      <w:pPr>
        <w:ind w:left="709"/>
        <w:rPr>
          <w:i/>
          <w:color w:val="943634"/>
        </w:rPr>
      </w:pPr>
    </w:p>
    <w:p w:rsidR="006C53DF" w:rsidRPr="00CE4FC0" w:rsidRDefault="006C53DF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Default="000075D0" w:rsidP="00262542">
      <w:pPr>
        <w:ind w:left="709"/>
        <w:rPr>
          <w:i/>
          <w:color w:val="943634"/>
        </w:rPr>
      </w:pPr>
      <w:r>
        <w:rPr>
          <w:i/>
          <w:color w:val="943634"/>
        </w:rPr>
        <w:t>The data model of the system.</w:t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D10D97" w:rsidP="00262542">
      <w:pPr>
        <w:ind w:left="709"/>
        <w:rPr>
          <w:i/>
          <w:color w:val="943634"/>
        </w:rPr>
      </w:pPr>
      <w:r w:rsidRPr="00D10D97">
        <w:rPr>
          <w:i/>
          <w:noProof/>
          <w:color w:val="943634"/>
          <w:lang w:val="ro-RO" w:eastAsia="ro-RO"/>
        </w:rPr>
        <w:drawing>
          <wp:inline distT="0" distB="0" distL="0" distR="0">
            <wp:extent cx="4946399" cy="3087008"/>
            <wp:effectExtent l="0" t="0" r="0" b="0"/>
            <wp:docPr id="1" name="Picture 1" descr="D:\32\PS\proiecte\Proiect2\_docs_branch\doc\diagrame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2\PS\proiecte\Proiect2\_docs_branch\doc\diagrame\dataMode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89" cy="30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Pr="00CE4FC0" w:rsidRDefault="000075D0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49448C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There are many ways in which the application can be improved.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934A61" w:rsidRPr="00132BA4" w:rsidRDefault="007E4D26" w:rsidP="00132BA4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934A61" w:rsidRDefault="00F06B57" w:rsidP="00A62B22">
      <w:pPr>
        <w:rPr>
          <w:rStyle w:val="Hyperlink"/>
        </w:rPr>
      </w:pPr>
      <w:hyperlink r:id="rId23" w:history="1">
        <w:r w:rsidR="00132BA4" w:rsidRPr="00B57961">
          <w:rPr>
            <w:rStyle w:val="Hyperlink"/>
          </w:rPr>
          <w:t>https://en.wikipedia.org/wiki/Domain_model</w:t>
        </w:r>
      </w:hyperlink>
    </w:p>
    <w:p w:rsidR="00BE4ACC" w:rsidRDefault="00F06B57" w:rsidP="00BE4ACC">
      <w:hyperlink r:id="rId24" w:history="1">
        <w:r w:rsidR="00BE4ACC" w:rsidRPr="00310FB8">
          <w:rPr>
            <w:rStyle w:val="Hyperlink"/>
          </w:rPr>
          <w:t>http://cs.lmu.edu/~ray/notes/javanetexamples/</w:t>
        </w:r>
      </w:hyperlink>
    </w:p>
    <w:p w:rsidR="00BE4ACC" w:rsidRDefault="00F06B57" w:rsidP="00BE4ACC">
      <w:hyperlink r:id="rId25" w:history="1">
        <w:r w:rsidR="00BE4ACC" w:rsidRPr="00310FB8">
          <w:rPr>
            <w:rStyle w:val="Hyperlink"/>
          </w:rPr>
          <w:t>http://www.java2s.com/Code/Java/Security/GeneratearandomStringsuitableforuseasatemporarypassword.htm</w:t>
        </w:r>
      </w:hyperlink>
    </w:p>
    <w:p w:rsidR="00BE4ACC" w:rsidRDefault="00F06B57" w:rsidP="00BE4ACC">
      <w:hyperlink r:id="rId26" w:history="1">
        <w:r w:rsidR="00BE4ACC" w:rsidRPr="00310FB8">
          <w:rPr>
            <w:rStyle w:val="Hyperlink"/>
          </w:rPr>
          <w:t>http://www.jguru.com/faq/view.jsp?EID=10472</w:t>
        </w:r>
      </w:hyperlink>
    </w:p>
    <w:p w:rsidR="00BE4ACC" w:rsidRDefault="00F06B57" w:rsidP="00BE4ACC">
      <w:hyperlink r:id="rId27" w:history="1">
        <w:r w:rsidR="00BE4ACC" w:rsidRPr="00310FB8">
          <w:rPr>
            <w:rStyle w:val="Hyperlink"/>
          </w:rPr>
          <w:t>http://docs.oracle.com/javase/tutorial/uiswing/components/dialog.html</w:t>
        </w:r>
      </w:hyperlink>
    </w:p>
    <w:p w:rsidR="00132BA4" w:rsidRPr="00CE4FC0" w:rsidRDefault="00132BA4" w:rsidP="00A62B22"/>
    <w:sectPr w:rsidR="00132BA4" w:rsidRPr="00CE4FC0" w:rsidSect="00145608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57" w:rsidRDefault="00F06B57" w:rsidP="00A62B22">
      <w:pPr>
        <w:spacing w:line="240" w:lineRule="auto"/>
      </w:pPr>
      <w:r>
        <w:separator/>
      </w:r>
    </w:p>
  </w:endnote>
  <w:endnote w:type="continuationSeparator" w:id="0">
    <w:p w:rsidR="00F06B57" w:rsidRDefault="00F06B5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C0D63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06B57">
            <w:fldChar w:fldCharType="begin"/>
          </w:r>
          <w:r w:rsidR="00F06B57">
            <w:instrText xml:space="preserve"> NUMPAGES  \* MERGEFORMAT </w:instrText>
          </w:r>
          <w:r w:rsidR="00F06B57">
            <w:fldChar w:fldCharType="separate"/>
          </w:r>
          <w:r w:rsidR="008C0D63" w:rsidRPr="008C0D63">
            <w:rPr>
              <w:rStyle w:val="PageNumber"/>
              <w:noProof/>
            </w:rPr>
            <w:t>12</w:t>
          </w:r>
          <w:r w:rsidR="00F06B57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57" w:rsidRDefault="00F06B57" w:rsidP="00A62B22">
      <w:pPr>
        <w:spacing w:line="240" w:lineRule="auto"/>
      </w:pPr>
      <w:r>
        <w:separator/>
      </w:r>
    </w:p>
  </w:footnote>
  <w:footnote w:type="continuationSeparator" w:id="0">
    <w:p w:rsidR="00F06B57" w:rsidRDefault="00F06B5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B5A8C" w:rsidP="00AB5A8C">
          <w:r>
            <w:t>Chat Application</w:t>
          </w:r>
        </w:p>
      </w:tc>
      <w:tc>
        <w:tcPr>
          <w:tcW w:w="3179" w:type="dxa"/>
        </w:tcPr>
        <w:p w:rsidR="00145608" w:rsidRDefault="0085767F" w:rsidP="00AB5A8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B5A8C">
            <w:t>0.2-alpha</w:t>
          </w:r>
        </w:p>
      </w:tc>
    </w:tr>
    <w:tr w:rsidR="00AB5A8C">
      <w:tc>
        <w:tcPr>
          <w:tcW w:w="6379" w:type="dxa"/>
        </w:tcPr>
        <w:p w:rsidR="00AB5A8C" w:rsidRDefault="00055865" w:rsidP="00AB5A8C">
          <w:fldSimple w:instr=" TITLE  \* MERGEFORMAT ">
            <w:r w:rsidR="00AB5A8C">
              <w:t>Analysis and Design Document</w:t>
            </w:r>
          </w:fldSimple>
        </w:p>
      </w:tc>
      <w:tc>
        <w:tcPr>
          <w:tcW w:w="3179" w:type="dxa"/>
        </w:tcPr>
        <w:p w:rsidR="00AB5A8C" w:rsidRPr="00CE4FC0" w:rsidRDefault="00AB5A8C" w:rsidP="00AB5A8C">
          <w:pPr>
            <w:pStyle w:val="Tabletext"/>
          </w:pPr>
          <w:r>
            <w:t>06/04/2017</w:t>
          </w:r>
        </w:p>
      </w:tc>
    </w:tr>
    <w:tr w:rsidR="00AB5A8C">
      <w:tc>
        <w:tcPr>
          <w:tcW w:w="9558" w:type="dxa"/>
          <w:gridSpan w:val="2"/>
        </w:tcPr>
        <w:p w:rsidR="00AB5A8C" w:rsidRDefault="00AB5A8C" w:rsidP="00AB5A8C">
          <w:r w:rsidRPr="00AB5A8C">
            <w:t>Project_Analysis_and_Design_Document.docx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C63FB"/>
    <w:multiLevelType w:val="hybridMultilevel"/>
    <w:tmpl w:val="9C9808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75D0"/>
    <w:rsid w:val="000232F1"/>
    <w:rsid w:val="000356D8"/>
    <w:rsid w:val="00040525"/>
    <w:rsid w:val="00055865"/>
    <w:rsid w:val="00097566"/>
    <w:rsid w:val="000E67FD"/>
    <w:rsid w:val="00121EAF"/>
    <w:rsid w:val="00132BA4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9448C"/>
    <w:rsid w:val="004C40DD"/>
    <w:rsid w:val="004F7992"/>
    <w:rsid w:val="00504601"/>
    <w:rsid w:val="00510302"/>
    <w:rsid w:val="00535995"/>
    <w:rsid w:val="005407C0"/>
    <w:rsid w:val="005440CE"/>
    <w:rsid w:val="00555E92"/>
    <w:rsid w:val="005672E9"/>
    <w:rsid w:val="00576628"/>
    <w:rsid w:val="005A1B80"/>
    <w:rsid w:val="006B37CF"/>
    <w:rsid w:val="006C53DF"/>
    <w:rsid w:val="00752C24"/>
    <w:rsid w:val="007C0639"/>
    <w:rsid w:val="007E4D26"/>
    <w:rsid w:val="00810587"/>
    <w:rsid w:val="00842479"/>
    <w:rsid w:val="00853F01"/>
    <w:rsid w:val="0085767F"/>
    <w:rsid w:val="00882C08"/>
    <w:rsid w:val="008A38E3"/>
    <w:rsid w:val="008B5580"/>
    <w:rsid w:val="008C0D63"/>
    <w:rsid w:val="008E0878"/>
    <w:rsid w:val="00934A61"/>
    <w:rsid w:val="009B1885"/>
    <w:rsid w:val="009B262E"/>
    <w:rsid w:val="00A62B22"/>
    <w:rsid w:val="00A9057F"/>
    <w:rsid w:val="00AB5A8C"/>
    <w:rsid w:val="00B52180"/>
    <w:rsid w:val="00BA56F3"/>
    <w:rsid w:val="00BC68E4"/>
    <w:rsid w:val="00BD29F4"/>
    <w:rsid w:val="00BE4ACC"/>
    <w:rsid w:val="00C06CA0"/>
    <w:rsid w:val="00C21B51"/>
    <w:rsid w:val="00C9146D"/>
    <w:rsid w:val="00CA4A17"/>
    <w:rsid w:val="00CE4FC0"/>
    <w:rsid w:val="00D10D97"/>
    <w:rsid w:val="00D2368D"/>
    <w:rsid w:val="00D531F9"/>
    <w:rsid w:val="00D54784"/>
    <w:rsid w:val="00DC2B73"/>
    <w:rsid w:val="00E936F5"/>
    <w:rsid w:val="00EA5975"/>
    <w:rsid w:val="00EA67BF"/>
    <w:rsid w:val="00EC05FC"/>
    <w:rsid w:val="00F04728"/>
    <w:rsid w:val="00F06B57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15788-E309-457B-921F-3979EA6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hyperlink" Target="http://www.jguru.com/faq/view.jsp?EID=10472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hyperlink" Target="http://www.java2s.com/Code/Java/Security/GeneratearandomStringsuitableforuseasatemporarypassword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http://cs.lmu.edu/~ray/notes/javanetexample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hyperlink" Target="https://en.wikipedia.org/wiki/Domain_mode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hyperlink" Target="http://docs.oracle.com/javase/tutorial/uiswing/components/dialog.html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565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Jessie</cp:lastModifiedBy>
  <cp:revision>12</cp:revision>
  <dcterms:created xsi:type="dcterms:W3CDTF">2010-02-24T07:53:00Z</dcterms:created>
  <dcterms:modified xsi:type="dcterms:W3CDTF">2017-05-25T17:59:00Z</dcterms:modified>
</cp:coreProperties>
</file>