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Patent Next Steps – Arbeitsdokument</w:t>
      </w:r>
    </w:p>
    <w:p>
      <w:r/>
      <w:r>
        <w:rPr>
          <w:i/>
        </w:rPr>
        <w:t>Dieses Dokument basiert auf der Webversion.</w:t>
      </w:r>
      <w:r/>
    </w:p>
    <w:p>
      <w:pPr>
        <w:pStyle w:val="Title"/>
      </w:pPr>
      <w:r>
        <w:t>Schritt 0: Einleitung</w:t>
      </w:r>
    </w:p>
    <w:p>
      <w:pPr>
        <w:pStyle w:val="Heading1"/>
      </w:pPr>
      <w:r>
        <w:t>Du hast eine Erfindung – was jetzt?</w:t>
      </w:r>
    </w:p>
    <w:p>
      <w:r>
        <w:t>Du hast eine Idee oder einen Prototyp – aber der Überblick fehlt. Welche Schritte sind sinnvoll? Wen wann einbeziehen? Gerade im Forschungs- oder Projektkontext kann das entscheidend sein.</w:t>
      </w:r>
    </w:p>
    <w:p>
      <w:pPr>
        <w:pStyle w:val="Heading1"/>
      </w:pPr>
      <w:r>
        <w:t>Was dieser Guide macht</w:t>
      </w:r>
    </w:p>
    <w:p>
      <w:r>
        <w:t xml:space="preserve">Dieser Guide führt dich durch </w:t>
      </w:r>
      <w:r>
        <w:rPr>
          <w:b/>
        </w:rPr>
        <w:t>5 Schritte</w:t>
      </w:r>
      <w:r>
        <w:t xml:space="preserve"> nach der Erfindung: Standort klären, Zeitfenster beachten, Schutzstrategie wählen, Prioritäten setzen, Ergebnis sichern. Am Ende hast du eine </w:t>
      </w:r>
      <w:r>
        <w:rPr>
          <w:b/>
        </w:rPr>
        <w:t>konkrete nächste Aktion</w:t>
      </w:r>
      <w:r>
        <w:t xml:space="preserve"> – keine Theorie, sondern etwas, mit dem du direkt weiterarbeitest.</w:t>
      </w:r>
    </w:p>
    <w:p>
      <w:pPr>
        <w:pStyle w:val="Heading1"/>
      </w:pPr>
      <w:r>
        <w:t>Drei typische Szenarien</w:t>
      </w:r>
    </w:p>
    <w:p>
      <w:r>
        <w:t>Szenario | Typische Fragen</w:t>
      </w:r>
    </w:p>
    <w:p>
      <w:r>
        <w:t>| --- | --- |</w:t>
      </w:r>
    </w:p>
    <w:p>
      <w:r>
        <w:t>**Uni / Forschungsinstitut** | Meldepflicht? TTO (Technology Transfer Office)? Erfindungsberater:in? Wer entscheidet über Patent?</w:t>
      </w:r>
    </w:p>
    <w:p>
      <w:r>
        <w:t>**Firma mit F&amp;E** | Patentstelle? Vorgesetzte? Meldepflicht im Arbeitsvertrag?</w:t>
      </w:r>
    </w:p>
    <w:p>
      <w:r>
        <w:t>**Startup / Solo** | Patentanwalt wann? Kosten? Priorität vor Entwicklung?</w:t>
      </w:r>
    </w:p>
    <w:p>
      <w:r/>
      <w:r>
        <w:rPr>
          <w:i/>
        </w:rPr>
        <w:t>TTO = Technology Transfer Office – die Technologietransferstelle deiner Hochschule.</w:t>
      </w:r>
      <w:r/>
    </w:p>
    <w:p>
      <w:pPr>
        <w:pStyle w:val="Heading1"/>
      </w:pPr>
      <w:r>
        <w:t>Beispiel</w:t>
      </w:r>
    </w:p>
    <w:p>
      <w:r/>
      <w:r>
        <w:rPr>
          <w:i/>
        </w:rPr>
        <w:t>Maria, Postdoc an einer deutschen Uni, hat einen Software-Algorithmus entwickelt</w:t>
      </w:r>
      <w:r>
        <w:t xml:space="preserve"> (Segmentierung von Mikroskopbildern für die Zellanalyse). An ihrem Fall siehst du, wie jeder Schritt konkret aussieht.</w:t>
      </w:r>
    </w:p>
    <w:p>
      <w:pPr>
        <w:ind w:left="480"/>
      </w:pPr>
      <w:r>
        <w:t>**⚠️ Wichtige Grenze**</w:t>
      </w:r>
    </w:p>
    <w:p>
      <w:pPr>
        <w:ind w:left="480"/>
      </w:pPr>
      <w:r>
        <w:t>Dies ist **keine Rechtsberatung**. Der Guide gibt Orientierung. Bei konkreten rechtlichen Fragen: immer Fachperson (Patentanwalt, Patentstelle, Erfindungsberater:in) einbeziehen.</w:t>
      </w:r>
    </w:p>
    <w:p>
      <w:pPr>
        <w:pStyle w:val="Title"/>
      </w:pPr>
      <w:r>
        <w:t>Schritt 1: Standort und Ansprechpartner:innen klären</w:t>
      </w:r>
    </w:p>
    <w:p>
      <w:pPr>
        <w:pStyle w:val="Heading1"/>
      </w:pPr>
      <w:r>
        <w:t>Deine Aufgabe</w:t>
      </w:r>
    </w:p>
    <w:p>
      <w:r/>
      <w:r>
        <w:rPr>
          <w:b/>
        </w:rPr>
        <w:t>Ordne dich einem Kontext zu</w:t>
      </w:r>
      <w:r>
        <w:t xml:space="preserve"> – Uni, Firma oder Startup?</w:t>
      </w:r>
    </w:p>
    <w:p>
      <w:r/>
      <w:r>
        <w:rPr>
          <w:b/>
        </w:rPr>
        <w:t>Prüfe die Meldepflicht</w:t>
      </w:r>
      <w:r>
        <w:t xml:space="preserve"> – Arbeitsvertrag, Promotionsordnung oder Intranet.</w:t>
      </w:r>
    </w:p>
    <w:p>
      <w:r/>
      <w:r>
        <w:rPr>
          <w:b/>
        </w:rPr>
        <w:t>Finde deine Ansprechpartner:in</w:t>
      </w:r>
      <w:r>
        <w:t xml:space="preserve"> und notiere Name/E-Mail.</w:t>
      </w:r>
    </w:p>
    <w:p>
      <w:pPr>
        <w:pStyle w:val="Heading1"/>
      </w:pPr>
      <w:r>
        <w:t>Kontext und Meldepflicht</w:t>
      </w:r>
    </w:p>
    <w:p>
      <w:r>
        <w:t>Kontext | Typische Situation | Meldepflicht | Ansprechpartner</w:t>
      </w:r>
    </w:p>
    <w:p>
      <w:r>
        <w:t>| --- | --- | --- | --- |</w:t>
      </w:r>
    </w:p>
    <w:p>
      <w:r>
        <w:t>**Uni / Forschungsinstitut** | Angestellt in Forschung; Erfindung im Projekt/Promotion | Ja, in der Regel | Erfindungsberater:in, TTO, Erfindungsmeldestelle</w:t>
      </w:r>
    </w:p>
    <w:p>
      <w:r>
        <w:t>**Firma mit F&amp;E** | Angestellt in F&amp;E Erfindung im Arbeitsbereich | Oft ja | Patentstelle, Vorgesetzte</w:t>
      </w:r>
    </w:p>
    <w:p>
      <w:r>
        <w:t>**Startup / Solo** | Gründer:in oder freiberuflich; Erfindung gehört dir | Nein* | Patentanwalt, IHK, Gründerzentren</w:t>
      </w:r>
    </w:p>
    <w:p>
      <w:r/>
      <w:r>
        <w:rPr>
          <w:i/>
        </w:rPr>
        <w:t>Erfindungsberater:in = Ansprechperson an der Hochschule für Erfindungsmeldungen und Technologietransfer. Startup: Prüfe trotzdem Verträge (Werkvertrag, Nebenbeschäftigung).</w:t>
      </w:r>
      <w:r/>
    </w:p>
    <w:p>
      <w:r/>
      <w:r>
        <w:rPr>
          <w:b/>
        </w:rPr>
        <w:t>So prüfst du die Meldepflicht:</w:t>
      </w:r>
      <w:r>
        <w:t xml:space="preserve"> Arbeitsvertrag oder Promotionsordnung → Stichworte „Erfindung", „Meldepflicht". Intranet → „Patente", „Erfindungsmeldung", „TTO". Wenn nichts: Vorgesetzte oder Verwaltung fragen.</w:t>
      </w:r>
    </w:p>
    <w:p>
      <w:r/>
      <w:r>
        <w:rPr>
          <w:b/>
        </w:rPr>
        <w:t>Formular finden:</w:t>
      </w:r>
      <w:r>
        <w:t xml:space="preserve"> Oft im Intranet unter „Erfindungsmeldung", „Invention Disclosure" oder „Technologietransfer". Suche mit dem Namen deiner Einrichtung.</w:t>
      </w:r>
    </w:p>
    <w:p>
      <w:pPr>
        <w:pStyle w:val="Heading1"/>
      </w:pPr>
      <w:r>
        <w:t>E-Mail-Vorlage: Erste Kontaktaufnahme</w:t>
      </w:r>
    </w:p>
    <w:p>
      <w:r>
        <w:t>Betreff: Erfindungsmeldung – [kurze Beschreibung]</w:t>
      </w:r>
    </w:p>
    <w:p>
      <w:r>
        <w:t>Sehr geehrte Damen und Herren,</w:t>
      </w:r>
    </w:p>
    <w:p>
      <w:r>
        <w:t>ich habe im Rahmen meiner Tätigkeit [bei X / im Projekt Y] eine Erfindung entwickelt und möchte diese melden.</w:t>
      </w:r>
    </w:p>
    <w:p>
      <w:r>
        <w:t>Kurzbeschreibung: [1–2 Sätze – was macht die Erfindung?]</w:t>
      </w:r>
    </w:p>
    <w:p>
      <w:r>
        <w:t>Ich bitte um Informationen zum weiteren Vorgehen und um einen Termin für ein Erstgespräch.</w:t>
      </w:r>
    </w:p>
    <w:p>
      <w:r>
        <w:t>Mit freundlichen Grüßen</w:t>
      </w:r>
    </w:p>
    <w:p>
      <w:r>
        <w:t>[Name]</w:t>
      </w:r>
    </w:p>
    <w:p>
      <w:pPr>
        <w:pStyle w:val="Heading1"/>
      </w:pPr>
      <w:r>
        <w:t>Beispiel</w:t>
      </w:r>
    </w:p>
    <w:p>
      <w:r/>
      <w:r>
        <w:rPr>
          <w:b/>
        </w:rPr>
        <w:t>Tag 0–2:</w:t>
      </w:r>
      <w:r>
        <w:t xml:space="preserve"> Maria (Postdoc, Institut für Biomedizinische Bildgebung) hat Meldepflicht (Arbeitsvertrag). Sie findet im Intranet die Erfindungsberaterin Frau Schmidt (erfindung@uni.de). Sie schreibt eine E-Mail mit Kurzbeschreibung des Algorithmus und schickt sie innerhalb von 1–2 Werktagen ab.</w:t>
      </w:r>
    </w:p>
    <w:p>
      <w:pPr>
        <w:pStyle w:val="Heading1"/>
      </w:pPr>
      <w:r>
        <w:t>Spezifisch für deinen Kontext</w:t>
      </w:r>
    </w:p>
    <w:p>
      <w:r/>
      <w:r>
        <w:rPr>
          <w:b/>
        </w:rPr>
        <w:t>Uni:</w:t>
      </w:r>
      <w:r>
        <w:t xml:space="preserve"> Erfindungsberater:in und TTO koordinieren alles Weitere – du musst keinen Patentanwalt selbst suchen. Die Hochschule übernimmt Auswahl und Kosten.</w:t>
      </w:r>
    </w:p>
    <w:p>
      <w:r/>
      <w:r>
        <w:rPr>
          <w:b/>
        </w:rPr>
        <w:t>Firma:</w:t>
      </w:r>
      <w:r>
        <w:t xml:space="preserve"> Nicht eigenmächtig externe Anwälte einschalten. Patentstelle oder Vorgesetzte entscheiden mit.</w:t>
      </w:r>
    </w:p>
    <w:p>
      <w:r/>
      <w:r>
        <w:rPr>
          <w:b/>
        </w:rPr>
        <w:t>Startup:</w:t>
      </w:r>
      <w:r>
        <w:t xml:space="preserve"> Du organisierst Anwalt und Kosten selbst. IHK und Gründerzentren bieten oft kostenlose Erstberatung.</w:t>
      </w:r>
    </w:p>
    <w:p>
      <w:pPr>
        <w:pStyle w:val="Heading1"/>
      </w:pPr>
      <w:r>
        <w:t>Tipp: Tipp</w:t>
      </w:r>
    </w:p>
    <w:p>
      <w:r>
        <w:t xml:space="preserve">Viele wenden sich zuerst an einen Patentanwalt, obwohl sie Meldepflicht haben. </w:t>
      </w:r>
      <w:r>
        <w:rPr>
          <w:b/>
        </w:rPr>
        <w:t>Richtig:</w:t>
      </w:r>
      <w:r>
        <w:t xml:space="preserve"> Erst intern melden (Erfindungsberater:in, TTO, Patentstelle), dann Strategie klären.</w:t>
      </w:r>
    </w:p>
    <w:p>
      <w:pPr>
        <w:pStyle w:val="Title"/>
      </w:pPr>
      <w:r>
        <w:t>Schritt 2: Zeitfenster beachten</w:t>
      </w:r>
    </w:p>
    <w:p>
      <w:pPr>
        <w:pStyle w:val="Heading1"/>
      </w:pPr>
      <w:r>
        <w:t>Deine Aufgabe</w:t>
      </w:r>
    </w:p>
    <w:p>
      <w:r/>
      <w:r>
        <w:rPr>
          <w:b/>
        </w:rPr>
        <w:t>Prüfe:</w:t>
      </w:r>
      <w:r>
        <w:t xml:space="preserve"> Steht eine Veröffentlichung an? (Paper, Poster, Preprint, GitHub, Messe)</w:t>
      </w:r>
    </w:p>
    <w:p>
      <w:r/>
      <w:r>
        <w:rPr>
          <w:b/>
        </w:rPr>
        <w:t>Regel:</w:t>
      </w:r>
      <w:r>
        <w:t xml:space="preserve"> Meldung spätestens 2 Wochen vor geplanter Einreichung – besser: diese Woche.</w:t>
      </w:r>
    </w:p>
    <w:p>
      <w:r/>
      <w:r>
        <w:rPr>
          <w:b/>
        </w:rPr>
        <w:t>Bei Konferenz-Deadline:</w:t>
      </w:r>
      <w:r>
        <w:t xml:space="preserve"> Erfindungsmeldung sofort, Erstgespräch innerhalb von 1–2 Wochen.</w:t>
      </w:r>
    </w:p>
    <w:p>
      <w:pPr>
        <w:pStyle w:val="Heading1"/>
      </w:pPr>
      <w:r>
        <w:t>Publication trap</w:t>
      </w:r>
    </w:p>
    <w:p>
      <w:r>
        <w:t xml:space="preserve">Die größte Gefahr: </w:t>
      </w:r>
      <w:r>
        <w:rPr>
          <w:b/>
        </w:rPr>
        <w:t>Veröffentlichen vor der Patentanmeldung</w:t>
      </w:r>
      <w:r>
        <w:t>. Sobald die Erfindung öffentlich ist, ist sie in den meisten Ländern nicht mehr patentierbar.</w:t>
      </w:r>
    </w:p>
    <w:p>
      <w:r>
        <w:t>Situation | Risiko</w:t>
      </w:r>
    </w:p>
    <w:p>
      <w:r>
        <w:t>| --- | --- |</w:t>
      </w:r>
    </w:p>
    <w:p>
      <w:r>
        <w:t>Paper einreichen, Poster, Demo | Öffentlichkeitsbegründung – Patent oft verloren</w:t>
      </w:r>
    </w:p>
    <w:p>
      <w:r>
        <w:t>Preprint (arXiv, bioRxiv) | Zählt als Veröffentlichung</w:t>
      </w:r>
    </w:p>
    <w:p>
      <w:r>
        <w:t>Code auf GitHub (öffentlich) | Kann als Veröffentlichung zählen</w:t>
      </w:r>
    </w:p>
    <w:p>
      <w:r>
        <w:t>Gespräch mit Investor:innen ohne NDA (Vertraulichkeitsvereinbarung) | Kann als Veröffentlichung zählen</w:t>
      </w:r>
    </w:p>
    <w:p>
      <w:r/>
      <w:r>
        <w:rPr>
          <w:b/>
        </w:rPr>
        <w:t>Grundregel:</w:t>
      </w:r>
      <w:r>
        <w:t xml:space="preserve"> Erst Strategie klären, dann veröffentlichen.</w:t>
      </w:r>
    </w:p>
    <w:p>
      <w:pPr>
        <w:pStyle w:val="Heading1"/>
      </w:pPr>
      <w:r>
        <w:t>Typische Situationen – öffentlich?</w:t>
      </w:r>
    </w:p>
    <w:p>
      <w:r>
        <w:t>Situation | Öffentlich? | Empfehlung</w:t>
      </w:r>
    </w:p>
    <w:p>
      <w:r>
        <w:t>| --- | --- | --- |</w:t>
      </w:r>
    </w:p>
    <w:p>
      <w:r>
        <w:t>Internes Kolloquium | Meist nein | Trotzdem vorher mit TTO klären</w:t>
      </w:r>
    </w:p>
    <w:p>
      <w:r>
        <w:t>Konferenz-Submission (noch nicht akzeptiert) | Kann als Veröffentlichung gelten, je nach Prozess | Unbedingt vor Einreichung klären</w:t>
      </w:r>
    </w:p>
    <w:p>
      <w:r>
        <w:t>Preprint auf arXiv | Ja | Vor Upload Meldung + Strategie</w:t>
      </w:r>
    </w:p>
    <w:p>
      <w:r>
        <w:t>GitHub (öffentlich) | Ja | Vor Veröffentlichung klären</w:t>
      </w:r>
    </w:p>
    <w:p>
      <w:r/>
      <w:r>
        <w:rPr>
          <w:b/>
        </w:rPr>
        <w:t>Entscheidungsregel:</w:t>
      </w:r>
      <w:r>
        <w:t xml:space="preserve"> Fertiger Paper-Draft oder Konferenz-Deadline? → Innerhalb von 1 Woche Erfindungsmeldung abschicken.</w:t>
      </w:r>
    </w:p>
    <w:p>
      <w:pPr>
        <w:pStyle w:val="Heading1"/>
      </w:pPr>
      <w:r>
        <w:t>Beispiel</w:t>
      </w:r>
    </w:p>
    <w:p>
      <w:r/>
      <w:r>
        <w:rPr>
          <w:b/>
        </w:rPr>
        <w:t>Konferenz 15. Juni</w:t>
      </w:r>
      <w:r>
        <w:t xml:space="preserve"> – Maria setzt sich die Deadline: Meldung bis 1. Juni. Diese Woche schickt sie die E-Mail ans TTO. Nächste Woche: Termin mit Erfindungsberaterin. Erst wenn die Strategie steht (Patent ja/nein, wann Anmeldung), reicht sie das Paper ein.</w:t>
      </w:r>
    </w:p>
    <w:p>
      <w:pPr>
        <w:pStyle w:val="Heading1"/>
      </w:pPr>
      <w:r>
        <w:t>Spezifisch für deinen Kontext</w:t>
      </w:r>
    </w:p>
    <w:p>
      <w:r/>
      <w:r>
        <w:rPr>
          <w:b/>
        </w:rPr>
        <w:t>Uni:</w:t>
      </w:r>
      <w:r>
        <w:t xml:space="preserve"> Erfindungsberater:in oder TTO kennen die Fristen – du musst nicht selbst recherchieren.</w:t>
      </w:r>
    </w:p>
    <w:p>
      <w:r/>
      <w:r>
        <w:rPr>
          <w:b/>
        </w:rPr>
        <w:t>Firma:</w:t>
      </w:r>
      <w:r>
        <w:t xml:space="preserve"> Bei Messe, Launch oder Präsentation früh Bescheid geben.</w:t>
      </w:r>
    </w:p>
    <w:p>
      <w:r/>
      <w:r>
        <w:rPr>
          <w:b/>
        </w:rPr>
        <w:t>Startup:</w:t>
      </w:r>
      <w:r>
        <w:t xml:space="preserve"> Bei naher Veröffentlichung innerhalb von 1–2 Wochen Beratung holen.</w:t>
      </w:r>
    </w:p>
    <w:p>
      <w:pPr>
        <w:pStyle w:val="Heading1"/>
      </w:pPr>
      <w:r>
        <w:t>Tipp: Tipp</w:t>
      </w:r>
    </w:p>
    <w:p>
      <w:r>
        <w:t>Unsicher, ob etwas „öffentlich" ist? Behandle es als öffentlich. Lieber zu früh melden als zu spät.</w:t>
      </w:r>
    </w:p>
    <w:p>
      <w:pPr>
        <w:pStyle w:val="Title"/>
      </w:pPr>
      <w:r>
        <w:t>Schritt 3: Schutzstrategie wählen</w:t>
      </w:r>
    </w:p>
    <w:p>
      <w:pPr>
        <w:pStyle w:val="Heading1"/>
      </w:pPr>
      <w:r>
        <w:t>Deine Aufgabe</w:t>
      </w:r>
    </w:p>
    <w:p>
      <w:r/>
      <w:r>
        <w:rPr>
          <w:b/>
        </w:rPr>
        <w:t>Schreibe 3 Stichpunkte auf</w:t>
      </w:r>
      <w:r>
        <w:t xml:space="preserve"> – zu Marktpotenzial, Publikation vs. Schutz, Nachbaubarkeit.</w:t>
      </w:r>
    </w:p>
    <w:p>
      <w:r/>
      <w:r>
        <w:rPr>
          <w:b/>
        </w:rPr>
        <w:t>Optionen vergleichen</w:t>
      </w:r>
      <w:r>
        <w:t xml:space="preserve"> – Patent, Publikation, Trade Secret, Kombination.</w:t>
      </w:r>
    </w:p>
    <w:p>
      <w:r/>
      <w:r>
        <w:rPr>
          <w:b/>
        </w:rPr>
        <w:t>Stichpunkte fürs Gespräch</w:t>
      </w:r>
      <w:r>
        <w:t xml:space="preserve"> – Erfindung beschreiben, Leitfragen-Antworten, offene Fragen notieren.</w:t>
      </w:r>
    </w:p>
    <w:p>
      <w:pPr>
        <w:pStyle w:val="Heading1"/>
      </w:pPr>
      <w:r>
        <w:t>Leitfragen (vor dem Gespräch)</w:t>
      </w:r>
    </w:p>
    <w:p>
      <w:r>
        <w:t>Wie groß schätzt du das Marktpotenzial ein? (niedrig / mittel / hoch)</w:t>
      </w:r>
    </w:p>
    <w:p>
      <w:r>
        <w:t>Gibt es schon ähnliche Produkte oder Patente? (</w:t>
      </w:r>
      <w:r>
        <w:rPr>
          <w:i/>
        </w:rPr>
        <w:t>Erfindung-Check</w:t>
      </w:r>
      <w:r>
        <w:t xml:space="preserve"> = separater Guide, mit dem du grob prüfst, ob es ähnliche Patente gibt – siehe Modul Erfindung-Check)</w:t>
      </w:r>
    </w:p>
    <w:p>
      <w:r>
        <w:t>Was ist dir wichtiger: Sichtbarkeit (Publikation) oder Schutz (Patent)?</w:t>
      </w:r>
    </w:p>
    <w:p>
      <w:r>
        <w:t>Kann jemand deine Erfindung aus Code/Beschreibung nachbauen? (→ Trade Secret schwierig)</w:t>
      </w:r>
    </w:p>
    <w:p>
      <w:pPr>
        <w:pStyle w:val="Heading1"/>
      </w:pPr>
      <w:r>
        <w:t>Optionen im Vergleich</w:t>
      </w:r>
    </w:p>
    <w:p>
      <w:r>
        <w:t>Option | Vorteil | Nachteil | Wann sinnvoll?</w:t>
      </w:r>
    </w:p>
    <w:p>
      <w:r>
        <w:t>| --- | --- | --- | --- |</w:t>
      </w:r>
    </w:p>
    <w:p>
      <w:r>
        <w:t>**Patent** | Rechtlicher Schutz, Lizenzierung | Kosten, Zeit, Offenlegung | Kommerzieller Wert</w:t>
      </w:r>
    </w:p>
    <w:p>
      <w:r>
        <w:t>**Publikation** | Sichtbarkeit | Kein Schutz | Wissenschaftlicher Impact wichtiger</w:t>
      </w:r>
    </w:p>
    <w:p>
      <w:r>
        <w:t>**Trade Secret** | Keine Offenlegung | Kein Schutz bei Leak | Schwer nachvollziehbar</w:t>
      </w:r>
    </w:p>
    <w:p>
      <w:r>
        <w:t>**Kombination** | Flexibilität | Komplexer | Oft: Kern patentieren, Rand publizieren</w:t>
      </w:r>
    </w:p>
    <w:p>
      <w:r>
        <w:t>Du musst dich noch nicht festlegen. Es reicht, 2–3 begründete Favoriten ins Gespräch mitzunehmen.</w:t>
      </w:r>
    </w:p>
    <w:p>
      <w:pPr>
        <w:pStyle w:val="Heading1"/>
      </w:pPr>
      <w:r>
        <w:t>Beispiel</w:t>
      </w:r>
    </w:p>
    <w:p>
      <w:r/>
      <w:r>
        <w:rPr>
          <w:b/>
        </w:rPr>
        <w:t>Vor dem Gespräch:</w:t>
      </w:r>
      <w:r>
        <w:t xml:space="preserve"> Marktpotenzial mittel. Erfindung-Check gemacht, keine nahen Treffer. Priorität: beides – Publikation für Karriere, Option auf Lizenzierung. </w:t>
      </w:r>
      <w:r>
        <w:rPr>
          <w:b/>
        </w:rPr>
        <w:t>Vorläufige Strategie:</w:t>
      </w:r>
      <w:r>
        <w:t xml:space="preserve"> Kombination – Kern patentieren, Methodenteil publizieren. Mit dieser Überlegung geht sie zur Erfindungsberaterin.</w:t>
      </w:r>
    </w:p>
    <w:p>
      <w:pPr>
        <w:pStyle w:val="Heading1"/>
      </w:pPr>
      <w:r>
        <w:t>Spezifisch für deinen Kontext</w:t>
      </w:r>
    </w:p>
    <w:p>
      <w:r/>
      <w:r>
        <w:rPr>
          <w:b/>
        </w:rPr>
        <w:t>Uni:</w:t>
      </w:r>
      <w:r>
        <w:t xml:space="preserve"> Erfindungsberater:innen unterstützen bei der Strategie – du entscheidest nicht allein.</w:t>
      </w:r>
    </w:p>
    <w:p>
      <w:r/>
      <w:r>
        <w:rPr>
          <w:b/>
        </w:rPr>
        <w:t>Firma:</w:t>
      </w:r>
      <w:r>
        <w:t xml:space="preserve"> Patentstelle hat oft Vorgaben. Deine Vorbereitung macht das Gespräch effizienter.</w:t>
      </w:r>
    </w:p>
    <w:p>
      <w:r/>
      <w:r>
        <w:rPr>
          <w:b/>
        </w:rPr>
        <w:t>Startup:</w:t>
      </w:r>
      <w:r>
        <w:t xml:space="preserve"> Du triffst die Entscheidung. Bei knappem Budget: Prioritätsanmeldung (erste nationale Anmeldung, sichert den frühen Zeitpunkt) mit Anwalt besprechen.</w:t>
      </w:r>
    </w:p>
    <w:p>
      <w:pPr>
        <w:pStyle w:val="Heading1"/>
      </w:pPr>
      <w:r>
        <w:t>Tipp: Tipp</w:t>
      </w:r>
    </w:p>
    <w:p>
      <w:r>
        <w:t xml:space="preserve">„Ich publiziere erst mal, Patent kommt später" – in den meisten Ländern ist danach kein Patent mehr möglich. </w:t>
      </w:r>
      <w:r>
        <w:rPr>
          <w:b/>
        </w:rPr>
        <w:t>Reihenfolge:</w:t>
      </w:r>
      <w:r>
        <w:t xml:space="preserve"> Erst Strategie klären, dann handeln.</w:t>
      </w:r>
    </w:p>
    <w:p>
      <w:pPr>
        <w:pStyle w:val="Title"/>
      </w:pPr>
      <w:r>
        <w:t>Schritt 4: Prioritäten setzen</w:t>
      </w:r>
    </w:p>
    <w:p>
      <w:pPr>
        <w:pStyle w:val="Heading1"/>
      </w:pPr>
      <w:r>
        <w:t>Deine Aufgabe</w:t>
      </w:r>
    </w:p>
    <w:p>
      <w:r/>
      <w:r>
        <w:rPr>
          <w:b/>
        </w:rPr>
        <w:t>Standard-Reihenfolge einhalten</w:t>
      </w:r>
      <w:r>
        <w:t xml:space="preserve"> – Meldung → Beratung → Strategie → Anmeldung (vor Veröffentlichung).</w:t>
      </w:r>
    </w:p>
    <w:p>
      <w:r/>
      <w:r>
        <w:rPr>
          <w:b/>
        </w:rPr>
        <w:t>Konkrete Termine setzen</w:t>
      </w:r>
      <w:r>
        <w:t xml:space="preserve"> – z.B. „Diese Woche: E-Mail abschicken", „Nächste Woche: Erstgespräch".</w:t>
      </w:r>
    </w:p>
    <w:p>
      <w:r/>
      <w:r>
        <w:rPr>
          <w:b/>
        </w:rPr>
        <w:t>Nicht selbst Patentschrift formulieren</w:t>
      </w:r>
      <w:r>
        <w:t xml:space="preserve"> – das machen Patentanwält:innen.</w:t>
      </w:r>
    </w:p>
    <w:p>
      <w:pPr>
        <w:pStyle w:val="Heading1"/>
      </w:pPr>
      <w:r>
        <w:t>Typische Reihenfolge</w:t>
      </w:r>
    </w:p>
    <w:p>
      <w:r>
        <w:t>Priorität | Schritt | Warum?</w:t>
      </w:r>
    </w:p>
    <w:p>
      <w:r>
        <w:t>| --- | --- | --- |</w:t>
      </w:r>
    </w:p>
    <w:p>
      <w:r>
        <w:t>1 | **Meldung** (falls Meldepflicht) | Rechtlich erforderlich</w:t>
      </w:r>
    </w:p>
    <w:p>
      <w:r>
        <w:t>2 | **Beratung** (Erfindungsberater:in, TTO, Patentstelle) | Strategie klären, bevor du handelst</w:t>
      </w:r>
    </w:p>
    <w:p>
      <w:r>
        <w:t>3 | **Strategie finalisieren** | Patent ja/nein? Wann? Wo?</w:t>
      </w:r>
    </w:p>
    <w:p>
      <w:r>
        <w:t>4 | **Anmeldung** (falls Patent) | Vor jeder Veröffentlichung</w:t>
      </w:r>
    </w:p>
    <w:p>
      <w:pPr>
        <w:pStyle w:val="Heading1"/>
      </w:pPr>
      <w:r>
        <w:t>Beispiel</w:t>
      </w:r>
    </w:p>
    <w:p>
      <w:r/>
      <w:r>
        <w:rPr>
          <w:b/>
        </w:rPr>
        <w:t>Heute:</w:t>
      </w:r>
      <w:r>
        <w:t xml:space="preserve"> E-Mail an Erfindungsberaterin (30 Min)</w:t>
      </w:r>
    </w:p>
    <w:p>
      <w:r/>
      <w:r>
        <w:rPr>
          <w:b/>
        </w:rPr>
        <w:t>Diese Woche:</w:t>
      </w:r>
      <w:r>
        <w:t xml:space="preserve"> Termin vereinbaren</w:t>
      </w:r>
    </w:p>
    <w:p>
      <w:r/>
      <w:r>
        <w:rPr>
          <w:b/>
        </w:rPr>
        <w:t>Vor Konferenz (6 Wo.):</w:t>
      </w:r>
      <w:r>
        <w:t xml:space="preserve"> Strategie geklärt – Patent vor Paper oder nur Publikation</w:t>
      </w:r>
    </w:p>
    <w:p>
      <w:r/>
      <w:r>
        <w:rPr>
          <w:b/>
        </w:rPr>
        <w:t>Bei Patent:</w:t>
      </w:r>
      <w:r>
        <w:t xml:space="preserve"> Mitwirken; TTO organisiert den Patentanwalt</w:t>
      </w:r>
    </w:p>
    <w:p>
      <w:pPr>
        <w:pStyle w:val="Heading1"/>
      </w:pPr>
      <w:r>
        <w:t>Spezifisch für deinen Kontext</w:t>
      </w:r>
    </w:p>
    <w:p>
      <w:r/>
      <w:r>
        <w:rPr>
          <w:b/>
        </w:rPr>
        <w:t>Uni:</w:t>
      </w:r>
      <w:r>
        <w:t xml:space="preserve"> Erfindungsberater:in koordiniert. </w:t>
      </w:r>
      <w:r>
        <w:rPr>
          <w:i/>
        </w:rPr>
        <w:t>Erinnerung: TTO organisiert den Patentanwalt.</w:t>
      </w:r>
      <w:r/>
    </w:p>
    <w:p>
      <w:r/>
      <w:r>
        <w:rPr>
          <w:b/>
        </w:rPr>
        <w:t>Firma:</w:t>
      </w:r>
      <w:r>
        <w:t xml:space="preserve"> Patentstelle gibt die nächsten Schritte vor.</w:t>
      </w:r>
    </w:p>
    <w:p>
      <w:r/>
      <w:r>
        <w:rPr>
          <w:b/>
        </w:rPr>
        <w:t>Startup:</w:t>
      </w:r>
      <w:r>
        <w:t xml:space="preserve"> Du organisierst alles selbst. Setze verbindliche Deadlines (z.B. „Erstberatung bis Ende des Monats").</w:t>
      </w:r>
    </w:p>
    <w:p>
      <w:pPr>
        <w:pStyle w:val="Heading1"/>
      </w:pPr>
      <w:r>
        <w:t>Tipp: Tipp</w:t>
      </w:r>
    </w:p>
    <w:p>
      <w:r>
        <w:t>Zuerst melden und beraten – die Beratung spart oft mehr Zeit als eigenes Recherchieren.</w:t>
      </w:r>
    </w:p>
    <w:p>
      <w:pPr>
        <w:pStyle w:val="Title"/>
      </w:pPr>
      <w:r>
        <w:t>Schritt 5: Ergebnis</w:t>
      </w:r>
    </w:p>
    <w:p>
      <w:pPr>
        <w:pStyle w:val="Heading1"/>
      </w:pPr>
      <w:r>
        <w:t>Deine Aufgabe</w:t>
      </w:r>
    </w:p>
    <w:p>
      <w:r/>
      <w:r>
        <w:rPr>
          <w:b/>
        </w:rPr>
        <w:t>Wähle in der Tabelle deine Situation</w:t>
      </w:r>
      <w:r>
        <w:t xml:space="preserve"> und formuliere genau 1 nächste Aktion mit Datum.</w:t>
      </w:r>
    </w:p>
    <w:p>
      <w:r/>
      <w:r>
        <w:rPr>
          <w:b/>
        </w:rPr>
        <w:t>Kläre, wer den Patentanwalt organisiert</w:t>
      </w:r>
      <w:r>
        <w:t xml:space="preserve"> – Uni/Firma: nicht du; Startup: du.</w:t>
      </w:r>
    </w:p>
    <w:p>
      <w:r/>
      <w:r>
        <w:rPr>
          <w:b/>
        </w:rPr>
        <w:t>Setze einen konkreten Termin</w:t>
      </w:r>
      <w:r>
        <w:t xml:space="preserve"> – z.B. „Meldung bis Freitag", „Erstgespräch nächste Woche".</w:t>
      </w:r>
    </w:p>
    <w:p>
      <w:pPr>
        <w:pStyle w:val="Heading1"/>
      </w:pPr>
      <w:r>
        <w:t>Nächste Aktion ableiten</w:t>
      </w:r>
    </w:p>
    <w:p>
      <w:r>
        <w:t>Situation | Nächste Aktion</w:t>
      </w:r>
    </w:p>
    <w:p>
      <w:r>
        <w:t>| --- | --- |</w:t>
      </w:r>
    </w:p>
    <w:p>
      <w:r>
        <w:t>**Meldepflicht, noch nicht gemeldet** | Sofort melden – innerhalb von 1–2 Werktagen</w:t>
      </w:r>
    </w:p>
    <w:p>
      <w:r>
        <w:t>**Veröffentlichung geplant** | Vorher Strategie klären; bei Patent: Anmeldung vor Veröffentlichung</w:t>
      </w:r>
    </w:p>
    <w:p>
      <w:r>
        <w:t>**Strategie unklar** | Erstgespräch mit Ansprechpartner:in vereinbaren</w:t>
      </w:r>
    </w:p>
    <w:p>
      <w:r>
        <w:t>**Patent geplant** | Beratung zur Anmeldung – siehe unten, wer organisiert</w:t>
      </w:r>
    </w:p>
    <w:p>
      <w:pPr>
        <w:pStyle w:val="Heading1"/>
      </w:pPr>
      <w:r>
        <w:t>Wer organisiert den Patentanwalt?</w:t>
      </w:r>
    </w:p>
    <w:p>
      <w:r/>
      <w:r>
        <w:rPr>
          <w:b/>
        </w:rPr>
        <w:t>Uni / Forschungsinstitut:</w:t>
      </w:r>
      <w:r>
        <w:t xml:space="preserve"> Erfindungsberater:in oder TTO organisiert – Hochschule zahlt und wählt. Du musst nicht selbst suchen. Deine Rolle: mitwirken, beschreiben, Stichpunkte liefern.</w:t>
      </w:r>
    </w:p>
    <w:p>
      <w:r/>
      <w:r>
        <w:rPr>
          <w:b/>
        </w:rPr>
        <w:t>Firma:</w:t>
      </w:r>
      <w:r>
        <w:t xml:space="preserve"> Patentstelle kümmert sich – nicht eigenmächtig externen Anwalt beauftragen.</w:t>
      </w:r>
    </w:p>
    <w:p>
      <w:r/>
      <w:r>
        <w:rPr>
          <w:b/>
        </w:rPr>
        <w:t>Startup:</w:t>
      </w:r>
      <w:r>
        <w:t xml:space="preserve"> Du organisierst selbst. Spätestens vor Prioritätsanmeldung (erste nationale Anmeldung) Anwalt hinzuziehen. Grober Kostenrahmen: 3.000–8.000 € für erste nationale Anmeldung (Orientierung – Angebote einholen). IHK/Gründerzentren: kostenlose Erstberatung.</w:t>
      </w:r>
    </w:p>
    <w:p>
      <w:r/>
      <w:r>
        <w:rPr>
          <w:b/>
        </w:rPr>
        <w:t>Typische Fehlentscheidung:</w:t>
      </w:r>
      <w:r>
        <w:t xml:space="preserve"> „Ich warte noch, bis ich alles verstanden habe." Besser: früh ein kurzes Gespräch als spät einen teuren Fehler.</w:t>
      </w:r>
    </w:p>
    <w:p>
      <w:pPr>
        <w:pStyle w:val="Heading1"/>
      </w:pPr>
      <w:r>
        <w:t>Beispiel</w:t>
      </w:r>
    </w:p>
    <w:p>
      <w:r/>
      <w:r>
        <w:rPr>
          <w:b/>
        </w:rPr>
        <w:t>Ihre nächste Aktion:</w:t>
      </w:r>
      <w:r>
        <w:t xml:space="preserve"> Meldung abgeschickt. Termin mit Erfindungsberaterin nächste Woche. Bis dahin: Stichpunkte zur Erfindung und Antworten auf die Leitfragen (Schritt 3) vorbereiten.</w:t>
      </w:r>
    </w:p>
    <w:p>
      <w:r/>
      <w:r>
        <w:rPr>
          <w:b/>
        </w:rPr>
        <w:t>Patentanwalt:</w:t>
      </w:r>
      <w:r>
        <w:t xml:space="preserve"> Muss sie nicht selbst suchen – die Erfindungsberaterin koordiniert das, falls Patent gewünscht wird.</w:t>
      </w:r>
    </w:p>
    <w:p>
      <w:pPr>
        <w:pStyle w:val="Heading1"/>
      </w:pPr>
      <w:r>
        <w:t>Spezifisch für deinen Kontext</w:t>
      </w:r>
    </w:p>
    <w:p>
      <w:r/>
      <w:r>
        <w:rPr>
          <w:b/>
        </w:rPr>
        <w:t>Uni:</w:t>
      </w:r>
      <w:r>
        <w:t xml:space="preserve"> </w:t>
      </w:r>
      <w:r>
        <w:rPr>
          <w:i/>
        </w:rPr>
        <w:t>Erinnerung: TTO organisiert den Patentanwalt.</w:t>
      </w:r>
      <w:r>
        <w:t xml:space="preserve"> Erfindungsberater:innen begleiten dich von der Meldung bis zur Anmeldung.</w:t>
      </w:r>
    </w:p>
    <w:p>
      <w:r/>
      <w:r>
        <w:rPr>
          <w:b/>
        </w:rPr>
        <w:t>Firma:</w:t>
      </w:r>
      <w:r>
        <w:t xml:space="preserve"> Patentstelle ist dein Ansprechpartner.</w:t>
      </w:r>
    </w:p>
    <w:p>
      <w:r/>
      <w:r>
        <w:rPr>
          <w:b/>
        </w:rPr>
        <w:t>Startup:</w:t>
      </w:r>
      <w:r>
        <w:t xml:space="preserve"> Du trägst die Verantwortung. Erstberatung nutzen, bevor du investierst.</w:t>
      </w:r>
    </w:p>
    <w:p>
      <w:pPr>
        <w:pStyle w:val="Heading1"/>
      </w:pPr>
      <w:r>
        <w:t>Beispiel</w:t>
      </w:r>
    </w:p>
    <w:p>
      <w:r>
        <w:t>Zeitpunkt | Marias Aktion</w:t>
      </w:r>
    </w:p>
    <w:p>
      <w:r>
        <w:t>| --- | --- |</w:t>
      </w:r>
    </w:p>
    <w:p>
      <w:r>
        <w:t>Tag 0–2 | E-Mail an TTO mit Kurzbeschreibung</w:t>
      </w:r>
    </w:p>
    <w:p>
      <w:r>
        <w:t>Woche 1 | Erstgespräch mit Erfindungsberaterin</w:t>
      </w:r>
    </w:p>
    <w:p>
      <w:r>
        <w:t>6 Wochen vor Konferenz | Strategie geklärt (Patent vor Paper oder nur Publikation)</w:t>
      </w:r>
    </w:p>
    <w:p>
      <w:r>
        <w:t>Vor Konferenz | ggf. Anmeldung abgeschlossen; Paper eingereicht</w:t>
      </w:r>
    </w:p>
    <w:p>
      <w:pPr>
        <w:pStyle w:val="Heading1"/>
      </w:pPr>
      <w:r>
        <w:t>So geht's weiter</w:t>
      </w:r>
    </w:p>
    <w:p>
      <w:r>
        <w:t>Option | Wann?</w:t>
      </w:r>
    </w:p>
    <w:p>
      <w:r>
        <w:t>| --- | --- |</w:t>
      </w:r>
    </w:p>
    <w:p>
      <w:r>
        <w:t>**Patentierbarkeit prüfen** | Wenn du unsicher bist – siehe [Erfindung-Check](../../../erfindung-check/optimized/ui/erfindung-check.html)</w:t>
      </w:r>
    </w:p>
    <w:p>
      <w:r>
        <w:t>**Patentierungsprozess vertiefen** | Wenn du mehr Details zum Ablauf brauchst</w:t>
      </w:r>
    </w:p>
    <w:p>
      <w:r>
        <w:t>**Erfindung dokumentieren** | Wenn du deine Kernidee festhalten willst, bevor du handelst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