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1100" w:hanging="360"/>
      </w:pPr>
      <w:r w:rsidDel="00000000" w:rsidR="00000000" w:rsidRPr="00000000">
        <w:rPr>
          <w:color w:val="2d3b45"/>
          <w:sz w:val="24"/>
          <w:szCs w:val="24"/>
          <w:rtl w:val="0"/>
        </w:rPr>
        <w:t xml:space="preserve">You need to write a short paper (2 pp or so) that explains:</w:t>
      </w:r>
    </w:p>
    <w:p w:rsidR="00000000" w:rsidDel="00000000" w:rsidP="00000000" w:rsidRDefault="00000000" w:rsidRPr="00000000" w14:paraId="00000002">
      <w:pPr>
        <w:numPr>
          <w:ilvl w:val="1"/>
          <w:numId w:val="1"/>
        </w:numPr>
        <w:spacing w:after="0" w:afterAutospacing="0" w:lineRule="auto"/>
        <w:ind w:left="2200" w:hanging="360"/>
      </w:pPr>
      <w:r w:rsidDel="00000000" w:rsidR="00000000" w:rsidRPr="00000000">
        <w:rPr>
          <w:color w:val="2d3b45"/>
          <w:sz w:val="24"/>
          <w:szCs w:val="24"/>
          <w:rtl w:val="0"/>
        </w:rPr>
        <w:t xml:space="preserve">The social/global/whatever issue your data addresses</w:t>
      </w:r>
    </w:p>
    <w:p w:rsidR="00000000" w:rsidDel="00000000" w:rsidP="00000000" w:rsidRDefault="00000000" w:rsidRPr="00000000" w14:paraId="00000003">
      <w:pPr>
        <w:numPr>
          <w:ilvl w:val="1"/>
          <w:numId w:val="1"/>
        </w:numPr>
        <w:spacing w:after="0" w:afterAutospacing="0" w:lineRule="auto"/>
        <w:ind w:left="2200" w:hanging="360"/>
      </w:pPr>
      <w:r w:rsidDel="00000000" w:rsidR="00000000" w:rsidRPr="00000000">
        <w:rPr>
          <w:color w:val="2d3b45"/>
          <w:sz w:val="24"/>
          <w:szCs w:val="24"/>
          <w:rtl w:val="0"/>
        </w:rPr>
        <w:t xml:space="preserve">The work you did to get the data into a usable form</w:t>
      </w:r>
    </w:p>
    <w:p w:rsidR="00000000" w:rsidDel="00000000" w:rsidP="00000000" w:rsidRDefault="00000000" w:rsidRPr="00000000" w14:paraId="00000004">
      <w:pPr>
        <w:numPr>
          <w:ilvl w:val="1"/>
          <w:numId w:val="1"/>
        </w:numPr>
        <w:spacing w:after="200" w:lineRule="auto"/>
        <w:ind w:left="2200" w:hanging="360"/>
      </w:pPr>
      <w:r w:rsidDel="00000000" w:rsidR="00000000" w:rsidRPr="00000000">
        <w:rPr>
          <w:color w:val="2d3b45"/>
          <w:sz w:val="24"/>
          <w:szCs w:val="24"/>
          <w:rtl w:val="0"/>
        </w:rPr>
        <w:t xml:space="preserve">The kinds of visualizations you can imagine for the data, and why they would help a user understand the data better</w:t>
      </w:r>
    </w:p>
    <w:p w:rsidR="00000000" w:rsidDel="00000000" w:rsidP="00000000" w:rsidRDefault="00000000" w:rsidRPr="00000000" w14:paraId="00000005">
      <w:pP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06">
      <w:pP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07">
      <w:pPr>
        <w:spacing w:after="200" w:lineRule="auto"/>
        <w:ind w:left="0" w:firstLine="720"/>
        <w:rPr>
          <w:color w:val="2d3b45"/>
          <w:sz w:val="24"/>
          <w:szCs w:val="24"/>
        </w:rPr>
      </w:pPr>
      <w:r w:rsidDel="00000000" w:rsidR="00000000" w:rsidRPr="00000000">
        <w:rPr>
          <w:color w:val="2d3b45"/>
          <w:sz w:val="24"/>
          <w:szCs w:val="24"/>
          <w:rtl w:val="0"/>
        </w:rPr>
        <w:t xml:space="preserve">For this assignment I’ve chosen to use a dataset composed of all of Donald Trump’s tweets starting on January 1st, 2017 continuing until March 22nd, 2019. I chose this data because it demonstrates the impact can have when in the hands of someone as powerful as the President of the United States and how it serves as a primary form of communication with the public. </w:t>
      </w:r>
    </w:p>
    <w:p w:rsidR="00000000" w:rsidDel="00000000" w:rsidP="00000000" w:rsidRDefault="00000000" w:rsidRPr="00000000" w14:paraId="00000008">
      <w:pPr>
        <w:spacing w:after="200" w:lineRule="auto"/>
        <w:ind w:left="0" w:firstLine="0"/>
        <w:rPr>
          <w:color w:val="2d3b45"/>
          <w:sz w:val="24"/>
          <w:szCs w:val="24"/>
        </w:rPr>
      </w:pPr>
      <w:r w:rsidDel="00000000" w:rsidR="00000000" w:rsidRPr="00000000">
        <w:rPr>
          <w:color w:val="2d3b45"/>
          <w:sz w:val="24"/>
          <w:szCs w:val="24"/>
          <w:rtl w:val="0"/>
        </w:rPr>
        <w:tab/>
        <w:t xml:space="preserve">In order to get this data I was browsing Reddit one day and saw a link to the data posted by a user. (Whether or not this is legal I’m not sure but they posted it on a public forum). The user posted a link to a website with multiple selection buttons to specify the dates, operating system, retweet value, number of retweets, favorite count, and a unique ID for each tweet. There was also a download button.</w:t>
      </w:r>
    </w:p>
    <w:p w:rsidR="00000000" w:rsidDel="00000000" w:rsidP="00000000" w:rsidRDefault="00000000" w:rsidRPr="00000000" w14:paraId="00000009">
      <w:pPr>
        <w:spacing w:after="200" w:lineRule="auto"/>
        <w:ind w:left="0" w:firstLine="0"/>
        <w:rPr>
          <w:color w:val="2d3b45"/>
          <w:sz w:val="24"/>
          <w:szCs w:val="24"/>
        </w:rPr>
      </w:pPr>
      <w:r w:rsidDel="00000000" w:rsidR="00000000" w:rsidRPr="00000000">
        <w:rPr>
          <w:color w:val="2d3b45"/>
          <w:sz w:val="24"/>
          <w:szCs w:val="24"/>
          <w:rtl w:val="0"/>
        </w:rPr>
        <w:tab/>
        <w:t xml:space="preserve">I can imagine some sort of time visualization. I was inspired to use this data because the reddit user was prompted by the submission of the Mueller report. This resulted in one of the few times the president didn't’ tweet for over 2 days. I thought it’d be interesting to see how he was tweeting, when he was tweeting, and why he was tweeting. </w:t>
      </w:r>
    </w:p>
    <w:p w:rsidR="00000000" w:rsidDel="00000000" w:rsidP="00000000" w:rsidRDefault="00000000" w:rsidRPr="00000000" w14:paraId="0000000A">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B">
      <w:pPr>
        <w:spacing w:after="200" w:lineRule="auto"/>
        <w:ind w:left="0" w:firstLine="0"/>
        <w:rPr>
          <w:color w:val="2d3b45"/>
          <w:sz w:val="24"/>
          <w:szCs w:val="24"/>
        </w:rPr>
      </w:pPr>
      <w:r w:rsidDel="00000000" w:rsidR="00000000" w:rsidRPr="00000000">
        <w:rPr>
          <w:color w:val="2d3b45"/>
          <w:sz w:val="24"/>
          <w:szCs w:val="24"/>
          <w:rtl w:val="0"/>
        </w:rPr>
        <w:t xml:space="preserve">LINK TO SFTP: https://2019.vizsociety.net/~redelste/DataSet-Project3/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