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FED" w:rsidRDefault="00BC4FED">
      <w:pPr>
        <w:rPr>
          <w:rFonts w:ascii="Arial" w:hAnsi="Arial" w:cs="Arial"/>
          <w:sz w:val="24"/>
          <w:szCs w:val="24"/>
        </w:rPr>
      </w:pPr>
    </w:p>
    <w:p w:rsidR="00272D76" w:rsidRDefault="00272D76">
      <w:pPr>
        <w:rPr>
          <w:rFonts w:ascii="Arial" w:hAnsi="Arial" w:cs="Arial"/>
          <w:sz w:val="24"/>
          <w:szCs w:val="24"/>
        </w:rPr>
      </w:pPr>
    </w:p>
    <w:p w:rsidR="00B36175" w:rsidRDefault="00B36175">
      <w:pPr>
        <w:rPr>
          <w:rFonts w:ascii="Arial" w:hAnsi="Arial" w:cs="Arial"/>
          <w:sz w:val="24"/>
          <w:szCs w:val="24"/>
        </w:rPr>
      </w:pPr>
    </w:p>
    <w:p w:rsidR="00F96E79" w:rsidRDefault="00B36175">
      <w:pPr>
        <w:rPr>
          <w:rFonts w:ascii="Arial" w:hAnsi="Arial" w:cs="Arial"/>
          <w:sz w:val="24"/>
          <w:szCs w:val="24"/>
        </w:rPr>
      </w:pPr>
      <w:r>
        <w:rPr>
          <w:rFonts w:ascii="Arial" w:hAnsi="Arial" w:cs="Arial"/>
          <w:sz w:val="24"/>
          <w:szCs w:val="24"/>
        </w:rPr>
        <w:t xml:space="preserve">Good day! The University of San Carlos – </w:t>
      </w:r>
      <w:proofErr w:type="spellStart"/>
      <w:r>
        <w:rPr>
          <w:rFonts w:ascii="Arial" w:hAnsi="Arial" w:cs="Arial"/>
          <w:sz w:val="24"/>
          <w:szCs w:val="24"/>
        </w:rPr>
        <w:t>Talamban</w:t>
      </w:r>
      <w:proofErr w:type="spellEnd"/>
      <w:r>
        <w:rPr>
          <w:rFonts w:ascii="Arial" w:hAnsi="Arial" w:cs="Arial"/>
          <w:sz w:val="24"/>
          <w:szCs w:val="24"/>
        </w:rPr>
        <w:t xml:space="preserve"> Campus Days is fast approaching and with it the Open House is too</w:t>
      </w:r>
      <w:r w:rsidR="0009060F">
        <w:rPr>
          <w:rFonts w:ascii="Arial" w:hAnsi="Arial" w:cs="Arial"/>
          <w:sz w:val="24"/>
          <w:szCs w:val="24"/>
        </w:rPr>
        <w:t xml:space="preserve"> (August 20-24, 2013)</w:t>
      </w:r>
      <w:r>
        <w:rPr>
          <w:rFonts w:ascii="Arial" w:hAnsi="Arial" w:cs="Arial"/>
          <w:sz w:val="24"/>
          <w:szCs w:val="24"/>
        </w:rPr>
        <w:t xml:space="preserve">. In relation to the Open House, the Biology Integrated Organization would like to request budget for us to prepare displays in our department. </w:t>
      </w:r>
      <w:r w:rsidR="00F96E79">
        <w:rPr>
          <w:rFonts w:ascii="Arial" w:hAnsi="Arial" w:cs="Arial"/>
          <w:sz w:val="24"/>
          <w:szCs w:val="24"/>
        </w:rPr>
        <w:t xml:space="preserve">The theme for our display will be, </w:t>
      </w:r>
      <w:r w:rsidR="00F96E79">
        <w:rPr>
          <w:rFonts w:ascii="Arial" w:hAnsi="Arial" w:cs="Arial"/>
          <w:b/>
          <w:sz w:val="24"/>
          <w:szCs w:val="24"/>
        </w:rPr>
        <w:t xml:space="preserve">Vibrant, Colorful, Cool Biology, </w:t>
      </w:r>
      <w:r w:rsidR="00F96E79">
        <w:rPr>
          <w:rFonts w:ascii="Arial" w:hAnsi="Arial" w:cs="Arial"/>
          <w:sz w:val="24"/>
          <w:szCs w:val="24"/>
        </w:rPr>
        <w:t xml:space="preserve">this will consist of displays that relates to how we the Biology (MB, ES, BIO) the study life and its related interactions. We plan to showcase the different concept of Marine Sciences, Biological Sciences and </w:t>
      </w:r>
      <w:proofErr w:type="spellStart"/>
      <w:r w:rsidR="00F96E79">
        <w:rPr>
          <w:rFonts w:ascii="Arial" w:hAnsi="Arial" w:cs="Arial"/>
          <w:sz w:val="24"/>
          <w:szCs w:val="24"/>
        </w:rPr>
        <w:t>Enviromental</w:t>
      </w:r>
      <w:proofErr w:type="spellEnd"/>
      <w:r w:rsidR="00F96E79">
        <w:rPr>
          <w:rFonts w:ascii="Arial" w:hAnsi="Arial" w:cs="Arial"/>
          <w:sz w:val="24"/>
          <w:szCs w:val="24"/>
        </w:rPr>
        <w:t xml:space="preserve"> Sciences in the light of colors, activity, and trend.</w:t>
      </w:r>
    </w:p>
    <w:p w:rsidR="00F96E79" w:rsidRDefault="00F96E79">
      <w:pPr>
        <w:rPr>
          <w:rFonts w:ascii="Arial" w:hAnsi="Arial" w:cs="Arial"/>
          <w:sz w:val="24"/>
          <w:szCs w:val="24"/>
        </w:rPr>
      </w:pPr>
    </w:p>
    <w:p w:rsidR="00996CDF" w:rsidRDefault="00B36175">
      <w:pPr>
        <w:rPr>
          <w:rFonts w:ascii="Arial" w:hAnsi="Arial" w:cs="Arial"/>
          <w:sz w:val="24"/>
          <w:szCs w:val="24"/>
        </w:rPr>
      </w:pPr>
      <w:r>
        <w:rPr>
          <w:rFonts w:ascii="Arial" w:hAnsi="Arial" w:cs="Arial"/>
          <w:sz w:val="24"/>
          <w:szCs w:val="24"/>
        </w:rPr>
        <w:t xml:space="preserve">Our Open House Theme entitled, </w:t>
      </w:r>
      <w:r w:rsidRPr="00B36175">
        <w:rPr>
          <w:rFonts w:ascii="Arial" w:hAnsi="Arial" w:cs="Arial"/>
          <w:b/>
          <w:sz w:val="24"/>
          <w:szCs w:val="24"/>
        </w:rPr>
        <w:t>Vibrant, Colorful, Cool Biology</w:t>
      </w:r>
      <w:r w:rsidR="00996CDF">
        <w:rPr>
          <w:rFonts w:ascii="Arial" w:hAnsi="Arial" w:cs="Arial"/>
          <w:sz w:val="24"/>
          <w:szCs w:val="24"/>
        </w:rPr>
        <w:t xml:space="preserve"> will require a budget of 10</w:t>
      </w:r>
      <w:r w:rsidR="0071121C">
        <w:rPr>
          <w:rFonts w:ascii="Arial" w:hAnsi="Arial" w:cs="Arial"/>
          <w:sz w:val="24"/>
          <w:szCs w:val="24"/>
        </w:rPr>
        <w:t>,5</w:t>
      </w:r>
      <w:r>
        <w:rPr>
          <w:rFonts w:ascii="Arial" w:hAnsi="Arial" w:cs="Arial"/>
          <w:sz w:val="24"/>
          <w:szCs w:val="24"/>
        </w:rPr>
        <w:t>00PHP (with the budget breakdown attached at the back).</w:t>
      </w:r>
      <w:r w:rsidR="00F96E79">
        <w:rPr>
          <w:rFonts w:ascii="Arial" w:hAnsi="Arial" w:cs="Arial"/>
          <w:sz w:val="24"/>
          <w:szCs w:val="24"/>
        </w:rPr>
        <w:t xml:space="preserve"> Three thousand Pesos (3,000.00 PHP) will be spent on food for the people who will be working and watching on the displays. Another six thousand pesos (6,000.00 PHP) will be spent on the art materials that will be used to decorate the rooms (that will be used on the showcase of displays)</w:t>
      </w:r>
      <w:proofErr w:type="gramStart"/>
      <w:r w:rsidR="00F96E79">
        <w:rPr>
          <w:rFonts w:ascii="Arial" w:hAnsi="Arial" w:cs="Arial"/>
          <w:sz w:val="24"/>
          <w:szCs w:val="24"/>
        </w:rPr>
        <w:t>,</w:t>
      </w:r>
      <w:proofErr w:type="gramEnd"/>
      <w:r w:rsidR="00F96E79">
        <w:rPr>
          <w:rFonts w:ascii="Arial" w:hAnsi="Arial" w:cs="Arial"/>
          <w:sz w:val="24"/>
          <w:szCs w:val="24"/>
        </w:rPr>
        <w:t xml:space="preserve"> the money will be equally distributed to the three (3) different   </w:t>
      </w:r>
      <w:r>
        <w:rPr>
          <w:rFonts w:ascii="Arial" w:hAnsi="Arial" w:cs="Arial"/>
          <w:sz w:val="24"/>
          <w:szCs w:val="24"/>
        </w:rPr>
        <w:t xml:space="preserve"> </w:t>
      </w:r>
      <w:r w:rsidR="00F96E79">
        <w:rPr>
          <w:rFonts w:ascii="Arial" w:hAnsi="Arial" w:cs="Arial"/>
          <w:sz w:val="24"/>
          <w:szCs w:val="24"/>
        </w:rPr>
        <w:t>sections that will be working on separate concepts of our displays.</w:t>
      </w:r>
      <w:r w:rsidR="0009060F">
        <w:rPr>
          <w:rFonts w:ascii="Arial" w:hAnsi="Arial" w:cs="Arial"/>
          <w:sz w:val="24"/>
          <w:szCs w:val="24"/>
        </w:rPr>
        <w:t xml:space="preserve"> And </w:t>
      </w:r>
      <w:proofErr w:type="gramStart"/>
      <w:r w:rsidR="0009060F">
        <w:rPr>
          <w:rFonts w:ascii="Arial" w:hAnsi="Arial" w:cs="Arial"/>
          <w:sz w:val="24"/>
          <w:szCs w:val="24"/>
        </w:rPr>
        <w:t>Finally</w:t>
      </w:r>
      <w:proofErr w:type="gramEnd"/>
      <w:r w:rsidR="0009060F">
        <w:rPr>
          <w:rFonts w:ascii="Arial" w:hAnsi="Arial" w:cs="Arial"/>
          <w:sz w:val="24"/>
          <w:szCs w:val="24"/>
        </w:rPr>
        <w:t xml:space="preserve"> another one thousand five hundred pesos (1,500.00 PHP) will be spent on the transportation of art materials and different goods needed for the upcoming Open House. We are sincerely hoping that the Budget Proposal be granted. Thank you and God bless!</w:t>
      </w:r>
    </w:p>
    <w:p w:rsidR="00996CDF" w:rsidRDefault="00996CDF">
      <w:pPr>
        <w:rPr>
          <w:rFonts w:ascii="Arial" w:hAnsi="Arial" w:cs="Arial"/>
          <w:sz w:val="24"/>
          <w:szCs w:val="24"/>
        </w:rPr>
      </w:pPr>
      <w:r>
        <w:rPr>
          <w:rFonts w:ascii="Arial" w:hAnsi="Arial" w:cs="Arial"/>
          <w:sz w:val="24"/>
          <w:szCs w:val="24"/>
        </w:rPr>
        <w:br w:type="page"/>
      </w:r>
    </w:p>
    <w:p w:rsidR="00272D76" w:rsidRPr="0071121C" w:rsidRDefault="00996CDF">
      <w:pPr>
        <w:rPr>
          <w:rFonts w:ascii="Arial" w:hAnsi="Arial" w:cs="Arial"/>
          <w:b/>
          <w:sz w:val="24"/>
          <w:szCs w:val="24"/>
        </w:rPr>
      </w:pPr>
      <w:r w:rsidRPr="0071121C">
        <w:rPr>
          <w:rFonts w:ascii="Arial" w:hAnsi="Arial" w:cs="Arial"/>
          <w:b/>
          <w:sz w:val="24"/>
          <w:szCs w:val="24"/>
        </w:rPr>
        <w:lastRenderedPageBreak/>
        <w:t>BUDGET PROPOSAL:</w:t>
      </w:r>
    </w:p>
    <w:p w:rsidR="0071121C" w:rsidRPr="00996CDF" w:rsidRDefault="0071121C" w:rsidP="00996CDF">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71121C" w:rsidTr="006249E4">
        <w:tc>
          <w:tcPr>
            <w:tcW w:w="9576" w:type="dxa"/>
            <w:gridSpan w:val="2"/>
          </w:tcPr>
          <w:p w:rsidR="0071121C" w:rsidRDefault="006249E4" w:rsidP="00300B13">
            <w:pPr>
              <w:jc w:val="center"/>
              <w:rPr>
                <w:rFonts w:ascii="Arial" w:hAnsi="Arial" w:cs="Arial"/>
                <w:b/>
                <w:sz w:val="24"/>
                <w:szCs w:val="24"/>
              </w:rPr>
            </w:pPr>
            <w:r>
              <w:rPr>
                <w:rFonts w:ascii="Arial" w:hAnsi="Arial" w:cs="Arial"/>
                <w:b/>
                <w:sz w:val="32"/>
                <w:szCs w:val="24"/>
              </w:rPr>
              <w:t>BUDGET ALLOCATION</w:t>
            </w:r>
            <w:bookmarkStart w:id="0" w:name="_GoBack"/>
            <w:bookmarkEnd w:id="0"/>
            <w:r w:rsidR="0071121C" w:rsidRPr="00300B13">
              <w:rPr>
                <w:rFonts w:ascii="Arial" w:hAnsi="Arial" w:cs="Arial"/>
                <w:b/>
                <w:sz w:val="32"/>
                <w:szCs w:val="24"/>
              </w:rPr>
              <w:t xml:space="preserve"> FOR THE OPEN HOUSE</w:t>
            </w:r>
          </w:p>
        </w:tc>
      </w:tr>
      <w:tr w:rsidR="0071121C" w:rsidTr="006249E4">
        <w:tc>
          <w:tcPr>
            <w:tcW w:w="9576" w:type="dxa"/>
            <w:gridSpan w:val="2"/>
            <w:tcBorders>
              <w:bottom w:val="single" w:sz="8" w:space="0" w:color="auto"/>
            </w:tcBorders>
          </w:tcPr>
          <w:p w:rsidR="0071121C" w:rsidRDefault="0071121C" w:rsidP="00300B13">
            <w:pPr>
              <w:jc w:val="center"/>
              <w:rPr>
                <w:rFonts w:ascii="Arial" w:hAnsi="Arial" w:cs="Arial"/>
                <w:b/>
                <w:sz w:val="24"/>
                <w:szCs w:val="24"/>
              </w:rPr>
            </w:pPr>
            <w:r>
              <w:rPr>
                <w:rFonts w:ascii="Arial" w:hAnsi="Arial" w:cs="Arial"/>
                <w:b/>
                <w:sz w:val="24"/>
                <w:szCs w:val="24"/>
              </w:rPr>
              <w:t>FOOD</w:t>
            </w:r>
          </w:p>
        </w:tc>
      </w:tr>
      <w:tr w:rsidR="0071121C" w:rsidTr="006249E4">
        <w:tc>
          <w:tcPr>
            <w:tcW w:w="5598" w:type="dxa"/>
            <w:tcBorders>
              <w:top w:val="single" w:sz="8" w:space="0" w:color="auto"/>
            </w:tcBorders>
          </w:tcPr>
          <w:p w:rsidR="0071121C" w:rsidRDefault="0071121C" w:rsidP="0071121C">
            <w:pPr>
              <w:pStyle w:val="ListParagraph"/>
              <w:rPr>
                <w:rFonts w:ascii="Arial" w:hAnsi="Arial" w:cs="Arial"/>
                <w:b/>
                <w:sz w:val="24"/>
                <w:szCs w:val="24"/>
              </w:rPr>
            </w:pPr>
            <w:r>
              <w:rPr>
                <w:rFonts w:ascii="Arial" w:hAnsi="Arial" w:cs="Arial"/>
                <w:b/>
                <w:sz w:val="24"/>
                <w:szCs w:val="24"/>
              </w:rPr>
              <w:t xml:space="preserve">Snacks </w:t>
            </w:r>
          </w:p>
          <w:p w:rsidR="0071121C" w:rsidRPr="0071121C" w:rsidRDefault="0071121C" w:rsidP="0071121C">
            <w:pPr>
              <w:pStyle w:val="ListParagraph"/>
              <w:rPr>
                <w:rFonts w:ascii="Arial" w:hAnsi="Arial" w:cs="Arial"/>
                <w:b/>
                <w:sz w:val="24"/>
                <w:szCs w:val="24"/>
              </w:rPr>
            </w:pPr>
          </w:p>
        </w:tc>
        <w:tc>
          <w:tcPr>
            <w:tcW w:w="3978" w:type="dxa"/>
            <w:tcBorders>
              <w:top w:val="single" w:sz="8" w:space="0" w:color="auto"/>
            </w:tcBorders>
          </w:tcPr>
          <w:p w:rsidR="0071121C" w:rsidRPr="00F96E79" w:rsidRDefault="00300B13" w:rsidP="0071121C">
            <w:pPr>
              <w:jc w:val="center"/>
              <w:rPr>
                <w:rFonts w:ascii="Arial" w:hAnsi="Arial" w:cs="Arial"/>
                <w:sz w:val="24"/>
                <w:szCs w:val="24"/>
              </w:rPr>
            </w:pPr>
            <w:r w:rsidRPr="00F96E79">
              <w:rPr>
                <w:rFonts w:ascii="Arial" w:hAnsi="Arial" w:cs="Arial"/>
                <w:sz w:val="24"/>
                <w:szCs w:val="24"/>
              </w:rPr>
              <w:t>1,0</w:t>
            </w:r>
            <w:r w:rsidR="0071121C" w:rsidRPr="00F96E79">
              <w:rPr>
                <w:rFonts w:ascii="Arial" w:hAnsi="Arial" w:cs="Arial"/>
                <w:sz w:val="24"/>
                <w:szCs w:val="24"/>
              </w:rPr>
              <w:t>00</w:t>
            </w:r>
            <w:r w:rsidR="006249E4">
              <w:rPr>
                <w:rFonts w:ascii="Arial" w:hAnsi="Arial" w:cs="Arial"/>
                <w:sz w:val="24"/>
                <w:szCs w:val="24"/>
              </w:rPr>
              <w:t>.00</w:t>
            </w:r>
            <w:r w:rsidR="0071121C" w:rsidRPr="00F96E79">
              <w:rPr>
                <w:rFonts w:ascii="Arial" w:hAnsi="Arial" w:cs="Arial"/>
                <w:sz w:val="24"/>
                <w:szCs w:val="24"/>
              </w:rPr>
              <w:t xml:space="preserve"> PHP</w:t>
            </w:r>
          </w:p>
        </w:tc>
      </w:tr>
      <w:tr w:rsidR="0071121C" w:rsidTr="00300B13">
        <w:tc>
          <w:tcPr>
            <w:tcW w:w="5598" w:type="dxa"/>
          </w:tcPr>
          <w:p w:rsidR="0071121C" w:rsidRDefault="0071121C" w:rsidP="0071121C">
            <w:pPr>
              <w:pStyle w:val="ListParagraph"/>
              <w:rPr>
                <w:rFonts w:ascii="Arial" w:hAnsi="Arial" w:cs="Arial"/>
                <w:b/>
                <w:sz w:val="24"/>
                <w:szCs w:val="24"/>
              </w:rPr>
            </w:pPr>
            <w:r>
              <w:rPr>
                <w:rFonts w:ascii="Arial" w:hAnsi="Arial" w:cs="Arial"/>
                <w:b/>
                <w:sz w:val="24"/>
                <w:szCs w:val="24"/>
              </w:rPr>
              <w:t xml:space="preserve">Lunch </w:t>
            </w:r>
          </w:p>
          <w:p w:rsidR="0071121C" w:rsidRPr="0071121C" w:rsidRDefault="0071121C" w:rsidP="0071121C">
            <w:pPr>
              <w:pStyle w:val="ListParagraph"/>
              <w:rPr>
                <w:rFonts w:ascii="Arial" w:hAnsi="Arial" w:cs="Arial"/>
                <w:b/>
                <w:sz w:val="24"/>
                <w:szCs w:val="24"/>
              </w:rPr>
            </w:pPr>
          </w:p>
        </w:tc>
        <w:tc>
          <w:tcPr>
            <w:tcW w:w="3978" w:type="dxa"/>
            <w:tcBorders>
              <w:bottom w:val="single" w:sz="12" w:space="0" w:color="auto"/>
            </w:tcBorders>
          </w:tcPr>
          <w:p w:rsidR="0071121C" w:rsidRPr="00F96E79" w:rsidRDefault="00300B13" w:rsidP="0071121C">
            <w:pPr>
              <w:jc w:val="center"/>
              <w:rPr>
                <w:rFonts w:ascii="Arial" w:hAnsi="Arial" w:cs="Arial"/>
                <w:sz w:val="24"/>
                <w:szCs w:val="24"/>
              </w:rPr>
            </w:pPr>
            <w:r w:rsidRPr="00F96E79">
              <w:rPr>
                <w:rFonts w:ascii="Arial" w:hAnsi="Arial" w:cs="Arial"/>
                <w:sz w:val="24"/>
                <w:szCs w:val="24"/>
              </w:rPr>
              <w:t>2</w:t>
            </w:r>
            <w:r w:rsidR="0071121C" w:rsidRPr="00F96E79">
              <w:rPr>
                <w:rFonts w:ascii="Arial" w:hAnsi="Arial" w:cs="Arial"/>
                <w:sz w:val="24"/>
                <w:szCs w:val="24"/>
              </w:rPr>
              <w:t>,000</w:t>
            </w:r>
            <w:r w:rsidR="006249E4">
              <w:rPr>
                <w:rFonts w:ascii="Arial" w:hAnsi="Arial" w:cs="Arial"/>
                <w:sz w:val="24"/>
                <w:szCs w:val="24"/>
              </w:rPr>
              <w:t>.00</w:t>
            </w:r>
            <w:r w:rsidR="006249E4" w:rsidRPr="00F96E79">
              <w:rPr>
                <w:rFonts w:ascii="Arial" w:hAnsi="Arial" w:cs="Arial"/>
                <w:sz w:val="24"/>
                <w:szCs w:val="24"/>
              </w:rPr>
              <w:t xml:space="preserve"> </w:t>
            </w:r>
            <w:r w:rsidR="0071121C" w:rsidRPr="00F96E79">
              <w:rPr>
                <w:rFonts w:ascii="Arial" w:hAnsi="Arial" w:cs="Arial"/>
                <w:sz w:val="24"/>
                <w:szCs w:val="24"/>
              </w:rPr>
              <w:t xml:space="preserve"> PHP</w:t>
            </w:r>
          </w:p>
        </w:tc>
      </w:tr>
      <w:tr w:rsidR="0071121C" w:rsidTr="006249E4">
        <w:trPr>
          <w:trHeight w:val="879"/>
        </w:trPr>
        <w:tc>
          <w:tcPr>
            <w:tcW w:w="5598" w:type="dxa"/>
            <w:vAlign w:val="center"/>
          </w:tcPr>
          <w:p w:rsidR="0071121C" w:rsidRPr="0071121C" w:rsidRDefault="0071121C" w:rsidP="0071121C">
            <w:pPr>
              <w:pStyle w:val="ListParagraph"/>
              <w:jc w:val="center"/>
              <w:rPr>
                <w:rFonts w:ascii="Arial" w:hAnsi="Arial" w:cs="Arial"/>
                <w:b/>
                <w:sz w:val="24"/>
                <w:szCs w:val="24"/>
              </w:rPr>
            </w:pPr>
            <w:r>
              <w:rPr>
                <w:rFonts w:ascii="Arial" w:hAnsi="Arial" w:cs="Arial"/>
                <w:b/>
                <w:sz w:val="24"/>
                <w:szCs w:val="24"/>
              </w:rPr>
              <w:t>TOTAL:</w:t>
            </w:r>
          </w:p>
        </w:tc>
        <w:tc>
          <w:tcPr>
            <w:tcW w:w="3978" w:type="dxa"/>
            <w:tcBorders>
              <w:top w:val="single" w:sz="12" w:space="0" w:color="auto"/>
            </w:tcBorders>
            <w:vAlign w:val="center"/>
          </w:tcPr>
          <w:p w:rsidR="0071121C" w:rsidRDefault="00300B13" w:rsidP="00300B13">
            <w:pPr>
              <w:jc w:val="center"/>
              <w:rPr>
                <w:rFonts w:ascii="Arial" w:hAnsi="Arial" w:cs="Arial"/>
                <w:b/>
                <w:sz w:val="24"/>
                <w:szCs w:val="24"/>
              </w:rPr>
            </w:pPr>
            <w:r>
              <w:rPr>
                <w:rFonts w:ascii="Arial" w:hAnsi="Arial" w:cs="Arial"/>
                <w:b/>
                <w:sz w:val="24"/>
                <w:szCs w:val="24"/>
              </w:rPr>
              <w:t>3</w:t>
            </w:r>
            <w:r w:rsidR="0071121C">
              <w:rPr>
                <w:rFonts w:ascii="Arial" w:hAnsi="Arial" w:cs="Arial"/>
                <w:b/>
                <w:sz w:val="24"/>
                <w:szCs w:val="24"/>
              </w:rPr>
              <w:t>,000</w:t>
            </w:r>
            <w:r w:rsidR="006249E4" w:rsidRPr="006249E4">
              <w:rPr>
                <w:rFonts w:ascii="Arial" w:hAnsi="Arial" w:cs="Arial"/>
                <w:b/>
                <w:sz w:val="24"/>
                <w:szCs w:val="24"/>
              </w:rPr>
              <w:t>.00</w:t>
            </w:r>
            <w:r w:rsidR="006249E4" w:rsidRPr="00F96E79">
              <w:rPr>
                <w:rFonts w:ascii="Arial" w:hAnsi="Arial" w:cs="Arial"/>
                <w:sz w:val="24"/>
                <w:szCs w:val="24"/>
              </w:rPr>
              <w:t xml:space="preserve"> </w:t>
            </w:r>
            <w:r w:rsidR="0071121C">
              <w:rPr>
                <w:rFonts w:ascii="Arial" w:hAnsi="Arial" w:cs="Arial"/>
                <w:b/>
                <w:sz w:val="24"/>
                <w:szCs w:val="24"/>
              </w:rPr>
              <w:t>PHP</w:t>
            </w:r>
          </w:p>
        </w:tc>
      </w:tr>
      <w:tr w:rsidR="0071121C" w:rsidTr="006249E4">
        <w:trPr>
          <w:trHeight w:val="324"/>
        </w:trPr>
        <w:tc>
          <w:tcPr>
            <w:tcW w:w="9576" w:type="dxa"/>
            <w:gridSpan w:val="2"/>
            <w:tcBorders>
              <w:bottom w:val="single" w:sz="8" w:space="0" w:color="auto"/>
            </w:tcBorders>
          </w:tcPr>
          <w:p w:rsidR="0071121C" w:rsidRDefault="0071121C" w:rsidP="00300B13">
            <w:pPr>
              <w:jc w:val="center"/>
              <w:rPr>
                <w:rFonts w:ascii="Arial" w:hAnsi="Arial" w:cs="Arial"/>
                <w:b/>
                <w:sz w:val="24"/>
                <w:szCs w:val="24"/>
              </w:rPr>
            </w:pPr>
            <w:r>
              <w:rPr>
                <w:rFonts w:ascii="Arial" w:hAnsi="Arial" w:cs="Arial"/>
                <w:b/>
                <w:sz w:val="24"/>
                <w:szCs w:val="24"/>
              </w:rPr>
              <w:t>ART MATERIALS</w:t>
            </w:r>
            <w:r w:rsidR="00300B13">
              <w:rPr>
                <w:rFonts w:ascii="Arial" w:hAnsi="Arial" w:cs="Arial"/>
                <w:b/>
                <w:sz w:val="24"/>
                <w:szCs w:val="24"/>
              </w:rPr>
              <w:t>/</w:t>
            </w:r>
            <w:r>
              <w:rPr>
                <w:rFonts w:ascii="Arial" w:hAnsi="Arial" w:cs="Arial"/>
                <w:b/>
                <w:sz w:val="24"/>
                <w:szCs w:val="24"/>
              </w:rPr>
              <w:t xml:space="preserve"> BUDGET ALLOCATION</w:t>
            </w:r>
          </w:p>
        </w:tc>
      </w:tr>
      <w:tr w:rsidR="0071121C" w:rsidTr="006249E4">
        <w:tc>
          <w:tcPr>
            <w:tcW w:w="5598" w:type="dxa"/>
            <w:tcBorders>
              <w:top w:val="single" w:sz="8" w:space="0" w:color="auto"/>
            </w:tcBorders>
          </w:tcPr>
          <w:p w:rsidR="0071121C" w:rsidRDefault="0071121C" w:rsidP="0071121C">
            <w:pPr>
              <w:pStyle w:val="ListParagraph"/>
              <w:rPr>
                <w:rFonts w:ascii="Arial" w:hAnsi="Arial" w:cs="Arial"/>
                <w:b/>
                <w:sz w:val="24"/>
                <w:szCs w:val="24"/>
              </w:rPr>
            </w:pPr>
            <w:r>
              <w:rPr>
                <w:rFonts w:ascii="Arial" w:hAnsi="Arial" w:cs="Arial"/>
                <w:b/>
                <w:sz w:val="24"/>
                <w:szCs w:val="24"/>
              </w:rPr>
              <w:t>GENERAL BIOLOGY Section</w:t>
            </w:r>
          </w:p>
          <w:p w:rsidR="0071121C" w:rsidRPr="0071121C" w:rsidRDefault="0071121C" w:rsidP="0071121C">
            <w:pPr>
              <w:pStyle w:val="ListParagraph"/>
              <w:rPr>
                <w:rFonts w:ascii="Arial" w:hAnsi="Arial" w:cs="Arial"/>
                <w:b/>
                <w:sz w:val="24"/>
                <w:szCs w:val="24"/>
              </w:rPr>
            </w:pPr>
          </w:p>
        </w:tc>
        <w:tc>
          <w:tcPr>
            <w:tcW w:w="3978" w:type="dxa"/>
            <w:tcBorders>
              <w:top w:val="single" w:sz="8" w:space="0" w:color="auto"/>
            </w:tcBorders>
          </w:tcPr>
          <w:p w:rsidR="0071121C" w:rsidRPr="00F96E79" w:rsidRDefault="0071121C" w:rsidP="0071121C">
            <w:pPr>
              <w:jc w:val="center"/>
              <w:rPr>
                <w:rFonts w:ascii="Arial" w:hAnsi="Arial" w:cs="Arial"/>
                <w:sz w:val="24"/>
                <w:szCs w:val="24"/>
              </w:rPr>
            </w:pPr>
            <w:r w:rsidRPr="00F96E79">
              <w:rPr>
                <w:rFonts w:ascii="Arial" w:hAnsi="Arial" w:cs="Arial"/>
                <w:sz w:val="24"/>
                <w:szCs w:val="24"/>
              </w:rPr>
              <w:t>2,000</w:t>
            </w:r>
            <w:r w:rsidR="006249E4">
              <w:rPr>
                <w:rFonts w:ascii="Arial" w:hAnsi="Arial" w:cs="Arial"/>
                <w:sz w:val="24"/>
                <w:szCs w:val="24"/>
              </w:rPr>
              <w:t>.00</w:t>
            </w:r>
            <w:r w:rsidR="006249E4" w:rsidRPr="00F96E79">
              <w:rPr>
                <w:rFonts w:ascii="Arial" w:hAnsi="Arial" w:cs="Arial"/>
                <w:sz w:val="24"/>
                <w:szCs w:val="24"/>
              </w:rPr>
              <w:t xml:space="preserve"> </w:t>
            </w:r>
            <w:r w:rsidRPr="00F96E79">
              <w:rPr>
                <w:rFonts w:ascii="Arial" w:hAnsi="Arial" w:cs="Arial"/>
                <w:sz w:val="24"/>
                <w:szCs w:val="24"/>
              </w:rPr>
              <w:t xml:space="preserve"> PHP</w:t>
            </w:r>
          </w:p>
        </w:tc>
      </w:tr>
      <w:tr w:rsidR="0071121C" w:rsidTr="0071121C">
        <w:tc>
          <w:tcPr>
            <w:tcW w:w="5598" w:type="dxa"/>
          </w:tcPr>
          <w:p w:rsidR="0071121C" w:rsidRDefault="0071121C" w:rsidP="0071121C">
            <w:pPr>
              <w:pStyle w:val="ListParagraph"/>
              <w:rPr>
                <w:rFonts w:ascii="Arial" w:hAnsi="Arial" w:cs="Arial"/>
                <w:b/>
                <w:sz w:val="24"/>
                <w:szCs w:val="24"/>
              </w:rPr>
            </w:pPr>
            <w:r w:rsidRPr="0071121C">
              <w:rPr>
                <w:rFonts w:ascii="Arial" w:hAnsi="Arial" w:cs="Arial"/>
                <w:b/>
                <w:sz w:val="24"/>
                <w:szCs w:val="24"/>
              </w:rPr>
              <w:t>ENVIROMENTAL SCIENCE Section</w:t>
            </w:r>
          </w:p>
          <w:p w:rsidR="0071121C" w:rsidRPr="0071121C" w:rsidRDefault="0071121C" w:rsidP="0071121C">
            <w:pPr>
              <w:pStyle w:val="ListParagraph"/>
              <w:rPr>
                <w:rFonts w:ascii="Arial" w:hAnsi="Arial" w:cs="Arial"/>
                <w:b/>
                <w:sz w:val="24"/>
                <w:szCs w:val="24"/>
              </w:rPr>
            </w:pPr>
          </w:p>
        </w:tc>
        <w:tc>
          <w:tcPr>
            <w:tcW w:w="3978" w:type="dxa"/>
          </w:tcPr>
          <w:p w:rsidR="0071121C" w:rsidRPr="00F96E79" w:rsidRDefault="0071121C" w:rsidP="0071121C">
            <w:pPr>
              <w:jc w:val="center"/>
              <w:rPr>
                <w:rFonts w:ascii="Arial" w:hAnsi="Arial" w:cs="Arial"/>
                <w:sz w:val="24"/>
                <w:szCs w:val="24"/>
              </w:rPr>
            </w:pPr>
            <w:r w:rsidRPr="00F96E79">
              <w:rPr>
                <w:rFonts w:ascii="Arial" w:hAnsi="Arial" w:cs="Arial"/>
                <w:sz w:val="24"/>
                <w:szCs w:val="24"/>
              </w:rPr>
              <w:t>2,000</w:t>
            </w:r>
            <w:r w:rsidR="006249E4">
              <w:rPr>
                <w:rFonts w:ascii="Arial" w:hAnsi="Arial" w:cs="Arial"/>
                <w:sz w:val="24"/>
                <w:szCs w:val="24"/>
              </w:rPr>
              <w:t>.00</w:t>
            </w:r>
            <w:r w:rsidR="006249E4" w:rsidRPr="00F96E79">
              <w:rPr>
                <w:rFonts w:ascii="Arial" w:hAnsi="Arial" w:cs="Arial"/>
                <w:sz w:val="24"/>
                <w:szCs w:val="24"/>
              </w:rPr>
              <w:t xml:space="preserve"> </w:t>
            </w:r>
            <w:r w:rsidRPr="00F96E79">
              <w:rPr>
                <w:rFonts w:ascii="Arial" w:hAnsi="Arial" w:cs="Arial"/>
                <w:sz w:val="24"/>
                <w:szCs w:val="24"/>
              </w:rPr>
              <w:t xml:space="preserve"> PHP</w:t>
            </w:r>
          </w:p>
        </w:tc>
      </w:tr>
      <w:tr w:rsidR="0071121C" w:rsidTr="00300B13">
        <w:tc>
          <w:tcPr>
            <w:tcW w:w="5598" w:type="dxa"/>
          </w:tcPr>
          <w:p w:rsidR="0071121C" w:rsidRDefault="0071121C" w:rsidP="0071121C">
            <w:pPr>
              <w:pStyle w:val="ListParagraph"/>
              <w:rPr>
                <w:rFonts w:ascii="Arial" w:hAnsi="Arial" w:cs="Arial"/>
                <w:b/>
                <w:sz w:val="24"/>
                <w:szCs w:val="24"/>
              </w:rPr>
            </w:pPr>
            <w:r>
              <w:rPr>
                <w:rFonts w:ascii="Arial" w:hAnsi="Arial" w:cs="Arial"/>
                <w:b/>
                <w:sz w:val="24"/>
                <w:szCs w:val="24"/>
              </w:rPr>
              <w:t>MARINE BIOLOGY Section</w:t>
            </w:r>
          </w:p>
          <w:p w:rsidR="0071121C" w:rsidRPr="0071121C" w:rsidRDefault="0071121C" w:rsidP="0071121C">
            <w:pPr>
              <w:pStyle w:val="ListParagraph"/>
              <w:rPr>
                <w:rFonts w:ascii="Arial" w:hAnsi="Arial" w:cs="Arial"/>
                <w:b/>
                <w:sz w:val="24"/>
                <w:szCs w:val="24"/>
              </w:rPr>
            </w:pPr>
          </w:p>
        </w:tc>
        <w:tc>
          <w:tcPr>
            <w:tcW w:w="3978" w:type="dxa"/>
            <w:tcBorders>
              <w:bottom w:val="single" w:sz="4" w:space="0" w:color="auto"/>
            </w:tcBorders>
          </w:tcPr>
          <w:p w:rsidR="0071121C" w:rsidRPr="00F96E79" w:rsidRDefault="0071121C" w:rsidP="0071121C">
            <w:pPr>
              <w:jc w:val="center"/>
              <w:rPr>
                <w:rFonts w:ascii="Arial" w:hAnsi="Arial" w:cs="Arial"/>
                <w:sz w:val="24"/>
                <w:szCs w:val="24"/>
              </w:rPr>
            </w:pPr>
            <w:r w:rsidRPr="00F96E79">
              <w:rPr>
                <w:rFonts w:ascii="Arial" w:hAnsi="Arial" w:cs="Arial"/>
                <w:sz w:val="24"/>
                <w:szCs w:val="24"/>
              </w:rPr>
              <w:t>2,000</w:t>
            </w:r>
            <w:r w:rsidR="006249E4">
              <w:rPr>
                <w:rFonts w:ascii="Arial" w:hAnsi="Arial" w:cs="Arial"/>
                <w:sz w:val="24"/>
                <w:szCs w:val="24"/>
              </w:rPr>
              <w:t>.00</w:t>
            </w:r>
            <w:r w:rsidR="006249E4" w:rsidRPr="00F96E79">
              <w:rPr>
                <w:rFonts w:ascii="Arial" w:hAnsi="Arial" w:cs="Arial"/>
                <w:sz w:val="24"/>
                <w:szCs w:val="24"/>
              </w:rPr>
              <w:t xml:space="preserve"> </w:t>
            </w:r>
            <w:r w:rsidRPr="00F96E79">
              <w:rPr>
                <w:rFonts w:ascii="Arial" w:hAnsi="Arial" w:cs="Arial"/>
                <w:sz w:val="24"/>
                <w:szCs w:val="24"/>
              </w:rPr>
              <w:t xml:space="preserve"> PHP</w:t>
            </w:r>
          </w:p>
        </w:tc>
      </w:tr>
      <w:tr w:rsidR="0071121C" w:rsidTr="006249E4">
        <w:trPr>
          <w:trHeight w:val="782"/>
        </w:trPr>
        <w:tc>
          <w:tcPr>
            <w:tcW w:w="5598" w:type="dxa"/>
            <w:vAlign w:val="center"/>
          </w:tcPr>
          <w:p w:rsidR="0071121C" w:rsidRPr="0071121C" w:rsidRDefault="0071121C" w:rsidP="0071121C">
            <w:pPr>
              <w:pStyle w:val="ListParagraph"/>
              <w:jc w:val="center"/>
              <w:rPr>
                <w:rFonts w:ascii="Arial" w:hAnsi="Arial" w:cs="Arial"/>
                <w:b/>
                <w:sz w:val="24"/>
                <w:szCs w:val="24"/>
              </w:rPr>
            </w:pPr>
            <w:r>
              <w:rPr>
                <w:rFonts w:ascii="Arial" w:hAnsi="Arial" w:cs="Arial"/>
                <w:b/>
                <w:sz w:val="24"/>
                <w:szCs w:val="24"/>
              </w:rPr>
              <w:t>TOTAL:</w:t>
            </w:r>
          </w:p>
        </w:tc>
        <w:tc>
          <w:tcPr>
            <w:tcW w:w="3978" w:type="dxa"/>
            <w:tcBorders>
              <w:top w:val="single" w:sz="4" w:space="0" w:color="auto"/>
            </w:tcBorders>
            <w:vAlign w:val="center"/>
          </w:tcPr>
          <w:p w:rsidR="0071121C" w:rsidRDefault="0071121C" w:rsidP="00300B13">
            <w:pPr>
              <w:jc w:val="center"/>
              <w:rPr>
                <w:rFonts w:ascii="Arial" w:hAnsi="Arial" w:cs="Arial"/>
                <w:b/>
                <w:sz w:val="24"/>
                <w:szCs w:val="24"/>
              </w:rPr>
            </w:pPr>
            <w:r>
              <w:rPr>
                <w:rFonts w:ascii="Arial" w:hAnsi="Arial" w:cs="Arial"/>
                <w:b/>
                <w:sz w:val="24"/>
                <w:szCs w:val="24"/>
              </w:rPr>
              <w:t>6,</w:t>
            </w:r>
            <w:r w:rsidRPr="006249E4">
              <w:rPr>
                <w:rFonts w:ascii="Arial" w:hAnsi="Arial" w:cs="Arial"/>
                <w:b/>
                <w:sz w:val="24"/>
                <w:szCs w:val="24"/>
              </w:rPr>
              <w:t>000</w:t>
            </w:r>
            <w:r w:rsidR="006249E4" w:rsidRPr="006249E4">
              <w:rPr>
                <w:rFonts w:ascii="Arial" w:hAnsi="Arial" w:cs="Arial"/>
                <w:b/>
                <w:sz w:val="24"/>
                <w:szCs w:val="24"/>
              </w:rPr>
              <w:t>.00</w:t>
            </w:r>
            <w:r w:rsidR="006249E4" w:rsidRPr="00F96E79">
              <w:rPr>
                <w:rFonts w:ascii="Arial" w:hAnsi="Arial" w:cs="Arial"/>
                <w:sz w:val="24"/>
                <w:szCs w:val="24"/>
              </w:rPr>
              <w:t xml:space="preserve"> </w:t>
            </w:r>
            <w:r>
              <w:rPr>
                <w:rFonts w:ascii="Arial" w:hAnsi="Arial" w:cs="Arial"/>
                <w:b/>
                <w:sz w:val="24"/>
                <w:szCs w:val="24"/>
              </w:rPr>
              <w:t>PHP</w:t>
            </w:r>
          </w:p>
        </w:tc>
      </w:tr>
      <w:tr w:rsidR="006249E4" w:rsidTr="006249E4">
        <w:trPr>
          <w:trHeight w:val="225"/>
        </w:trPr>
        <w:tc>
          <w:tcPr>
            <w:tcW w:w="9576" w:type="dxa"/>
            <w:gridSpan w:val="2"/>
            <w:tcBorders>
              <w:bottom w:val="single" w:sz="8" w:space="0" w:color="auto"/>
            </w:tcBorders>
          </w:tcPr>
          <w:p w:rsidR="006249E4" w:rsidRDefault="006249E4" w:rsidP="006249E4">
            <w:pPr>
              <w:jc w:val="center"/>
              <w:rPr>
                <w:rFonts w:ascii="Arial" w:hAnsi="Arial" w:cs="Arial"/>
                <w:b/>
                <w:sz w:val="24"/>
                <w:szCs w:val="24"/>
              </w:rPr>
            </w:pPr>
            <w:r>
              <w:rPr>
                <w:rFonts w:ascii="Arial" w:hAnsi="Arial" w:cs="Arial"/>
                <w:b/>
                <w:sz w:val="24"/>
                <w:szCs w:val="24"/>
              </w:rPr>
              <w:t>TRANSPORTATION</w:t>
            </w:r>
          </w:p>
        </w:tc>
      </w:tr>
      <w:tr w:rsidR="006249E4" w:rsidTr="006249E4">
        <w:trPr>
          <w:trHeight w:val="339"/>
        </w:trPr>
        <w:tc>
          <w:tcPr>
            <w:tcW w:w="5598" w:type="dxa"/>
            <w:tcBorders>
              <w:top w:val="single" w:sz="8" w:space="0" w:color="auto"/>
            </w:tcBorders>
          </w:tcPr>
          <w:p w:rsidR="006249E4" w:rsidRDefault="006249E4" w:rsidP="006249E4">
            <w:pPr>
              <w:ind w:left="630"/>
              <w:rPr>
                <w:rFonts w:ascii="Arial" w:hAnsi="Arial" w:cs="Arial"/>
                <w:b/>
                <w:sz w:val="24"/>
                <w:szCs w:val="24"/>
              </w:rPr>
            </w:pPr>
            <w:r>
              <w:rPr>
                <w:rFonts w:ascii="Arial" w:hAnsi="Arial" w:cs="Arial"/>
                <w:b/>
                <w:sz w:val="24"/>
                <w:szCs w:val="24"/>
              </w:rPr>
              <w:t>ART MATERIALS</w:t>
            </w:r>
          </w:p>
        </w:tc>
        <w:tc>
          <w:tcPr>
            <w:tcW w:w="3978" w:type="dxa"/>
            <w:tcBorders>
              <w:top w:val="single" w:sz="8" w:space="0" w:color="auto"/>
            </w:tcBorders>
          </w:tcPr>
          <w:p w:rsidR="006249E4" w:rsidRPr="006249E4" w:rsidRDefault="006249E4" w:rsidP="006249E4">
            <w:pPr>
              <w:jc w:val="center"/>
              <w:rPr>
                <w:rFonts w:ascii="Arial" w:hAnsi="Arial" w:cs="Arial"/>
                <w:sz w:val="24"/>
                <w:szCs w:val="24"/>
              </w:rPr>
            </w:pPr>
            <w:r w:rsidRPr="006249E4">
              <w:rPr>
                <w:rFonts w:ascii="Arial" w:hAnsi="Arial" w:cs="Arial"/>
                <w:sz w:val="24"/>
                <w:szCs w:val="24"/>
              </w:rPr>
              <w:t>500</w:t>
            </w:r>
            <w:r>
              <w:rPr>
                <w:rFonts w:ascii="Arial" w:hAnsi="Arial" w:cs="Arial"/>
                <w:sz w:val="24"/>
                <w:szCs w:val="24"/>
              </w:rPr>
              <w:t>.00</w:t>
            </w:r>
            <w:r w:rsidRPr="00F96E79">
              <w:rPr>
                <w:rFonts w:ascii="Arial" w:hAnsi="Arial" w:cs="Arial"/>
                <w:sz w:val="24"/>
                <w:szCs w:val="24"/>
              </w:rPr>
              <w:t xml:space="preserve"> </w:t>
            </w:r>
            <w:r w:rsidRPr="006249E4">
              <w:rPr>
                <w:rFonts w:ascii="Arial" w:hAnsi="Arial" w:cs="Arial"/>
                <w:sz w:val="24"/>
                <w:szCs w:val="24"/>
              </w:rPr>
              <w:t xml:space="preserve"> </w:t>
            </w:r>
            <w:r w:rsidRPr="006249E4">
              <w:rPr>
                <w:rFonts w:ascii="Arial" w:hAnsi="Arial" w:cs="Arial"/>
                <w:sz w:val="24"/>
                <w:szCs w:val="24"/>
              </w:rPr>
              <w:t>PHP</w:t>
            </w:r>
          </w:p>
        </w:tc>
      </w:tr>
      <w:tr w:rsidR="006249E4" w:rsidTr="006249E4">
        <w:tc>
          <w:tcPr>
            <w:tcW w:w="5598" w:type="dxa"/>
          </w:tcPr>
          <w:p w:rsidR="006249E4" w:rsidRDefault="006249E4" w:rsidP="006249E4">
            <w:pPr>
              <w:ind w:left="630"/>
              <w:rPr>
                <w:rFonts w:ascii="Arial" w:hAnsi="Arial" w:cs="Arial"/>
                <w:b/>
                <w:sz w:val="24"/>
                <w:szCs w:val="24"/>
              </w:rPr>
            </w:pPr>
            <w:r>
              <w:rPr>
                <w:rFonts w:ascii="Arial" w:hAnsi="Arial" w:cs="Arial"/>
                <w:b/>
                <w:sz w:val="24"/>
                <w:szCs w:val="24"/>
              </w:rPr>
              <w:t>OTHER MATERIALS</w:t>
            </w:r>
          </w:p>
        </w:tc>
        <w:tc>
          <w:tcPr>
            <w:tcW w:w="3978" w:type="dxa"/>
            <w:tcBorders>
              <w:bottom w:val="single" w:sz="8" w:space="0" w:color="auto"/>
            </w:tcBorders>
          </w:tcPr>
          <w:p w:rsidR="006249E4" w:rsidRPr="006249E4" w:rsidRDefault="006249E4" w:rsidP="0071121C">
            <w:pPr>
              <w:jc w:val="center"/>
              <w:rPr>
                <w:rFonts w:ascii="Arial" w:hAnsi="Arial" w:cs="Arial"/>
                <w:sz w:val="24"/>
                <w:szCs w:val="24"/>
              </w:rPr>
            </w:pPr>
            <w:r>
              <w:rPr>
                <w:rFonts w:ascii="Arial" w:hAnsi="Arial" w:cs="Arial"/>
                <w:sz w:val="24"/>
                <w:szCs w:val="24"/>
              </w:rPr>
              <w:t>1,000</w:t>
            </w:r>
            <w:r>
              <w:rPr>
                <w:rFonts w:ascii="Arial" w:hAnsi="Arial" w:cs="Arial"/>
                <w:sz w:val="24"/>
                <w:szCs w:val="24"/>
              </w:rPr>
              <w:t>.00</w:t>
            </w:r>
            <w:r w:rsidRPr="00F96E79">
              <w:rPr>
                <w:rFonts w:ascii="Arial" w:hAnsi="Arial" w:cs="Arial"/>
                <w:sz w:val="24"/>
                <w:szCs w:val="24"/>
              </w:rPr>
              <w:t xml:space="preserve"> </w:t>
            </w:r>
            <w:r>
              <w:rPr>
                <w:rFonts w:ascii="Arial" w:hAnsi="Arial" w:cs="Arial"/>
                <w:sz w:val="24"/>
                <w:szCs w:val="24"/>
              </w:rPr>
              <w:t xml:space="preserve"> PHP</w:t>
            </w:r>
          </w:p>
        </w:tc>
      </w:tr>
      <w:tr w:rsidR="006249E4" w:rsidTr="006249E4">
        <w:tc>
          <w:tcPr>
            <w:tcW w:w="5598" w:type="dxa"/>
          </w:tcPr>
          <w:p w:rsidR="006249E4" w:rsidRDefault="006249E4" w:rsidP="006249E4">
            <w:pPr>
              <w:jc w:val="center"/>
              <w:rPr>
                <w:rFonts w:ascii="Arial" w:hAnsi="Arial" w:cs="Arial"/>
                <w:b/>
                <w:sz w:val="24"/>
                <w:szCs w:val="24"/>
              </w:rPr>
            </w:pPr>
          </w:p>
          <w:p w:rsidR="006249E4" w:rsidRDefault="006249E4" w:rsidP="006249E4">
            <w:pPr>
              <w:jc w:val="center"/>
              <w:rPr>
                <w:rFonts w:ascii="Arial" w:hAnsi="Arial" w:cs="Arial"/>
                <w:b/>
                <w:sz w:val="24"/>
                <w:szCs w:val="24"/>
              </w:rPr>
            </w:pPr>
            <w:r>
              <w:rPr>
                <w:rFonts w:ascii="Arial" w:hAnsi="Arial" w:cs="Arial"/>
                <w:b/>
                <w:sz w:val="24"/>
                <w:szCs w:val="24"/>
              </w:rPr>
              <w:t>TOTAL:</w:t>
            </w:r>
          </w:p>
        </w:tc>
        <w:tc>
          <w:tcPr>
            <w:tcW w:w="3978" w:type="dxa"/>
            <w:tcBorders>
              <w:top w:val="single" w:sz="8" w:space="0" w:color="auto"/>
            </w:tcBorders>
          </w:tcPr>
          <w:p w:rsidR="006249E4" w:rsidRDefault="006249E4" w:rsidP="006249E4">
            <w:pPr>
              <w:jc w:val="center"/>
              <w:rPr>
                <w:rFonts w:ascii="Arial" w:hAnsi="Arial" w:cs="Arial"/>
                <w:b/>
                <w:sz w:val="24"/>
                <w:szCs w:val="24"/>
              </w:rPr>
            </w:pPr>
          </w:p>
          <w:p w:rsidR="006249E4" w:rsidRDefault="006249E4" w:rsidP="006249E4">
            <w:pPr>
              <w:jc w:val="center"/>
              <w:rPr>
                <w:rFonts w:ascii="Arial" w:hAnsi="Arial" w:cs="Arial"/>
                <w:b/>
                <w:sz w:val="24"/>
                <w:szCs w:val="24"/>
              </w:rPr>
            </w:pPr>
            <w:r>
              <w:rPr>
                <w:rFonts w:ascii="Arial" w:hAnsi="Arial" w:cs="Arial"/>
                <w:b/>
                <w:sz w:val="24"/>
                <w:szCs w:val="24"/>
              </w:rPr>
              <w:t>1,500.00 PHP</w:t>
            </w:r>
          </w:p>
          <w:p w:rsidR="006249E4" w:rsidRDefault="006249E4" w:rsidP="006249E4">
            <w:pPr>
              <w:jc w:val="center"/>
              <w:rPr>
                <w:rFonts w:ascii="Arial" w:hAnsi="Arial" w:cs="Arial"/>
                <w:b/>
                <w:sz w:val="24"/>
                <w:szCs w:val="24"/>
              </w:rPr>
            </w:pPr>
          </w:p>
        </w:tc>
      </w:tr>
      <w:tr w:rsidR="0071121C" w:rsidTr="006249E4">
        <w:trPr>
          <w:trHeight w:val="602"/>
        </w:trPr>
        <w:tc>
          <w:tcPr>
            <w:tcW w:w="5598" w:type="dxa"/>
            <w:vAlign w:val="center"/>
          </w:tcPr>
          <w:p w:rsidR="0071121C" w:rsidRDefault="0071121C" w:rsidP="0071121C">
            <w:pPr>
              <w:jc w:val="center"/>
              <w:rPr>
                <w:rFonts w:ascii="Arial" w:hAnsi="Arial" w:cs="Arial"/>
                <w:b/>
                <w:sz w:val="24"/>
                <w:szCs w:val="24"/>
              </w:rPr>
            </w:pPr>
            <w:r>
              <w:rPr>
                <w:rFonts w:ascii="Arial" w:hAnsi="Arial" w:cs="Arial"/>
                <w:b/>
                <w:sz w:val="24"/>
                <w:szCs w:val="24"/>
              </w:rPr>
              <w:t>GRAND TOTAL:</w:t>
            </w:r>
          </w:p>
        </w:tc>
        <w:tc>
          <w:tcPr>
            <w:tcW w:w="3978" w:type="dxa"/>
            <w:vAlign w:val="center"/>
          </w:tcPr>
          <w:p w:rsidR="0071121C" w:rsidRDefault="0071121C" w:rsidP="00300B13">
            <w:pPr>
              <w:jc w:val="center"/>
              <w:rPr>
                <w:rFonts w:ascii="Arial" w:hAnsi="Arial" w:cs="Arial"/>
                <w:b/>
                <w:sz w:val="24"/>
                <w:szCs w:val="24"/>
              </w:rPr>
            </w:pPr>
            <w:r>
              <w:rPr>
                <w:rFonts w:ascii="Arial" w:hAnsi="Arial" w:cs="Arial"/>
                <w:b/>
                <w:sz w:val="24"/>
                <w:szCs w:val="24"/>
              </w:rPr>
              <w:t>10,500</w:t>
            </w:r>
            <w:r w:rsidR="006249E4">
              <w:rPr>
                <w:rFonts w:ascii="Arial" w:hAnsi="Arial" w:cs="Arial"/>
                <w:b/>
                <w:sz w:val="24"/>
                <w:szCs w:val="24"/>
              </w:rPr>
              <w:t>.00</w:t>
            </w:r>
            <w:r>
              <w:rPr>
                <w:rFonts w:ascii="Arial" w:hAnsi="Arial" w:cs="Arial"/>
                <w:b/>
                <w:sz w:val="24"/>
                <w:szCs w:val="24"/>
              </w:rPr>
              <w:t xml:space="preserve"> PHP</w:t>
            </w:r>
          </w:p>
        </w:tc>
      </w:tr>
    </w:tbl>
    <w:p w:rsidR="00996CDF" w:rsidRPr="00996CDF" w:rsidRDefault="00996CDF" w:rsidP="00996CDF">
      <w:pPr>
        <w:rPr>
          <w:rFonts w:ascii="Arial" w:hAnsi="Arial" w:cs="Arial"/>
          <w:b/>
          <w:sz w:val="24"/>
          <w:szCs w:val="24"/>
        </w:rPr>
      </w:pPr>
    </w:p>
    <w:sectPr w:rsidR="00996CDF" w:rsidRPr="0099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54311"/>
    <w:multiLevelType w:val="hybridMultilevel"/>
    <w:tmpl w:val="3D80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67574"/>
    <w:multiLevelType w:val="hybridMultilevel"/>
    <w:tmpl w:val="6D68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85DC3"/>
    <w:multiLevelType w:val="hybridMultilevel"/>
    <w:tmpl w:val="D56A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76"/>
    <w:rsid w:val="0009060F"/>
    <w:rsid w:val="00272D76"/>
    <w:rsid w:val="00300B13"/>
    <w:rsid w:val="006249E4"/>
    <w:rsid w:val="0071121C"/>
    <w:rsid w:val="00996CDF"/>
    <w:rsid w:val="00B36175"/>
    <w:rsid w:val="00BC4FED"/>
    <w:rsid w:val="00E56F75"/>
    <w:rsid w:val="00F9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DF"/>
    <w:pPr>
      <w:ind w:left="720"/>
      <w:contextualSpacing/>
    </w:pPr>
  </w:style>
  <w:style w:type="table" w:styleId="TableGrid">
    <w:name w:val="Table Grid"/>
    <w:basedOn w:val="TableNormal"/>
    <w:uiPriority w:val="59"/>
    <w:rsid w:val="0071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DF"/>
    <w:pPr>
      <w:ind w:left="720"/>
      <w:contextualSpacing/>
    </w:pPr>
  </w:style>
  <w:style w:type="table" w:styleId="TableGrid">
    <w:name w:val="Table Grid"/>
    <w:basedOn w:val="TableNormal"/>
    <w:uiPriority w:val="59"/>
    <w:rsid w:val="0071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2013-08-11T04:43:00Z</dcterms:created>
  <dcterms:modified xsi:type="dcterms:W3CDTF">2013-08-11T23:17:00Z</dcterms:modified>
</cp:coreProperties>
</file>