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D76A4F">
        <w:rPr>
          <w:rFonts w:ascii="Arial" w:eastAsia="Times New Roman" w:hAnsi="Arial" w:cs="Arial"/>
          <w:b/>
          <w:bCs/>
          <w:lang w:eastAsia="pt-BR"/>
        </w:rPr>
        <w:t>3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D76A4F" w:rsidRPr="00D76A4F">
        <w:rPr>
          <w:rFonts w:ascii="Arial" w:eastAsia="Times New Roman" w:hAnsi="Arial" w:cs="Arial"/>
          <w:lang w:eastAsia="pt-BR"/>
        </w:rPr>
        <w:t xml:space="preserve">garantir que o acesso às </w:t>
      </w:r>
      <w:r w:rsidR="00D76A4F">
        <w:rPr>
          <w:rFonts w:ascii="Arial" w:eastAsia="Times New Roman" w:hAnsi="Arial" w:cs="Arial"/>
          <w:lang w:eastAsia="pt-BR"/>
        </w:rPr>
        <w:t>aos ativos de informação ou sistemas de informação</w:t>
      </w:r>
      <w:r w:rsidR="00D76A4F" w:rsidRPr="00D76A4F">
        <w:rPr>
          <w:rFonts w:ascii="Arial" w:eastAsia="Times New Roman" w:hAnsi="Arial" w:cs="Arial"/>
          <w:lang w:eastAsia="pt-BR"/>
        </w:rPr>
        <w:t xml:space="preserve"> d</w:t>
      </w:r>
      <w:r w:rsidR="00D76A4F">
        <w:rPr>
          <w:rFonts w:ascii="Arial" w:eastAsia="Times New Roman" w:hAnsi="Arial" w:cs="Arial"/>
          <w:lang w:eastAsia="pt-BR"/>
        </w:rPr>
        <w:t>a</w:t>
      </w:r>
      <w:r w:rsidR="00D76A4F" w:rsidRPr="00D76A4F">
        <w:rPr>
          <w:rFonts w:ascii="Arial" w:eastAsia="Times New Roman" w:hAnsi="Arial" w:cs="Arial"/>
          <w:lang w:eastAsia="pt-BR"/>
        </w:rPr>
        <w:t xml:space="preserve"> </w:t>
      </w:r>
      <w:r w:rsidR="00D76A4F">
        <w:rPr>
          <w:rFonts w:ascii="Arial" w:eastAsia="Times New Roman" w:hAnsi="Arial" w:cs="Arial"/>
          <w:lang w:eastAsia="pt-BR"/>
        </w:rPr>
        <w:t>SOLUS METAL DO BRASIL</w:t>
      </w:r>
      <w:r w:rsidR="00D76A4F" w:rsidRPr="00D76A4F">
        <w:rPr>
          <w:rFonts w:ascii="Arial" w:eastAsia="Times New Roman" w:hAnsi="Arial" w:cs="Arial"/>
          <w:lang w:eastAsia="pt-BR"/>
        </w:rPr>
        <w:t xml:space="preserve"> </w:t>
      </w:r>
      <w:r w:rsidR="00D76A4F">
        <w:rPr>
          <w:rFonts w:ascii="Arial" w:eastAsia="Times New Roman" w:hAnsi="Arial" w:cs="Arial"/>
          <w:lang w:eastAsia="pt-BR"/>
        </w:rPr>
        <w:t>garanta níveis adequados de proteção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9E5079" w:rsidRDefault="007B6939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Estabelecer diretrizes </w:t>
      </w:r>
      <w:r w:rsidR="009E5079">
        <w:rPr>
          <w:rFonts w:ascii="Arial" w:eastAsia="Times New Roman" w:hAnsi="Arial" w:cs="Arial"/>
          <w:lang w:eastAsia="pt-BR"/>
        </w:rPr>
        <w:t xml:space="preserve">para </w:t>
      </w:r>
      <w:r w:rsidR="00D76A4F" w:rsidRPr="00D76A4F">
        <w:rPr>
          <w:rFonts w:ascii="Arial" w:eastAsia="Times New Roman" w:hAnsi="Arial" w:cs="Arial"/>
          <w:lang w:eastAsia="pt-BR"/>
        </w:rPr>
        <w:t>gestão de</w:t>
      </w:r>
      <w:r w:rsidR="00D76A4F">
        <w:rPr>
          <w:rFonts w:ascii="Arial" w:eastAsia="Times New Roman" w:hAnsi="Arial" w:cs="Arial"/>
          <w:lang w:eastAsia="pt-BR"/>
        </w:rPr>
        <w:t xml:space="preserve"> identidade e acesso aos ativos e </w:t>
      </w:r>
      <w:r w:rsidR="00D76A4F" w:rsidRPr="00D76A4F">
        <w:rPr>
          <w:rFonts w:ascii="Arial" w:eastAsia="Times New Roman" w:hAnsi="Arial" w:cs="Arial"/>
          <w:lang w:eastAsia="pt-BR"/>
        </w:rPr>
        <w:t>sistemas de informação</w:t>
      </w:r>
      <w:r w:rsidR="00D76A4F">
        <w:rPr>
          <w:rFonts w:ascii="Arial" w:eastAsia="Times New Roman" w:hAnsi="Arial" w:cs="Arial"/>
          <w:lang w:eastAsia="pt-BR"/>
        </w:rPr>
        <w:t xml:space="preserve"> da SOLUS</w:t>
      </w:r>
      <w:r w:rsidR="00E62BED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0130D4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D76A4F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Acesso a ativos e sistemas de informação</w:t>
      </w:r>
    </w:p>
    <w:p w:rsidR="00E62BED" w:rsidRPr="009E5079" w:rsidRDefault="00E62BED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917259" w:rsidRPr="00917259" w:rsidRDefault="00917259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A SOLUS</w:t>
      </w:r>
      <w:r w:rsidRPr="00DA3EE5">
        <w:rPr>
          <w:rFonts w:ascii="Arial" w:hAnsi="Arial" w:cs="Arial"/>
        </w:rPr>
        <w:t xml:space="preserve"> fornece a seus usuários autorizados contas de acesso </w:t>
      </w:r>
      <w:r>
        <w:rPr>
          <w:rFonts w:ascii="Arial" w:hAnsi="Arial" w:cs="Arial"/>
        </w:rPr>
        <w:t xml:space="preserve">que permitem o uso de ativos de informação, sistemas de informação e recursos computacionais como, por exemplo, </w:t>
      </w:r>
      <w:r w:rsidRPr="00DA3EE5">
        <w:rPr>
          <w:rFonts w:ascii="Arial" w:hAnsi="Arial" w:cs="Arial"/>
        </w:rPr>
        <w:t>rede corporativa</w:t>
      </w:r>
      <w:r>
        <w:rPr>
          <w:rFonts w:ascii="Arial" w:hAnsi="Arial" w:cs="Arial"/>
        </w:rPr>
        <w:t>;</w:t>
      </w:r>
    </w:p>
    <w:p w:rsidR="00917259" w:rsidRPr="00917259" w:rsidRDefault="00917259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917259" w:rsidRPr="00917259" w:rsidRDefault="00917259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As referidas contas de acesso são fornecidas exclusivamente para que </w:t>
      </w:r>
      <w:r w:rsidRPr="00DA3EE5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usuários </w:t>
      </w:r>
      <w:r w:rsidRPr="00DA3EE5">
        <w:rPr>
          <w:rFonts w:ascii="Arial" w:hAnsi="Arial" w:cs="Arial"/>
        </w:rPr>
        <w:t>possam executar suas atividades laborais</w:t>
      </w:r>
      <w:r>
        <w:rPr>
          <w:rFonts w:ascii="Arial" w:hAnsi="Arial" w:cs="Arial"/>
        </w:rPr>
        <w:t>;</w:t>
      </w:r>
    </w:p>
    <w:p w:rsidR="00917259" w:rsidRDefault="00917259" w:rsidP="000130D4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917259" w:rsidRPr="00917259" w:rsidRDefault="00917259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917259">
        <w:rPr>
          <w:rFonts w:ascii="Arial" w:hAnsi="Arial" w:cs="Arial"/>
        </w:rPr>
        <w:t xml:space="preserve">Toda </w:t>
      </w:r>
      <w:r>
        <w:rPr>
          <w:rFonts w:ascii="Arial" w:hAnsi="Arial" w:cs="Arial"/>
        </w:rPr>
        <w:t>conta</w:t>
      </w:r>
      <w:r w:rsidRPr="00917259">
        <w:rPr>
          <w:rFonts w:ascii="Arial" w:hAnsi="Arial" w:cs="Arial"/>
        </w:rPr>
        <w:t xml:space="preserve"> de acesso é pessoal </w:t>
      </w:r>
      <w:r>
        <w:rPr>
          <w:rFonts w:ascii="Arial" w:hAnsi="Arial" w:cs="Arial"/>
        </w:rPr>
        <w:t>do usuário a qual foi delegada</w:t>
      </w:r>
      <w:r w:rsidRPr="00917259">
        <w:rPr>
          <w:rFonts w:ascii="Arial" w:hAnsi="Arial" w:cs="Arial"/>
        </w:rPr>
        <w:t xml:space="preserve"> e intransferível. Desta forma, o usuário é integralmente responsável por sua utilização, </w:t>
      </w:r>
      <w:r>
        <w:rPr>
          <w:rFonts w:ascii="Arial" w:hAnsi="Arial" w:cs="Arial"/>
        </w:rPr>
        <w:t xml:space="preserve">respondendo por </w:t>
      </w:r>
      <w:r w:rsidRPr="00917259">
        <w:rPr>
          <w:rFonts w:ascii="Arial" w:hAnsi="Arial" w:cs="Arial"/>
        </w:rPr>
        <w:t xml:space="preserve">qualquer </w:t>
      </w:r>
      <w:r>
        <w:rPr>
          <w:rFonts w:ascii="Arial" w:hAnsi="Arial" w:cs="Arial"/>
        </w:rPr>
        <w:t>violação ou ato irregular/</w:t>
      </w:r>
      <w:r w:rsidRPr="00917259">
        <w:rPr>
          <w:rFonts w:ascii="Arial" w:hAnsi="Arial" w:cs="Arial"/>
        </w:rPr>
        <w:t>ilícito</w:t>
      </w:r>
      <w:r>
        <w:rPr>
          <w:rFonts w:ascii="Arial" w:hAnsi="Arial" w:cs="Arial"/>
        </w:rPr>
        <w:t>, mesmo que</w:t>
      </w:r>
      <w:r w:rsidRPr="00917259">
        <w:rPr>
          <w:rFonts w:ascii="Arial" w:hAnsi="Arial" w:cs="Arial"/>
        </w:rPr>
        <w:t xml:space="preserve"> exercido por outro indivíduo e/ou organização de posse de sua </w:t>
      </w:r>
      <w:r>
        <w:rPr>
          <w:rFonts w:ascii="Arial" w:hAnsi="Arial" w:cs="Arial"/>
        </w:rPr>
        <w:t>conta de acesso</w:t>
      </w:r>
      <w:r w:rsidRPr="00917259">
        <w:rPr>
          <w:rFonts w:ascii="Arial" w:hAnsi="Arial" w:cs="Arial"/>
        </w:rPr>
        <w:t>.</w:t>
      </w:r>
    </w:p>
    <w:p w:rsidR="00917259" w:rsidRPr="00917259" w:rsidRDefault="00917259" w:rsidP="000130D4">
      <w:pPr>
        <w:pStyle w:val="PargrafodaLista"/>
        <w:spacing w:after="0" w:line="240" w:lineRule="auto"/>
        <w:ind w:left="1224"/>
        <w:jc w:val="both"/>
        <w:rPr>
          <w:rFonts w:ascii="Arial" w:hAnsi="Arial" w:cs="Arial"/>
        </w:rPr>
      </w:pPr>
    </w:p>
    <w:p w:rsidR="00E62BED" w:rsidRPr="006D2D91" w:rsidRDefault="00917259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17259">
        <w:rPr>
          <w:rFonts w:ascii="Arial" w:hAnsi="Arial" w:cs="Arial"/>
        </w:rPr>
        <w:t>Os usuários dever</w:t>
      </w:r>
      <w:r w:rsidR="00A760E1">
        <w:rPr>
          <w:rFonts w:ascii="Arial" w:hAnsi="Arial" w:cs="Arial"/>
        </w:rPr>
        <w:t>ão adotar medidas de prevenção para garantir o acesso seguro a ativos e serviços de informação, incluindo:</w:t>
      </w:r>
    </w:p>
    <w:p w:rsidR="006D2D91" w:rsidRPr="006D2D91" w:rsidRDefault="006D2D91" w:rsidP="000130D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17259" w:rsidRPr="00A760E1" w:rsidRDefault="00917259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760E1">
        <w:rPr>
          <w:rFonts w:ascii="Arial" w:hAnsi="Arial" w:cs="Arial"/>
        </w:rPr>
        <w:t>Não anotar ou registrar senhas de acesso em qualquer local, exceto nas ferramentas oficialmente fornecidas pela SOLUS;</w:t>
      </w:r>
    </w:p>
    <w:p w:rsidR="00917259" w:rsidRPr="00A760E1" w:rsidRDefault="00917259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917259" w:rsidRPr="00A760E1" w:rsidRDefault="00A760E1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A760E1">
        <w:rPr>
          <w:rFonts w:ascii="Arial" w:hAnsi="Arial" w:cs="Arial"/>
        </w:rPr>
        <w:t>ão utilizar sua conta, ou tentar utilizar qualquer outra conta, para violar controles de segurança estabelecidos pela SOLUS;</w:t>
      </w:r>
    </w:p>
    <w:p w:rsidR="00A760E1" w:rsidRPr="00A760E1" w:rsidRDefault="00A760E1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760E1" w:rsidRPr="00A760E1" w:rsidRDefault="00A760E1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760E1">
        <w:rPr>
          <w:rFonts w:ascii="Arial" w:hAnsi="Arial" w:cs="Arial"/>
        </w:rPr>
        <w:t>Não compartilhar a conta de acesso e senha com outro usuário</w:t>
      </w:r>
      <w:r>
        <w:rPr>
          <w:rFonts w:ascii="Arial" w:hAnsi="Arial" w:cs="Arial"/>
        </w:rPr>
        <w:t>, colaborador</w:t>
      </w:r>
      <w:r w:rsidRPr="00A760E1">
        <w:rPr>
          <w:rFonts w:ascii="Arial" w:hAnsi="Arial" w:cs="Arial"/>
        </w:rPr>
        <w:t xml:space="preserve"> e/ou terceiro;</w:t>
      </w:r>
    </w:p>
    <w:p w:rsidR="00A760E1" w:rsidRPr="00A760E1" w:rsidRDefault="00A760E1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760E1" w:rsidRPr="00A760E1" w:rsidRDefault="00A760E1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Informar imediatamente a equipe de segurança c</w:t>
      </w:r>
      <w:r w:rsidRPr="00A760E1">
        <w:rPr>
          <w:rFonts w:ascii="Arial" w:hAnsi="Arial" w:cs="Arial"/>
        </w:rPr>
        <w:t xml:space="preserve">aso identifique qualquer falha ou vulnerabilidade que permita a utilização </w:t>
      </w:r>
      <w:r>
        <w:rPr>
          <w:rFonts w:ascii="Arial" w:hAnsi="Arial" w:cs="Arial"/>
        </w:rPr>
        <w:t xml:space="preserve">não autorizada de ativos de informação, </w:t>
      </w:r>
      <w:r w:rsidRPr="00A760E1">
        <w:rPr>
          <w:rFonts w:ascii="Arial" w:hAnsi="Arial" w:cs="Arial"/>
        </w:rPr>
        <w:t>sistemas e/ou recursos computacionais</w:t>
      </w:r>
      <w:r>
        <w:rPr>
          <w:rFonts w:ascii="Arial" w:hAnsi="Arial" w:cs="Arial"/>
        </w:rPr>
        <w:t xml:space="preserve"> da SOLUS</w:t>
      </w:r>
      <w:r w:rsidRPr="00A760E1">
        <w:rPr>
          <w:rFonts w:ascii="Arial" w:hAnsi="Arial" w:cs="Arial"/>
        </w:rPr>
        <w:t>;</w:t>
      </w:r>
    </w:p>
    <w:p w:rsidR="00A760E1" w:rsidRPr="00A760E1" w:rsidRDefault="00A760E1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760E1" w:rsidRDefault="00A760E1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A760E1">
        <w:rPr>
          <w:rFonts w:ascii="Arial" w:hAnsi="Arial" w:cs="Arial"/>
        </w:rPr>
        <w:t xml:space="preserve">Usuários </w:t>
      </w:r>
      <w:r w:rsidR="006D2D91">
        <w:rPr>
          <w:rFonts w:ascii="Arial" w:hAnsi="Arial" w:cs="Arial"/>
        </w:rPr>
        <w:t>que tem acesso autorizado</w:t>
      </w:r>
      <w:r w:rsidRPr="00A760E1">
        <w:rPr>
          <w:rFonts w:ascii="Arial" w:hAnsi="Arial" w:cs="Arial"/>
        </w:rPr>
        <w:t xml:space="preserve"> </w:t>
      </w:r>
      <w:r w:rsidR="006D2D91">
        <w:rPr>
          <w:rFonts w:ascii="Arial" w:hAnsi="Arial" w:cs="Arial"/>
        </w:rPr>
        <w:t xml:space="preserve">a privilégios </w:t>
      </w:r>
      <w:r w:rsidRPr="00A760E1">
        <w:rPr>
          <w:rFonts w:ascii="Arial" w:hAnsi="Arial" w:cs="Arial"/>
        </w:rPr>
        <w:t xml:space="preserve">administrativas </w:t>
      </w:r>
      <w:r w:rsidR="006D2D91">
        <w:rPr>
          <w:rFonts w:ascii="Arial" w:hAnsi="Arial" w:cs="Arial"/>
        </w:rPr>
        <w:t>em sistemas de informação devem</w:t>
      </w:r>
      <w:r w:rsidRPr="00A760E1">
        <w:rPr>
          <w:rFonts w:ascii="Arial" w:hAnsi="Arial" w:cs="Arial"/>
        </w:rPr>
        <w:t xml:space="preserve"> possuir </w:t>
      </w:r>
      <w:r w:rsidR="006D2D91">
        <w:rPr>
          <w:rFonts w:ascii="Arial" w:hAnsi="Arial" w:cs="Arial"/>
        </w:rPr>
        <w:t>uma</w:t>
      </w:r>
      <w:r w:rsidRPr="00A760E1">
        <w:rPr>
          <w:rFonts w:ascii="Arial" w:hAnsi="Arial" w:cs="Arial"/>
        </w:rPr>
        <w:t xml:space="preserve"> credencial </w:t>
      </w:r>
      <w:r w:rsidR="006D2D91">
        <w:rPr>
          <w:rFonts w:ascii="Arial" w:hAnsi="Arial" w:cs="Arial"/>
        </w:rPr>
        <w:t>específica para este propósito</w:t>
      </w:r>
      <w:r w:rsidRPr="00A760E1">
        <w:rPr>
          <w:rFonts w:ascii="Arial" w:hAnsi="Arial" w:cs="Arial"/>
        </w:rPr>
        <w:t xml:space="preserve">. A </w:t>
      </w:r>
      <w:r w:rsidRPr="00A760E1">
        <w:rPr>
          <w:rFonts w:ascii="Arial" w:hAnsi="Arial" w:cs="Arial"/>
        </w:rPr>
        <w:lastRenderedPageBreak/>
        <w:t>credencial privilegiada deverá ser utilizada somente para a execução de atividades administrativas que requeiram esse nível de acesso</w:t>
      </w:r>
      <w:r w:rsidR="006D2D91">
        <w:rPr>
          <w:rFonts w:ascii="Arial" w:hAnsi="Arial" w:cs="Arial"/>
        </w:rPr>
        <w:t>, enquanto a conta de acesso comum deverá ser utilizada em atividades do dia a dia;</w:t>
      </w:r>
    </w:p>
    <w:p w:rsidR="006D2D91" w:rsidRDefault="006D2D91" w:rsidP="000130D4">
      <w:pPr>
        <w:pStyle w:val="PargrafodaLista"/>
        <w:spacing w:after="0" w:line="240" w:lineRule="auto"/>
        <w:ind w:left="1418"/>
        <w:jc w:val="both"/>
        <w:rPr>
          <w:rFonts w:ascii="Arial" w:hAnsi="Arial" w:cs="Arial"/>
        </w:rPr>
      </w:pPr>
    </w:p>
    <w:p w:rsidR="006D2D91" w:rsidRDefault="006D2D91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hAnsi="Arial" w:cs="Arial"/>
        </w:rPr>
      </w:pPr>
      <w:r w:rsidRPr="00DA3EE5">
        <w:rPr>
          <w:rFonts w:ascii="Arial" w:hAnsi="Arial" w:cs="Arial"/>
        </w:rPr>
        <w:t xml:space="preserve">Qualquer utilização </w:t>
      </w:r>
      <w:r>
        <w:rPr>
          <w:rFonts w:ascii="Arial" w:hAnsi="Arial" w:cs="Arial"/>
        </w:rPr>
        <w:t>não autorizada</w:t>
      </w:r>
      <w:r w:rsidRPr="00DA3E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 tentativa de utilização não autorizada</w:t>
      </w:r>
      <w:r w:rsidRPr="00DA3EE5">
        <w:rPr>
          <w:rFonts w:ascii="Arial" w:hAnsi="Arial" w:cs="Arial"/>
        </w:rPr>
        <w:t xml:space="preserve"> de credenciais </w:t>
      </w:r>
      <w:r>
        <w:rPr>
          <w:rFonts w:ascii="Arial" w:hAnsi="Arial" w:cs="Arial"/>
        </w:rPr>
        <w:t xml:space="preserve">e senhas </w:t>
      </w:r>
      <w:r w:rsidRPr="00DA3EE5">
        <w:rPr>
          <w:rFonts w:ascii="Arial" w:hAnsi="Arial" w:cs="Arial"/>
        </w:rPr>
        <w:t>de acesso</w:t>
      </w:r>
      <w:r>
        <w:rPr>
          <w:rFonts w:ascii="Arial" w:hAnsi="Arial" w:cs="Arial"/>
        </w:rPr>
        <w:t xml:space="preserve"> a ativos/serviços de informação</w:t>
      </w:r>
      <w:r w:rsidRPr="00DA3EE5">
        <w:rPr>
          <w:rFonts w:ascii="Arial" w:hAnsi="Arial" w:cs="Arial"/>
        </w:rPr>
        <w:t xml:space="preserve"> ou recursos </w:t>
      </w:r>
      <w:r>
        <w:rPr>
          <w:rFonts w:ascii="Arial" w:hAnsi="Arial" w:cs="Arial"/>
        </w:rPr>
        <w:t>computacionais será tratada como um incidente de segurança da informação</w:t>
      </w:r>
      <w:r w:rsidRPr="006D2D91">
        <w:rPr>
          <w:rFonts w:ascii="Arial" w:hAnsi="Arial" w:cs="Arial"/>
        </w:rPr>
        <w:t>, cabendo uma análise da infração pelo CGSI e aplicação das sanções e punições previstas na Política Geral de Segurança da Informação, conforme a gravidade da violação</w:t>
      </w:r>
      <w:r>
        <w:rPr>
          <w:rFonts w:ascii="Arial" w:hAnsi="Arial" w:cs="Arial"/>
        </w:rPr>
        <w:t>.</w:t>
      </w:r>
    </w:p>
    <w:p w:rsidR="006D2D91" w:rsidRPr="009E5079" w:rsidRDefault="006D2D91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D2D91" w:rsidRPr="009E5079" w:rsidRDefault="006D2D91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Senha de acesso</w:t>
      </w:r>
    </w:p>
    <w:p w:rsidR="006D2D91" w:rsidRPr="009E5079" w:rsidRDefault="006D2D91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96E1F" w:rsidRPr="006D2D91" w:rsidRDefault="006D2D91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A</w:t>
      </w:r>
      <w:r w:rsidRPr="00DA3EE5">
        <w:rPr>
          <w:rFonts w:ascii="Arial" w:hAnsi="Arial" w:cs="Arial"/>
        </w:rPr>
        <w:t xml:space="preserve">s senhas </w:t>
      </w:r>
      <w:r>
        <w:rPr>
          <w:rFonts w:ascii="Arial" w:hAnsi="Arial" w:cs="Arial"/>
        </w:rPr>
        <w:t xml:space="preserve">associadas </w:t>
      </w:r>
      <w:r w:rsidR="00FD2792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contas de acesso a ativos/serviços de informação</w:t>
      </w:r>
      <w:r w:rsidRPr="00DA3EE5">
        <w:rPr>
          <w:rFonts w:ascii="Arial" w:hAnsi="Arial" w:cs="Arial"/>
        </w:rPr>
        <w:t xml:space="preserve"> ou recursos </w:t>
      </w:r>
      <w:r>
        <w:rPr>
          <w:rFonts w:ascii="Arial" w:hAnsi="Arial" w:cs="Arial"/>
        </w:rPr>
        <w:t>computacionais</w:t>
      </w:r>
      <w:r w:rsidRPr="00DA3EE5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a SOLUS</w:t>
      </w:r>
      <w:r w:rsidRPr="00DA3EE5">
        <w:rPr>
          <w:rFonts w:ascii="Arial" w:hAnsi="Arial" w:cs="Arial"/>
        </w:rPr>
        <w:t xml:space="preserve"> são de uso pessoal e intransferível, sendo dever do usuário zelar por sua guarda e sigilo</w:t>
      </w:r>
      <w:r>
        <w:rPr>
          <w:rFonts w:ascii="Arial" w:hAnsi="Arial" w:cs="Arial"/>
        </w:rPr>
        <w:t>;</w:t>
      </w:r>
    </w:p>
    <w:p w:rsidR="006D2D91" w:rsidRPr="006D2D91" w:rsidRDefault="006D2D91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FD2792" w:rsidRPr="00FD2792" w:rsidRDefault="00FD2792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b/>
          <w:lang w:eastAsia="pt-BR"/>
        </w:rPr>
      </w:pPr>
      <w:r w:rsidRPr="00FD2792">
        <w:rPr>
          <w:rFonts w:ascii="Arial" w:eastAsia="Times New Roman" w:hAnsi="Arial" w:cs="Arial"/>
          <w:lang w:eastAsia="pt-BR"/>
        </w:rPr>
        <w:t xml:space="preserve">A SOLUS adota os seguintes padrões para geração de senhas de acesso a seus </w:t>
      </w:r>
      <w:r w:rsidRPr="00FD2792">
        <w:rPr>
          <w:rFonts w:ascii="Arial" w:hAnsi="Arial" w:cs="Arial"/>
        </w:rPr>
        <w:t>ativos/serviços de informação ou recursos computacionais</w:t>
      </w:r>
      <w:r>
        <w:rPr>
          <w:rFonts w:ascii="Arial" w:hAnsi="Arial" w:cs="Arial"/>
        </w:rPr>
        <w:t>:</w:t>
      </w:r>
    </w:p>
    <w:p w:rsidR="00FD2792" w:rsidRPr="00FD2792" w:rsidRDefault="00FD2792" w:rsidP="000130D4">
      <w:pPr>
        <w:pStyle w:val="PargrafodaLista"/>
        <w:spacing w:after="0" w:line="240" w:lineRule="auto"/>
        <w:rPr>
          <w:rFonts w:ascii="Arial" w:hAnsi="Arial" w:cs="Arial"/>
        </w:rPr>
      </w:pPr>
    </w:p>
    <w:p w:rsidR="00FD2792" w:rsidRPr="00A760E1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equipe de tecnologia da informação</w:t>
      </w:r>
      <w:r w:rsidRPr="00FD2792">
        <w:rPr>
          <w:rFonts w:ascii="Arial" w:hAnsi="Arial" w:cs="Arial"/>
        </w:rPr>
        <w:t xml:space="preserve"> será responsável por </w:t>
      </w:r>
      <w:r>
        <w:rPr>
          <w:rFonts w:ascii="Arial" w:hAnsi="Arial" w:cs="Arial"/>
        </w:rPr>
        <w:t>fornecer</w:t>
      </w:r>
      <w:r w:rsidRPr="00FD2792">
        <w:rPr>
          <w:rFonts w:ascii="Arial" w:hAnsi="Arial" w:cs="Arial"/>
        </w:rPr>
        <w:t xml:space="preserve"> senhas de acesso inicial ao usuário, que deverá proceder com a troca imediata da mesma</w:t>
      </w:r>
      <w:r w:rsidRPr="00A760E1">
        <w:rPr>
          <w:rFonts w:ascii="Arial" w:hAnsi="Arial" w:cs="Arial"/>
        </w:rPr>
        <w:t>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D2792">
        <w:rPr>
          <w:rFonts w:ascii="Arial" w:hAnsi="Arial" w:cs="Arial"/>
        </w:rPr>
        <w:t xml:space="preserve">s senhas </w:t>
      </w:r>
      <w:r>
        <w:rPr>
          <w:rFonts w:ascii="Arial" w:hAnsi="Arial" w:cs="Arial"/>
        </w:rPr>
        <w:t xml:space="preserve">possuem </w:t>
      </w:r>
      <w:r w:rsidRPr="00FD2792">
        <w:rPr>
          <w:rFonts w:ascii="Arial" w:hAnsi="Arial" w:cs="Arial"/>
        </w:rPr>
        <w:t xml:space="preserve">validade de </w:t>
      </w:r>
      <w:r>
        <w:rPr>
          <w:rFonts w:ascii="Arial" w:hAnsi="Arial" w:cs="Arial"/>
        </w:rPr>
        <w:t>9</w:t>
      </w:r>
      <w:r w:rsidRPr="00FD2792">
        <w:rPr>
          <w:rFonts w:ascii="Arial" w:hAnsi="Arial" w:cs="Arial"/>
        </w:rPr>
        <w:t>0 (</w:t>
      </w:r>
      <w:r>
        <w:rPr>
          <w:rFonts w:ascii="Arial" w:hAnsi="Arial" w:cs="Arial"/>
        </w:rPr>
        <w:t>noventa</w:t>
      </w:r>
      <w:r w:rsidRPr="00FD2792">
        <w:rPr>
          <w:rFonts w:ascii="Arial" w:hAnsi="Arial" w:cs="Arial"/>
        </w:rPr>
        <w:t>) dias. Passado este prazo, os sistemas solicitarão automaticamente a troca da senha;</w:t>
      </w:r>
    </w:p>
    <w:p w:rsidR="00FD2792" w:rsidRP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D2792">
        <w:rPr>
          <w:rFonts w:ascii="Arial" w:hAnsi="Arial" w:cs="Arial"/>
        </w:rPr>
        <w:t xml:space="preserve">s senhas </w:t>
      </w:r>
      <w:r>
        <w:rPr>
          <w:rFonts w:ascii="Arial" w:hAnsi="Arial" w:cs="Arial"/>
        </w:rPr>
        <w:t xml:space="preserve">associadas a contas com privilégio não-administrativo serão compostas usando uma quantidade </w:t>
      </w:r>
      <w:r w:rsidRPr="00FD2792">
        <w:rPr>
          <w:rFonts w:ascii="Arial" w:hAnsi="Arial" w:cs="Arial"/>
        </w:rPr>
        <w:t>mínima de 08 (oito) dígitos, combinando letras maiúsculas e minúsculas, números e caracteres especiais;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D2792">
        <w:rPr>
          <w:rFonts w:ascii="Arial" w:hAnsi="Arial" w:cs="Arial"/>
        </w:rPr>
        <w:t xml:space="preserve">s senhas </w:t>
      </w:r>
      <w:r>
        <w:rPr>
          <w:rFonts w:ascii="Arial" w:hAnsi="Arial" w:cs="Arial"/>
        </w:rPr>
        <w:t xml:space="preserve">associadas a contas que possuem privilégio administrativo serão compostas usando uma quantidade </w:t>
      </w:r>
      <w:r w:rsidRPr="00FD2792">
        <w:rPr>
          <w:rFonts w:ascii="Arial" w:hAnsi="Arial" w:cs="Arial"/>
        </w:rPr>
        <w:t xml:space="preserve">mínima de </w:t>
      </w:r>
      <w:r>
        <w:rPr>
          <w:rFonts w:ascii="Arial" w:hAnsi="Arial" w:cs="Arial"/>
        </w:rPr>
        <w:t>15</w:t>
      </w:r>
      <w:r w:rsidRPr="00FD279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quinze</w:t>
      </w:r>
      <w:r w:rsidRPr="00FD2792">
        <w:rPr>
          <w:rFonts w:ascii="Arial" w:hAnsi="Arial" w:cs="Arial"/>
        </w:rPr>
        <w:t>) dígitos, combinando letras maiúsculas e minúsculas, números e caracteres especiais;</w:t>
      </w:r>
    </w:p>
    <w:p w:rsidR="00FD2792" w:rsidRP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Após 05 (cinco) tentativas </w:t>
      </w:r>
      <w:r>
        <w:rPr>
          <w:rFonts w:ascii="Arial" w:hAnsi="Arial" w:cs="Arial"/>
        </w:rPr>
        <w:t xml:space="preserve">de acesso </w:t>
      </w:r>
      <w:r w:rsidRPr="00FD2792">
        <w:rPr>
          <w:rFonts w:ascii="Arial" w:hAnsi="Arial" w:cs="Arial"/>
        </w:rPr>
        <w:t xml:space="preserve">com senhas inválidas, </w:t>
      </w:r>
      <w:r>
        <w:rPr>
          <w:rFonts w:ascii="Arial" w:hAnsi="Arial" w:cs="Arial"/>
        </w:rPr>
        <w:t>a conta do usuário será bloqueada</w:t>
      </w:r>
      <w:r w:rsidRPr="00FD2792">
        <w:rPr>
          <w:rFonts w:ascii="Arial" w:hAnsi="Arial" w:cs="Arial"/>
        </w:rPr>
        <w:t xml:space="preserve">, assim permanecendo </w:t>
      </w:r>
      <w:r>
        <w:rPr>
          <w:rFonts w:ascii="Arial" w:hAnsi="Arial" w:cs="Arial"/>
        </w:rPr>
        <w:t>assim por, no mínimo, 30 (trinta) minutos</w:t>
      </w:r>
      <w:r w:rsidRPr="00FD2792">
        <w:rPr>
          <w:rFonts w:ascii="Arial" w:hAnsi="Arial" w:cs="Arial"/>
        </w:rPr>
        <w:t>;</w:t>
      </w:r>
    </w:p>
    <w:p w:rsidR="00FD2792" w:rsidRP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Os sistemas </w:t>
      </w:r>
      <w:r>
        <w:rPr>
          <w:rFonts w:ascii="Arial" w:hAnsi="Arial" w:cs="Arial"/>
        </w:rPr>
        <w:t xml:space="preserve">de informação </w:t>
      </w:r>
      <w:r w:rsidRPr="00FD2792">
        <w:rPr>
          <w:rFonts w:ascii="Arial" w:hAnsi="Arial" w:cs="Arial"/>
        </w:rPr>
        <w:t xml:space="preserve">manterão um histórico das últimas </w:t>
      </w:r>
      <w:r>
        <w:rPr>
          <w:rFonts w:ascii="Arial" w:hAnsi="Arial" w:cs="Arial"/>
        </w:rPr>
        <w:t>12</w:t>
      </w:r>
      <w:r w:rsidRPr="00FD279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doze</w:t>
      </w:r>
      <w:r w:rsidRPr="00FD279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D2792">
        <w:rPr>
          <w:rFonts w:ascii="Arial" w:hAnsi="Arial" w:cs="Arial"/>
        </w:rPr>
        <w:t>senhas</w:t>
      </w:r>
      <w:r>
        <w:rPr>
          <w:rFonts w:ascii="Arial" w:hAnsi="Arial" w:cs="Arial"/>
        </w:rPr>
        <w:t xml:space="preserve"> utilizadas</w:t>
      </w:r>
      <w:r w:rsidRPr="00FD2792">
        <w:rPr>
          <w:rFonts w:ascii="Arial" w:hAnsi="Arial" w:cs="Arial"/>
        </w:rPr>
        <w:t>, não permitindo sua reutilização;</w:t>
      </w:r>
    </w:p>
    <w:p w:rsidR="00FD2792" w:rsidRP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Quando</w:t>
      </w:r>
      <w:r w:rsidRPr="00FD2792">
        <w:rPr>
          <w:rFonts w:ascii="Arial" w:hAnsi="Arial" w:cs="Arial"/>
        </w:rPr>
        <w:t xml:space="preserve"> efetuada </w:t>
      </w:r>
      <w:r>
        <w:rPr>
          <w:rFonts w:ascii="Arial" w:hAnsi="Arial" w:cs="Arial"/>
        </w:rPr>
        <w:t>um</w:t>
      </w:r>
      <w:r w:rsidRPr="00FD2792">
        <w:rPr>
          <w:rFonts w:ascii="Arial" w:hAnsi="Arial" w:cs="Arial"/>
        </w:rPr>
        <w:t xml:space="preserve">a troca da senha, o usuário não poderá realizar nova alteração dentro de um prazo mínimo de 7 (sete) dias. Caso seja necessário realizar alteração dentro deste período, o usuário deverá solicitar </w:t>
      </w:r>
      <w:r>
        <w:rPr>
          <w:rFonts w:ascii="Arial" w:hAnsi="Arial" w:cs="Arial"/>
        </w:rPr>
        <w:t>o apoio da equipe de tecnologia da informação</w:t>
      </w:r>
      <w:r w:rsidRPr="00FD2792">
        <w:rPr>
          <w:rFonts w:ascii="Arial" w:hAnsi="Arial" w:cs="Arial"/>
        </w:rPr>
        <w:t>;</w:t>
      </w:r>
    </w:p>
    <w:p w:rsidR="00FD2792" w:rsidRP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Quando criando uma nova senha, usuários devem estar atentos as seguintes recomendações</w:t>
      </w:r>
      <w:r>
        <w:rPr>
          <w:rFonts w:ascii="Arial" w:hAnsi="Arial" w:cs="Arial"/>
        </w:rPr>
        <w:t>: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Não </w:t>
      </w:r>
      <w:r>
        <w:rPr>
          <w:rFonts w:ascii="Arial" w:hAnsi="Arial" w:cs="Arial"/>
        </w:rPr>
        <w:t>utilizar nenhuma</w:t>
      </w:r>
      <w:r w:rsidRPr="00FD2792">
        <w:rPr>
          <w:rFonts w:ascii="Arial" w:hAnsi="Arial" w:cs="Arial"/>
        </w:rPr>
        <w:t xml:space="preserve"> parte de sua credencial </w:t>
      </w:r>
      <w:r>
        <w:rPr>
          <w:rFonts w:ascii="Arial" w:hAnsi="Arial" w:cs="Arial"/>
        </w:rPr>
        <w:t xml:space="preserve">na composição da </w:t>
      </w:r>
      <w:r w:rsidRPr="00FD2792">
        <w:rPr>
          <w:rFonts w:ascii="Arial" w:hAnsi="Arial" w:cs="Arial"/>
        </w:rPr>
        <w:t>senha;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Não </w:t>
      </w:r>
      <w:r>
        <w:rPr>
          <w:rFonts w:ascii="Arial" w:hAnsi="Arial" w:cs="Arial"/>
        </w:rPr>
        <w:t>utilizar</w:t>
      </w:r>
      <w:r w:rsidRPr="00FD2792">
        <w:rPr>
          <w:rFonts w:ascii="Arial" w:hAnsi="Arial" w:cs="Arial"/>
        </w:rPr>
        <w:t xml:space="preserve"> qualquer um de seus nomes, sobrenomes, nomes de familiares, colegas de trabalho ou informação a seu respeito de fácil obtenção como, </w:t>
      </w:r>
      <w:r>
        <w:rPr>
          <w:rFonts w:ascii="Arial" w:hAnsi="Arial" w:cs="Arial"/>
        </w:rPr>
        <w:t>por exemplo</w:t>
      </w:r>
      <w:r w:rsidRPr="00FD2792">
        <w:rPr>
          <w:rFonts w:ascii="Arial" w:hAnsi="Arial" w:cs="Arial"/>
        </w:rPr>
        <w:t>, placa</w:t>
      </w:r>
      <w:r>
        <w:rPr>
          <w:rFonts w:ascii="Arial" w:hAnsi="Arial" w:cs="Arial"/>
        </w:rPr>
        <w:t xml:space="preserve"> do carro, data de aniversário, ou </w:t>
      </w:r>
      <w:r w:rsidRPr="00FD2792">
        <w:rPr>
          <w:rFonts w:ascii="Arial" w:hAnsi="Arial" w:cs="Arial"/>
        </w:rPr>
        <w:t>endereço;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Não utilizar repetição </w:t>
      </w:r>
      <w:r>
        <w:rPr>
          <w:rFonts w:ascii="Arial" w:hAnsi="Arial" w:cs="Arial"/>
        </w:rPr>
        <w:t>ou sequencia</w:t>
      </w:r>
      <w:r w:rsidRPr="00FD2792">
        <w:rPr>
          <w:rFonts w:ascii="Arial" w:hAnsi="Arial" w:cs="Arial"/>
        </w:rPr>
        <w:t xml:space="preserve"> de caracteres, números ou letras;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 xml:space="preserve">Qualquer parte ou variação do nome </w:t>
      </w:r>
      <w:r>
        <w:rPr>
          <w:rFonts w:ascii="Arial" w:hAnsi="Arial" w:cs="Arial"/>
        </w:rPr>
        <w:t>SOLUS METAL DO BRASIL</w:t>
      </w:r>
      <w:r w:rsidRPr="00FD2792">
        <w:rPr>
          <w:rFonts w:ascii="Arial" w:hAnsi="Arial" w:cs="Arial"/>
        </w:rPr>
        <w:t>;</w:t>
      </w:r>
    </w:p>
    <w:p w:rsidR="00FD2792" w:rsidRDefault="00FD2792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FD2792" w:rsidRPr="00FD2792" w:rsidRDefault="00FD2792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FD2792">
        <w:rPr>
          <w:rFonts w:ascii="Arial" w:hAnsi="Arial" w:cs="Arial"/>
        </w:rPr>
        <w:t>Qualquer variação dos itens descritos acima como duplicação ou escrita invertida</w:t>
      </w:r>
      <w:r>
        <w:rPr>
          <w:rFonts w:ascii="Arial" w:hAnsi="Arial" w:cs="Arial"/>
        </w:rPr>
        <w:t>.</w:t>
      </w:r>
    </w:p>
    <w:p w:rsidR="00FD2792" w:rsidRPr="009E5079" w:rsidRDefault="00FD2792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FD2792" w:rsidRPr="009E5079" w:rsidRDefault="000130D4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Autorização</w:t>
      </w:r>
      <w:r w:rsidR="00FD2792">
        <w:rPr>
          <w:rFonts w:ascii="Arial" w:eastAsia="Times New Roman" w:hAnsi="Arial" w:cs="Arial"/>
          <w:b/>
          <w:lang w:eastAsia="pt-BR"/>
        </w:rPr>
        <w:t xml:space="preserve"> de acesso</w:t>
      </w:r>
      <w:r>
        <w:rPr>
          <w:rFonts w:ascii="Arial" w:eastAsia="Times New Roman" w:hAnsi="Arial" w:cs="Arial"/>
          <w:b/>
          <w:lang w:eastAsia="pt-BR"/>
        </w:rPr>
        <w:t xml:space="preserve"> (privilégios de acesso)</w:t>
      </w:r>
    </w:p>
    <w:p w:rsidR="00FD2792" w:rsidRPr="009E5079" w:rsidRDefault="00FD2792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0130D4" w:rsidRPr="000130D4" w:rsidRDefault="000130D4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autorização</w:t>
      </w:r>
      <w:r w:rsidRPr="000130D4">
        <w:rPr>
          <w:rFonts w:ascii="Arial" w:eastAsia="Times New Roman" w:hAnsi="Arial" w:cs="Arial"/>
          <w:lang w:eastAsia="pt-BR"/>
        </w:rPr>
        <w:t xml:space="preserve"> e </w:t>
      </w:r>
      <w:r>
        <w:rPr>
          <w:rFonts w:ascii="Arial" w:eastAsia="Times New Roman" w:hAnsi="Arial" w:cs="Arial"/>
          <w:lang w:eastAsia="pt-BR"/>
        </w:rPr>
        <w:t xml:space="preserve">o nível permitido </w:t>
      </w:r>
      <w:r w:rsidRPr="000130D4">
        <w:rPr>
          <w:rFonts w:ascii="Arial" w:eastAsia="Times New Roman" w:hAnsi="Arial" w:cs="Arial"/>
          <w:lang w:eastAsia="pt-BR"/>
        </w:rPr>
        <w:t xml:space="preserve">de acesso </w:t>
      </w:r>
      <w:r>
        <w:rPr>
          <w:rFonts w:ascii="Arial" w:eastAsia="Times New Roman" w:hAnsi="Arial" w:cs="Arial"/>
          <w:lang w:eastAsia="pt-BR"/>
        </w:rPr>
        <w:t xml:space="preserve">ativos/serviços de informação </w:t>
      </w:r>
      <w:r w:rsidRPr="000130D4">
        <w:rPr>
          <w:rFonts w:ascii="Arial" w:eastAsia="Times New Roman" w:hAnsi="Arial" w:cs="Arial"/>
          <w:lang w:eastAsia="pt-BR"/>
        </w:rPr>
        <w:t xml:space="preserve">da SOLUS é </w:t>
      </w:r>
      <w:r>
        <w:rPr>
          <w:rFonts w:ascii="Arial" w:eastAsia="Times New Roman" w:hAnsi="Arial" w:cs="Arial"/>
          <w:lang w:eastAsia="pt-BR"/>
        </w:rPr>
        <w:t>feita com base</w:t>
      </w:r>
      <w:r w:rsidRPr="000130D4">
        <w:rPr>
          <w:rFonts w:ascii="Arial" w:eastAsia="Times New Roman" w:hAnsi="Arial" w:cs="Arial"/>
          <w:lang w:eastAsia="pt-BR"/>
        </w:rPr>
        <w:t xml:space="preserve"> em perfis que definem </w:t>
      </w:r>
      <w:r>
        <w:rPr>
          <w:rFonts w:ascii="Arial" w:eastAsia="Times New Roman" w:hAnsi="Arial" w:cs="Arial"/>
          <w:lang w:eastAsia="pt-BR"/>
        </w:rPr>
        <w:t>o nível de privilégio dos</w:t>
      </w:r>
      <w:r w:rsidRPr="000130D4">
        <w:rPr>
          <w:rFonts w:ascii="Arial" w:eastAsia="Times New Roman" w:hAnsi="Arial" w:cs="Arial"/>
          <w:lang w:eastAsia="pt-BR"/>
        </w:rPr>
        <w:t xml:space="preserve"> usuários. </w:t>
      </w:r>
    </w:p>
    <w:p w:rsidR="000130D4" w:rsidRPr="000130D4" w:rsidRDefault="000130D4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0130D4" w:rsidRDefault="000130D4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0130D4">
        <w:rPr>
          <w:rFonts w:ascii="Arial" w:eastAsia="Times New Roman" w:hAnsi="Arial" w:cs="Arial"/>
          <w:lang w:eastAsia="pt-BR"/>
        </w:rPr>
        <w:t>O acesso à ativos/serviços de informação é fornecido a critério da SOLUS, que define permissões baseadas nas necessidades laborais dos usuários</w:t>
      </w:r>
      <w:r>
        <w:rPr>
          <w:rFonts w:ascii="Arial" w:eastAsia="Times New Roman" w:hAnsi="Arial" w:cs="Arial"/>
          <w:lang w:eastAsia="pt-BR"/>
        </w:rPr>
        <w:t>;</w:t>
      </w:r>
    </w:p>
    <w:p w:rsidR="000130D4" w:rsidRPr="000130D4" w:rsidRDefault="000130D4" w:rsidP="000130D4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130D4" w:rsidRPr="000130D4" w:rsidRDefault="000130D4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0130D4">
        <w:rPr>
          <w:rFonts w:ascii="Arial" w:eastAsia="Times New Roman" w:hAnsi="Arial" w:cs="Arial"/>
          <w:lang w:eastAsia="pt-BR"/>
        </w:rPr>
        <w:t xml:space="preserve">Autorizações de acesso a perfis são fornecidas e/ou revogadas com base na solicitação dos gestores de cada </w:t>
      </w:r>
      <w:r>
        <w:rPr>
          <w:rFonts w:ascii="Arial" w:eastAsia="Times New Roman" w:hAnsi="Arial" w:cs="Arial"/>
          <w:lang w:eastAsia="pt-BR"/>
        </w:rPr>
        <w:t>colaborador</w:t>
      </w:r>
      <w:r w:rsidRPr="000130D4">
        <w:rPr>
          <w:rFonts w:ascii="Arial" w:eastAsia="Times New Roman" w:hAnsi="Arial" w:cs="Arial"/>
          <w:lang w:eastAsia="pt-BR"/>
        </w:rPr>
        <w:t xml:space="preserve">. Solicitações deverão ser encaminhadas a </w:t>
      </w:r>
      <w:r>
        <w:rPr>
          <w:rFonts w:ascii="Arial" w:eastAsia="Times New Roman" w:hAnsi="Arial" w:cs="Arial"/>
          <w:lang w:eastAsia="pt-BR"/>
        </w:rPr>
        <w:t>equipe de tecnologia da informação</w:t>
      </w:r>
      <w:r w:rsidRPr="000130D4">
        <w:rPr>
          <w:rFonts w:ascii="Arial" w:eastAsia="Times New Roman" w:hAnsi="Arial" w:cs="Arial"/>
          <w:lang w:eastAsia="pt-BR"/>
        </w:rPr>
        <w:t>.</w:t>
      </w:r>
    </w:p>
    <w:p w:rsidR="000130D4" w:rsidRPr="000130D4" w:rsidRDefault="000130D4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FD2792" w:rsidRDefault="000130D4" w:rsidP="000130D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0130D4">
        <w:rPr>
          <w:rFonts w:ascii="Arial" w:eastAsia="Times New Roman" w:hAnsi="Arial" w:cs="Arial"/>
          <w:lang w:eastAsia="pt-BR"/>
        </w:rPr>
        <w:t>Os usuários devem ainda observar as seguintes diretrizes:</w:t>
      </w:r>
    </w:p>
    <w:p w:rsidR="000130D4" w:rsidRDefault="000130D4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130D4" w:rsidRPr="000130D4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130D4">
        <w:rPr>
          <w:rFonts w:ascii="Arial" w:hAnsi="Arial" w:cs="Arial"/>
        </w:rPr>
        <w:t>A seu critério exclusivo, a SOLUS poderá ativar uma cota para armazenamento de arquivos</w:t>
      </w:r>
      <w:r>
        <w:rPr>
          <w:rFonts w:ascii="Arial" w:hAnsi="Arial" w:cs="Arial"/>
        </w:rPr>
        <w:t xml:space="preserve"> em sua infraestrutura computacional local ou serviços de armazenamento remoto (nuvem)</w:t>
      </w:r>
      <w:r w:rsidRPr="000130D4">
        <w:rPr>
          <w:rFonts w:ascii="Arial" w:hAnsi="Arial" w:cs="Arial"/>
        </w:rPr>
        <w:t>. Caso o usuário necessite de mais espaço, d</w:t>
      </w:r>
      <w:r>
        <w:rPr>
          <w:rFonts w:ascii="Arial" w:hAnsi="Arial" w:cs="Arial"/>
        </w:rPr>
        <w:t>everá realizar uma solicitação ao departamento de tecnologia da informação;</w:t>
      </w:r>
    </w:p>
    <w:p w:rsidR="000130D4" w:rsidRPr="000130D4" w:rsidRDefault="000130D4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130D4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130D4">
        <w:rPr>
          <w:rFonts w:ascii="Arial" w:hAnsi="Arial" w:cs="Arial"/>
        </w:rPr>
        <w:t>É expressamente proibido o armazenamento de informações de caráter pessoal, que infrinjam direitos autorais ou que não sejam de interesse da SOLUS</w:t>
      </w:r>
      <w:r>
        <w:rPr>
          <w:rFonts w:ascii="Arial" w:hAnsi="Arial" w:cs="Arial"/>
        </w:rPr>
        <w:t xml:space="preserve"> tanto na infraestrutura computacional local ou serviços de armazenamento remoto (nuvem);</w:t>
      </w:r>
    </w:p>
    <w:p w:rsidR="000130D4" w:rsidRDefault="000130D4" w:rsidP="000130D4">
      <w:pPr>
        <w:pStyle w:val="PargrafodaLista"/>
        <w:spacing w:after="0" w:line="240" w:lineRule="auto"/>
        <w:rPr>
          <w:rFonts w:ascii="Arial" w:hAnsi="Arial" w:cs="Arial"/>
        </w:rPr>
      </w:pPr>
    </w:p>
    <w:p w:rsidR="000130D4" w:rsidRPr="000130D4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130D4">
        <w:rPr>
          <w:rFonts w:ascii="Arial" w:hAnsi="Arial" w:cs="Arial"/>
        </w:rPr>
        <w:t xml:space="preserve">Usuários não devem ter expectativa de privacidade quanto aos arquivos armazenados </w:t>
      </w:r>
      <w:r>
        <w:rPr>
          <w:rFonts w:ascii="Arial" w:hAnsi="Arial" w:cs="Arial"/>
        </w:rPr>
        <w:t>na infraestrutura computacional local ou serviços de armazenamento remoto (nuvem)</w:t>
      </w:r>
      <w:r w:rsidRPr="000130D4">
        <w:rPr>
          <w:rFonts w:ascii="Arial" w:hAnsi="Arial" w:cs="Arial"/>
        </w:rPr>
        <w:t xml:space="preserve"> da SOLUS.</w:t>
      </w:r>
    </w:p>
    <w:p w:rsidR="000130D4" w:rsidRPr="000130D4" w:rsidRDefault="000130D4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917259" w:rsidRPr="00FD2792" w:rsidRDefault="00917259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b/>
          <w:lang w:eastAsia="pt-BR"/>
        </w:rPr>
      </w:pPr>
    </w:p>
    <w:p w:rsidR="000130D4" w:rsidRDefault="000130D4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9E5079" w:rsidRDefault="00B0713F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GESTOR DA INFORMAÇÃO</w:t>
      </w:r>
    </w:p>
    <w:p w:rsidR="00B54511" w:rsidRPr="009E5079" w:rsidRDefault="00B54511" w:rsidP="000130D4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9E5079" w:rsidRDefault="00B54511" w:rsidP="000130D4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É </w:t>
      </w:r>
      <w:r w:rsidR="007D461D" w:rsidRPr="009E5079">
        <w:rPr>
          <w:rFonts w:ascii="Arial" w:eastAsia="Times New Roman" w:hAnsi="Arial" w:cs="Arial"/>
          <w:lang w:eastAsia="pt-BR"/>
        </w:rPr>
        <w:t>responsabili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7D461D" w:rsidRPr="009E5079">
        <w:rPr>
          <w:rFonts w:ascii="Arial" w:eastAsia="Times New Roman" w:hAnsi="Arial" w:cs="Arial"/>
          <w:lang w:eastAsia="pt-BR"/>
        </w:rPr>
        <w:t xml:space="preserve">de </w:t>
      </w:r>
      <w:r w:rsidR="00B0713F" w:rsidRPr="009E5079">
        <w:rPr>
          <w:rFonts w:ascii="Arial" w:eastAsia="Times New Roman" w:hAnsi="Arial" w:cs="Arial"/>
          <w:lang w:eastAsia="pt-BR"/>
        </w:rPr>
        <w:t>dos colaboradores apontados como Gestor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B54511" w:rsidRPr="009E5079" w:rsidRDefault="00B54511" w:rsidP="000130D4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0130D4" w:rsidRPr="000130D4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130D4">
        <w:rPr>
          <w:rFonts w:ascii="Arial" w:hAnsi="Arial" w:cs="Arial"/>
        </w:rPr>
        <w:t>A</w:t>
      </w:r>
      <w:r>
        <w:rPr>
          <w:rFonts w:ascii="Arial" w:hAnsi="Arial" w:cs="Arial"/>
        </w:rPr>
        <w:t>utorizar a</w:t>
      </w:r>
      <w:r w:rsidRPr="000130D4">
        <w:rPr>
          <w:rFonts w:ascii="Arial" w:hAnsi="Arial" w:cs="Arial"/>
        </w:rPr>
        <w:t xml:space="preserve"> concessão e revogação de acesso a</w:t>
      </w:r>
      <w:r>
        <w:rPr>
          <w:rFonts w:ascii="Arial" w:hAnsi="Arial" w:cs="Arial"/>
        </w:rPr>
        <w:t xml:space="preserve"> ativos/</w:t>
      </w:r>
      <w:r w:rsidRPr="000130D4">
        <w:rPr>
          <w:rFonts w:ascii="Arial" w:hAnsi="Arial" w:cs="Arial"/>
        </w:rPr>
        <w:t>sistemas de informação sob sua responsabilidade;</w:t>
      </w:r>
    </w:p>
    <w:p w:rsidR="000130D4" w:rsidRPr="000130D4" w:rsidRDefault="000130D4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130D4" w:rsidRPr="000130D4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130D4">
        <w:rPr>
          <w:rFonts w:ascii="Arial" w:hAnsi="Arial" w:cs="Arial"/>
        </w:rPr>
        <w:t>A</w:t>
      </w:r>
      <w:r>
        <w:rPr>
          <w:rFonts w:ascii="Arial" w:hAnsi="Arial" w:cs="Arial"/>
        </w:rPr>
        <w:t>utorizar a</w:t>
      </w:r>
      <w:r w:rsidRPr="000130D4">
        <w:rPr>
          <w:rFonts w:ascii="Arial" w:hAnsi="Arial" w:cs="Arial"/>
        </w:rPr>
        <w:t xml:space="preserve"> concessão e o controle de acesso administrativo a</w:t>
      </w:r>
      <w:r>
        <w:rPr>
          <w:rFonts w:ascii="Arial" w:hAnsi="Arial" w:cs="Arial"/>
        </w:rPr>
        <w:t xml:space="preserve"> ativos/</w:t>
      </w:r>
      <w:r w:rsidRPr="000130D4">
        <w:rPr>
          <w:rFonts w:ascii="Arial" w:hAnsi="Arial" w:cs="Arial"/>
        </w:rPr>
        <w:t>sistemas de informação sob sua responsabilidade;</w:t>
      </w:r>
    </w:p>
    <w:p w:rsidR="000130D4" w:rsidRPr="000130D4" w:rsidRDefault="000130D4" w:rsidP="000130D4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B0713F" w:rsidRDefault="000130D4" w:rsidP="000130D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a</w:t>
      </w:r>
      <w:r w:rsidRPr="000130D4">
        <w:rPr>
          <w:rFonts w:ascii="Arial" w:hAnsi="Arial" w:cs="Arial"/>
        </w:rPr>
        <w:t xml:space="preserve"> revisão </w:t>
      </w:r>
      <w:r>
        <w:rPr>
          <w:rFonts w:ascii="Arial" w:hAnsi="Arial" w:cs="Arial"/>
        </w:rPr>
        <w:t xml:space="preserve">periódica de autorizações de acesso e </w:t>
      </w:r>
      <w:r w:rsidRPr="000130D4">
        <w:rPr>
          <w:rFonts w:ascii="Arial" w:hAnsi="Arial" w:cs="Arial"/>
        </w:rPr>
        <w:t>credenciais de acesso a</w:t>
      </w:r>
      <w:r>
        <w:rPr>
          <w:rFonts w:ascii="Arial" w:hAnsi="Arial" w:cs="Arial"/>
        </w:rPr>
        <w:t xml:space="preserve"> ativos/</w:t>
      </w:r>
      <w:r w:rsidRPr="000130D4">
        <w:rPr>
          <w:rFonts w:ascii="Arial" w:hAnsi="Arial" w:cs="Arial"/>
        </w:rPr>
        <w:t>sistemas de informação sob sua responsabilidade</w:t>
      </w:r>
      <w:r>
        <w:rPr>
          <w:rFonts w:ascii="Arial" w:hAnsi="Arial" w:cs="Arial"/>
        </w:rPr>
        <w:t>.</w:t>
      </w:r>
    </w:p>
    <w:p w:rsidR="00A52D75" w:rsidRPr="009E5079" w:rsidRDefault="00A52D75" w:rsidP="00A52D75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DEPARTAMENTO PESSOAL</w:t>
      </w:r>
    </w:p>
    <w:p w:rsidR="00A52D75" w:rsidRPr="009E5079" w:rsidRDefault="00A52D75" w:rsidP="00A52D75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É responsabilidade </w:t>
      </w:r>
      <w:r>
        <w:rPr>
          <w:rFonts w:ascii="Arial" w:eastAsia="Times New Roman" w:hAnsi="Arial" w:cs="Arial"/>
          <w:lang w:eastAsia="pt-BR"/>
        </w:rPr>
        <w:t>do departamento pessoal (Recursos Humanos)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A52D75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 xml:space="preserve">Reportar em tempo hábil o desligamento de </w:t>
      </w:r>
      <w:r>
        <w:rPr>
          <w:rFonts w:ascii="Arial" w:hAnsi="Arial" w:cs="Arial"/>
        </w:rPr>
        <w:t xml:space="preserve">empregados </w:t>
      </w:r>
      <w:r w:rsidRPr="00A52D75">
        <w:rPr>
          <w:rFonts w:ascii="Arial" w:hAnsi="Arial" w:cs="Arial"/>
        </w:rPr>
        <w:t xml:space="preserve">da SOLUS a </w:t>
      </w:r>
      <w:r>
        <w:rPr>
          <w:rFonts w:ascii="Arial" w:hAnsi="Arial" w:cs="Arial"/>
        </w:rPr>
        <w:t xml:space="preserve">equipe de tecnologia da informação </w:t>
      </w:r>
      <w:r w:rsidRPr="00A52D75">
        <w:rPr>
          <w:rFonts w:ascii="Arial" w:hAnsi="Arial" w:cs="Arial"/>
        </w:rPr>
        <w:t xml:space="preserve">para que </w:t>
      </w:r>
      <w:r>
        <w:rPr>
          <w:rFonts w:ascii="Arial" w:hAnsi="Arial" w:cs="Arial"/>
        </w:rPr>
        <w:t>contas</w:t>
      </w:r>
      <w:r w:rsidRPr="00A52D75">
        <w:rPr>
          <w:rFonts w:ascii="Arial" w:hAnsi="Arial" w:cs="Arial"/>
        </w:rPr>
        <w:t xml:space="preserve"> de acesso possam ser revogadas;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 xml:space="preserve">Apoiar a </w:t>
      </w:r>
      <w:r>
        <w:rPr>
          <w:rFonts w:ascii="Arial" w:hAnsi="Arial" w:cs="Arial"/>
        </w:rPr>
        <w:t>gestão de identidades</w:t>
      </w:r>
      <w:r w:rsidRPr="00A52D75">
        <w:rPr>
          <w:rFonts w:ascii="Arial" w:hAnsi="Arial" w:cs="Arial"/>
        </w:rPr>
        <w:t xml:space="preserve"> enviando relatórios periódicos sobre colaboradores desligados ou que mudaram de posição na SOLUS;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>A</w:t>
      </w:r>
      <w:r>
        <w:rPr>
          <w:rFonts w:ascii="Arial" w:hAnsi="Arial" w:cs="Arial"/>
        </w:rPr>
        <w:t>poiar</w:t>
      </w:r>
      <w:r w:rsidRPr="00A52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A52D75">
        <w:rPr>
          <w:rFonts w:ascii="Arial" w:hAnsi="Arial" w:cs="Arial"/>
        </w:rPr>
        <w:t xml:space="preserve">revisão </w:t>
      </w:r>
      <w:r>
        <w:rPr>
          <w:rFonts w:ascii="Arial" w:hAnsi="Arial" w:cs="Arial"/>
        </w:rPr>
        <w:t xml:space="preserve">periódica </w:t>
      </w:r>
      <w:r w:rsidRPr="00A52D75">
        <w:rPr>
          <w:rFonts w:ascii="Arial" w:hAnsi="Arial" w:cs="Arial"/>
        </w:rPr>
        <w:t xml:space="preserve">da validade de credenciais de acesso a </w:t>
      </w:r>
      <w:r>
        <w:rPr>
          <w:rFonts w:ascii="Arial" w:hAnsi="Arial" w:cs="Arial"/>
        </w:rPr>
        <w:t>ativos/</w:t>
      </w:r>
      <w:r w:rsidRPr="00A52D75">
        <w:rPr>
          <w:rFonts w:ascii="Arial" w:hAnsi="Arial" w:cs="Arial"/>
        </w:rPr>
        <w:t>sistemas de informação</w:t>
      </w:r>
      <w:r w:rsidR="002725AC">
        <w:rPr>
          <w:rFonts w:ascii="Arial" w:hAnsi="Arial" w:cs="Arial"/>
        </w:rPr>
        <w:t xml:space="preserve"> fornecendo informações sobre os empregados</w:t>
      </w:r>
      <w:r>
        <w:rPr>
          <w:rFonts w:ascii="Arial" w:hAnsi="Arial" w:cs="Arial"/>
        </w:rPr>
        <w:t>.</w:t>
      </w:r>
    </w:p>
    <w:p w:rsidR="00A52D75" w:rsidRPr="009E5079" w:rsidRDefault="00A52D75" w:rsidP="00A52D75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GESTORES E COORDENADORES</w:t>
      </w:r>
    </w:p>
    <w:p w:rsidR="00A52D75" w:rsidRPr="009E5079" w:rsidRDefault="00A52D75" w:rsidP="00A52D75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dos gestores e coordenadores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A52D75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 xml:space="preserve">Solicitar a </w:t>
      </w:r>
      <w:r>
        <w:rPr>
          <w:rFonts w:ascii="Arial" w:hAnsi="Arial" w:cs="Arial"/>
        </w:rPr>
        <w:t>equipe de tecnologia da informação</w:t>
      </w:r>
      <w:r w:rsidRPr="00A52D75">
        <w:rPr>
          <w:rFonts w:ascii="Arial" w:hAnsi="Arial" w:cs="Arial"/>
        </w:rPr>
        <w:t xml:space="preserve"> a concessão de acesso novos </w:t>
      </w:r>
      <w:r>
        <w:rPr>
          <w:rFonts w:ascii="Arial" w:hAnsi="Arial" w:cs="Arial"/>
        </w:rPr>
        <w:t>empregados</w:t>
      </w:r>
      <w:r w:rsidRPr="00A52D75">
        <w:rPr>
          <w:rFonts w:ascii="Arial" w:hAnsi="Arial" w:cs="Arial"/>
        </w:rPr>
        <w:t xml:space="preserve"> ou </w:t>
      </w:r>
      <w:r>
        <w:rPr>
          <w:rFonts w:ascii="Arial" w:hAnsi="Arial" w:cs="Arial"/>
        </w:rPr>
        <w:t xml:space="preserve">empregados </w:t>
      </w:r>
      <w:r w:rsidRPr="00A52D75">
        <w:rPr>
          <w:rFonts w:ascii="Arial" w:hAnsi="Arial" w:cs="Arial"/>
        </w:rPr>
        <w:t>que necessitem de novos acessos conforme mudanças em suas atividades laborais;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 xml:space="preserve">Solicitar a </w:t>
      </w:r>
      <w:r>
        <w:rPr>
          <w:rFonts w:ascii="Arial" w:hAnsi="Arial" w:cs="Arial"/>
        </w:rPr>
        <w:t>equipe de tecnologia da informação</w:t>
      </w:r>
      <w:r w:rsidRPr="00A52D75">
        <w:rPr>
          <w:rFonts w:ascii="Arial" w:hAnsi="Arial" w:cs="Arial"/>
        </w:rPr>
        <w:t xml:space="preserve"> concessão de acesso a </w:t>
      </w:r>
      <w:r>
        <w:rPr>
          <w:rFonts w:ascii="Arial" w:hAnsi="Arial" w:cs="Arial"/>
        </w:rPr>
        <w:t>terceiros/</w:t>
      </w:r>
      <w:r w:rsidRPr="00A52D75">
        <w:rPr>
          <w:rFonts w:ascii="Arial" w:hAnsi="Arial" w:cs="Arial"/>
        </w:rPr>
        <w:t xml:space="preserve">prestadores de serviços contratados justificando a necessidade de acesso a </w:t>
      </w:r>
      <w:r>
        <w:rPr>
          <w:rFonts w:ascii="Arial" w:hAnsi="Arial" w:cs="Arial"/>
        </w:rPr>
        <w:t>ativos/</w:t>
      </w:r>
      <w:r w:rsidRPr="00A52D75">
        <w:rPr>
          <w:rFonts w:ascii="Arial" w:hAnsi="Arial" w:cs="Arial"/>
        </w:rPr>
        <w:t>sistemas de informação;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A52D75">
        <w:rPr>
          <w:rFonts w:ascii="Arial" w:hAnsi="Arial" w:cs="Arial"/>
        </w:rPr>
        <w:t xml:space="preserve">Informar a </w:t>
      </w:r>
      <w:r>
        <w:rPr>
          <w:rFonts w:ascii="Arial" w:hAnsi="Arial" w:cs="Arial"/>
        </w:rPr>
        <w:t>equipe de tecnologia da informação</w:t>
      </w:r>
      <w:r w:rsidRPr="00A52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quando ao encerramento do contrato com terceiros/</w:t>
      </w:r>
      <w:r w:rsidRPr="00A52D75">
        <w:rPr>
          <w:rFonts w:ascii="Arial" w:hAnsi="Arial" w:cs="Arial"/>
        </w:rPr>
        <w:t xml:space="preserve">prestadores de serviços contratados que tenham a </w:t>
      </w:r>
      <w:r>
        <w:rPr>
          <w:rFonts w:ascii="Arial" w:hAnsi="Arial" w:cs="Arial"/>
        </w:rPr>
        <w:t>ativos/</w:t>
      </w:r>
      <w:r w:rsidRPr="00A52D75">
        <w:rPr>
          <w:rFonts w:ascii="Arial" w:hAnsi="Arial" w:cs="Arial"/>
        </w:rPr>
        <w:t>sistemas de informação</w:t>
      </w:r>
      <w:r>
        <w:rPr>
          <w:rFonts w:ascii="Arial" w:hAnsi="Arial" w:cs="Arial"/>
        </w:rPr>
        <w:t>.</w:t>
      </w:r>
    </w:p>
    <w:p w:rsidR="00A52D75" w:rsidRDefault="00A52D75" w:rsidP="00A52D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A52D75" w:rsidRDefault="00A52D75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A52D75" w:rsidRPr="009E5079" w:rsidRDefault="00A52D75" w:rsidP="00A52D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GERENCIA DE TECNOLOGIA DA INFORMAÇÃO</w:t>
      </w:r>
    </w:p>
    <w:p w:rsidR="00A52D75" w:rsidRPr="009E5079" w:rsidRDefault="00A52D75" w:rsidP="00A52D75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gerencia de tecnologia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A52D75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A52D75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Receber e analisar solicitações para criação de contas de acesso ou fornecimento de privilégios para usuários de empregados, terceiros/prestadores de serviços</w:t>
      </w:r>
      <w:r w:rsidRPr="00A52D75">
        <w:rPr>
          <w:rFonts w:ascii="Arial" w:hAnsi="Arial" w:cs="Arial"/>
        </w:rPr>
        <w:t>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A52D75" w:rsidRDefault="002725AC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Conceder, quando autorizado, o acesso aos usuários de empregados, terceiros/prestadores de serviço, conforme indicado pelos gestores da informação</w:t>
      </w:r>
      <w:r w:rsidR="00A52D75" w:rsidRPr="00A52D75">
        <w:rPr>
          <w:rFonts w:ascii="Arial" w:hAnsi="Arial" w:cs="Arial"/>
        </w:rPr>
        <w:t>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2725AC" w:rsidRPr="00A52D75" w:rsidRDefault="002725AC" w:rsidP="002725AC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Revogar, quando solicitado, o acesso dos usuários de empregados, terceiros/prestadores de serviço, conforme indicado pelos gestores da informação</w:t>
      </w:r>
      <w:r w:rsidRPr="00A52D75">
        <w:rPr>
          <w:rFonts w:ascii="Arial" w:hAnsi="Arial" w:cs="Arial"/>
        </w:rPr>
        <w:t>;</w:t>
      </w:r>
    </w:p>
    <w:p w:rsidR="00A52D75" w:rsidRPr="000130D4" w:rsidRDefault="00A52D75" w:rsidP="002725AC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52D75" w:rsidRPr="002725AC" w:rsidRDefault="002725AC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2725AC">
        <w:rPr>
          <w:rFonts w:ascii="Arial" w:hAnsi="Arial" w:cs="Arial"/>
        </w:rPr>
        <w:t>Apoiar a revisão periódica da validade de credenciais de acesso a ativos/sistemas de informação dos usuários de empregados, terceiros/prestadores de serviço fornecendo informações sobre os privilégios atualmente efetivados em ativos/sistemas de informação</w:t>
      </w:r>
      <w:r>
        <w:rPr>
          <w:rFonts w:ascii="Arial" w:hAnsi="Arial" w:cs="Arial"/>
        </w:rPr>
        <w:t>.</w:t>
      </w:r>
    </w:p>
    <w:p w:rsidR="002E2847" w:rsidRPr="009E5079" w:rsidRDefault="002E2847" w:rsidP="000130D4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2725AC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3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0130D4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68599F">
        <w:rPr>
          <w:rFonts w:ascii="Arial" w:eastAsia="Times New Roman" w:hAnsi="Arial" w:cs="Arial"/>
          <w:lang w:eastAsia="pt-BR"/>
        </w:rPr>
        <w:t>5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0130D4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6D109BD" wp14:editId="3C6F55DA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63D5CE5" wp14:editId="4B2188B8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0130D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10" w:rsidRDefault="00400C10" w:rsidP="00EF748B">
      <w:pPr>
        <w:spacing w:after="0" w:line="240" w:lineRule="auto"/>
      </w:pPr>
      <w:r>
        <w:separator/>
      </w:r>
    </w:p>
  </w:endnote>
  <w:endnote w:type="continuationSeparator" w:id="0">
    <w:p w:rsidR="00400C10" w:rsidRDefault="00400C10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7FF" w:rsidRDefault="00B567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B340FC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B340FC">
            <w:rPr>
              <w:rFonts w:ascii="Arial" w:hAnsi="Arial" w:cs="Arial"/>
              <w:sz w:val="16"/>
              <w:szCs w:val="16"/>
            </w:rPr>
            <w:t xml:space="preserve">Norma de gestão de identidade e controle de </w:t>
          </w:r>
          <w:proofErr w:type="gramStart"/>
          <w:r w:rsidR="00B340FC">
            <w:rPr>
              <w:rFonts w:ascii="Arial" w:hAnsi="Arial" w:cs="Arial"/>
              <w:sz w:val="16"/>
              <w:szCs w:val="16"/>
            </w:rPr>
            <w:t xml:space="preserve">acesso </w:t>
          </w:r>
          <w:r w:rsidRPr="00EF748B">
            <w:rPr>
              <w:rFonts w:ascii="Arial" w:hAnsi="Arial" w:cs="Arial"/>
              <w:sz w:val="16"/>
              <w:szCs w:val="16"/>
            </w:rPr>
            <w:t xml:space="preserve"> –</w:t>
          </w:r>
          <w:proofErr w:type="gramEnd"/>
          <w:r w:rsidRPr="00EF748B">
            <w:rPr>
              <w:rFonts w:ascii="Arial" w:hAnsi="Arial" w:cs="Arial"/>
              <w:sz w:val="16"/>
              <w:szCs w:val="16"/>
            </w:rPr>
            <w:t xml:space="preserve">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B567FF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7FF" w:rsidRDefault="00B567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10" w:rsidRDefault="00400C10" w:rsidP="00EF748B">
      <w:pPr>
        <w:spacing w:after="0" w:line="240" w:lineRule="auto"/>
      </w:pPr>
      <w:r>
        <w:separator/>
      </w:r>
    </w:p>
  </w:footnote>
  <w:footnote w:type="continuationSeparator" w:id="0">
    <w:p w:rsidR="00400C10" w:rsidRDefault="00400C10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7FF" w:rsidRDefault="00B567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7ABE901A" wp14:editId="7BAB3BB7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EF748B" w:rsidRDefault="00D76A4F" w:rsidP="00E865C5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 w:rsidRPr="00D76A4F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Gestão de identidade e controle de acesso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E865C5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5</w:t>
          </w: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</w:t>
          </w:r>
          <w:r w:rsidR="00B567FF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bookmarkStart w:id="0" w:name="_GoBack"/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D76A4F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3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D76A4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D76A4F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3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  <w:bookmarkEnd w:id="0"/>
  </w:tbl>
  <w:p w:rsidR="00DB3AB0" w:rsidRDefault="00DB3AB0" w:rsidP="009E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7FF" w:rsidRDefault="00B567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05BEC"/>
    <w:rsid w:val="000130D4"/>
    <w:rsid w:val="0009195D"/>
    <w:rsid w:val="00151204"/>
    <w:rsid w:val="0015266A"/>
    <w:rsid w:val="00196A81"/>
    <w:rsid w:val="001D2D6F"/>
    <w:rsid w:val="001F2670"/>
    <w:rsid w:val="002725AC"/>
    <w:rsid w:val="002C0256"/>
    <w:rsid w:val="002C71BD"/>
    <w:rsid w:val="002E2847"/>
    <w:rsid w:val="00376DE9"/>
    <w:rsid w:val="003B1B75"/>
    <w:rsid w:val="003F6375"/>
    <w:rsid w:val="00400C10"/>
    <w:rsid w:val="0042797A"/>
    <w:rsid w:val="004E4F88"/>
    <w:rsid w:val="00522519"/>
    <w:rsid w:val="00666DA1"/>
    <w:rsid w:val="0068599F"/>
    <w:rsid w:val="00687F99"/>
    <w:rsid w:val="006B130B"/>
    <w:rsid w:val="006D0501"/>
    <w:rsid w:val="006D2D91"/>
    <w:rsid w:val="007006F9"/>
    <w:rsid w:val="007B144C"/>
    <w:rsid w:val="007B6939"/>
    <w:rsid w:val="007D461D"/>
    <w:rsid w:val="00917259"/>
    <w:rsid w:val="009A133D"/>
    <w:rsid w:val="009E5079"/>
    <w:rsid w:val="00A52D75"/>
    <w:rsid w:val="00A760E1"/>
    <w:rsid w:val="00A917FA"/>
    <w:rsid w:val="00AB0B4C"/>
    <w:rsid w:val="00AF1254"/>
    <w:rsid w:val="00B0713F"/>
    <w:rsid w:val="00B340FC"/>
    <w:rsid w:val="00B40164"/>
    <w:rsid w:val="00B54511"/>
    <w:rsid w:val="00B567FF"/>
    <w:rsid w:val="00B66CA6"/>
    <w:rsid w:val="00C006A6"/>
    <w:rsid w:val="00C3165A"/>
    <w:rsid w:val="00C81A80"/>
    <w:rsid w:val="00C91276"/>
    <w:rsid w:val="00CA5A7A"/>
    <w:rsid w:val="00CC1B7E"/>
    <w:rsid w:val="00CF6931"/>
    <w:rsid w:val="00D76A4F"/>
    <w:rsid w:val="00D96E1F"/>
    <w:rsid w:val="00DB3AB0"/>
    <w:rsid w:val="00E62BED"/>
    <w:rsid w:val="00E637B2"/>
    <w:rsid w:val="00E865C5"/>
    <w:rsid w:val="00EB2E4C"/>
    <w:rsid w:val="00EF748B"/>
    <w:rsid w:val="00F05E98"/>
    <w:rsid w:val="00F52B9F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F7B78"/>
  <w15:docId w15:val="{EED6565E-6DAC-4A9F-9F7B-1CDC3919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74820-DEFC-4A72-93C6-94472099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1412</Words>
  <Characters>7628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2018-01-24T13:11:00Z</dcterms:created>
  <dcterms:modified xsi:type="dcterms:W3CDTF">2018-01-24T13:11:00Z</dcterms:modified>
</cp:coreProperties>
</file>