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DC" w:rsidRPr="009C265C" w:rsidRDefault="00384E0B">
      <w:pPr>
        <w:rPr>
          <w:b/>
          <w:sz w:val="36"/>
          <w:szCs w:val="28"/>
        </w:rPr>
      </w:pPr>
      <w:r w:rsidRPr="009C265C">
        <w:rPr>
          <w:b/>
          <w:sz w:val="36"/>
          <w:szCs w:val="28"/>
        </w:rPr>
        <w:t xml:space="preserve">Создание экспертной системы взлома </w:t>
      </w:r>
      <w:proofErr w:type="spellStart"/>
      <w:r w:rsidR="00D11C5A">
        <w:rPr>
          <w:b/>
          <w:sz w:val="36"/>
          <w:szCs w:val="28"/>
        </w:rPr>
        <w:t>полиалфавитного</w:t>
      </w:r>
      <w:proofErr w:type="spellEnd"/>
      <w:r w:rsidRPr="009C265C">
        <w:rPr>
          <w:b/>
          <w:sz w:val="36"/>
          <w:szCs w:val="28"/>
        </w:rPr>
        <w:t xml:space="preserve"> шифра (на примере шифра </w:t>
      </w:r>
      <w:proofErr w:type="spellStart"/>
      <w:r w:rsidRPr="009C265C">
        <w:rPr>
          <w:b/>
          <w:sz w:val="36"/>
          <w:szCs w:val="28"/>
        </w:rPr>
        <w:t>Виженера</w:t>
      </w:r>
      <w:proofErr w:type="spellEnd"/>
      <w:r w:rsidRPr="009C265C">
        <w:rPr>
          <w:b/>
          <w:sz w:val="36"/>
          <w:szCs w:val="28"/>
        </w:rPr>
        <w:t>) с использованием частотного анализа</w:t>
      </w:r>
      <w:r w:rsidR="00D11C5A">
        <w:rPr>
          <w:b/>
          <w:sz w:val="36"/>
          <w:szCs w:val="28"/>
        </w:rPr>
        <w:t>, метода распределения вероятностей</w:t>
      </w:r>
      <w:bookmarkStart w:id="0" w:name="_GoBack"/>
      <w:bookmarkEnd w:id="0"/>
      <w:r w:rsidRPr="009C265C">
        <w:rPr>
          <w:b/>
          <w:sz w:val="36"/>
          <w:szCs w:val="28"/>
        </w:rPr>
        <w:t>.</w:t>
      </w:r>
    </w:p>
    <w:p w:rsidR="00384E0B" w:rsidRPr="009C265C" w:rsidRDefault="00384E0B">
      <w:pPr>
        <w:rPr>
          <w:b/>
          <w:sz w:val="32"/>
          <w:szCs w:val="28"/>
        </w:rPr>
      </w:pPr>
      <w:r w:rsidRPr="009C265C">
        <w:rPr>
          <w:b/>
          <w:sz w:val="32"/>
          <w:szCs w:val="28"/>
        </w:rPr>
        <w:t>Этап 1. Естественное описание алгоритма</w:t>
      </w:r>
    </w:p>
    <w:p w:rsidR="00384E0B" w:rsidRPr="009C265C" w:rsidRDefault="00384E0B">
      <w:pPr>
        <w:rPr>
          <w:i/>
          <w:sz w:val="28"/>
          <w:szCs w:val="28"/>
          <w:highlight w:val="yellow"/>
        </w:rPr>
      </w:pPr>
      <w:r w:rsidRPr="009C265C">
        <w:rPr>
          <w:i/>
          <w:sz w:val="28"/>
          <w:szCs w:val="28"/>
          <w:highlight w:val="yellow"/>
        </w:rPr>
        <w:t xml:space="preserve">Описание Шифра </w:t>
      </w:r>
      <w:proofErr w:type="spellStart"/>
      <w:r w:rsidRPr="009C265C">
        <w:rPr>
          <w:i/>
          <w:sz w:val="28"/>
          <w:szCs w:val="28"/>
          <w:highlight w:val="yellow"/>
        </w:rPr>
        <w:t>Виженера</w:t>
      </w:r>
      <w:proofErr w:type="spellEnd"/>
    </w:p>
    <w:p w:rsidR="00384E0B" w:rsidRPr="00B676C9" w:rsidRDefault="00384E0B">
      <w:pPr>
        <w:rPr>
          <w:i/>
          <w:sz w:val="28"/>
          <w:szCs w:val="28"/>
        </w:rPr>
      </w:pPr>
      <w:r w:rsidRPr="00B676C9">
        <w:rPr>
          <w:i/>
          <w:sz w:val="28"/>
          <w:szCs w:val="28"/>
          <w:highlight w:val="yellow"/>
        </w:rPr>
        <w:t>&lt;…&gt;</w:t>
      </w:r>
    </w:p>
    <w:p w:rsidR="00384E0B" w:rsidRPr="009C265C" w:rsidRDefault="00384E0B">
      <w:pPr>
        <w:rPr>
          <w:b/>
          <w:sz w:val="28"/>
          <w:szCs w:val="28"/>
        </w:rPr>
      </w:pPr>
      <w:r w:rsidRPr="009C265C">
        <w:rPr>
          <w:b/>
          <w:sz w:val="28"/>
          <w:szCs w:val="28"/>
        </w:rPr>
        <w:t>Состав алгоритма поиска ключа для взлома:</w:t>
      </w:r>
    </w:p>
    <w:p w:rsidR="00384E0B" w:rsidRDefault="00384E0B" w:rsidP="00384E0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Поиск длинны ключа</w:t>
      </w:r>
      <w:r>
        <w:rPr>
          <w:sz w:val="28"/>
          <w:szCs w:val="28"/>
          <w:lang w:val="en-US"/>
        </w:rPr>
        <w:t>;</w:t>
      </w:r>
    </w:p>
    <w:p w:rsidR="00384E0B" w:rsidRDefault="00384E0B" w:rsidP="00384E0B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Поиск длинны методом индекса совпадений (У.</w:t>
      </w:r>
      <w:r w:rsidR="009C265C">
        <w:rPr>
          <w:sz w:val="28"/>
          <w:szCs w:val="28"/>
        </w:rPr>
        <w:t xml:space="preserve"> </w:t>
      </w:r>
      <w:r>
        <w:rPr>
          <w:sz w:val="28"/>
          <w:szCs w:val="28"/>
        </w:rPr>
        <w:t>Фридман)</w:t>
      </w:r>
      <w:r w:rsidRPr="00384E0B">
        <w:rPr>
          <w:sz w:val="28"/>
          <w:szCs w:val="28"/>
        </w:rPr>
        <w:t>;</w:t>
      </w:r>
    </w:p>
    <w:p w:rsidR="00384E0B" w:rsidRPr="00384E0B" w:rsidRDefault="00384E0B" w:rsidP="00384E0B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Организация выборки возможных </w:t>
      </w:r>
      <w:r w:rsidR="009C265C">
        <w:rPr>
          <w:sz w:val="28"/>
          <w:szCs w:val="28"/>
        </w:rPr>
        <w:t>длин</w:t>
      </w:r>
      <w:r>
        <w:rPr>
          <w:sz w:val="28"/>
          <w:szCs w:val="28"/>
        </w:rPr>
        <w:t xml:space="preserve"> ключа</w:t>
      </w:r>
      <w:r w:rsidRPr="00384E0B">
        <w:rPr>
          <w:sz w:val="28"/>
          <w:szCs w:val="28"/>
        </w:rPr>
        <w:t>;</w:t>
      </w:r>
    </w:p>
    <w:p w:rsidR="00384E0B" w:rsidRDefault="00384E0B" w:rsidP="00384E0B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Опр</w:t>
      </w:r>
      <w:r w:rsidR="009C265C">
        <w:rPr>
          <w:sz w:val="28"/>
          <w:szCs w:val="28"/>
        </w:rPr>
        <w:t>еделение оптимальной длинны ключа</w:t>
      </w:r>
      <w:r w:rsidR="009C265C">
        <w:rPr>
          <w:sz w:val="28"/>
          <w:szCs w:val="28"/>
          <w:lang w:val="en-US"/>
        </w:rPr>
        <w:t>;</w:t>
      </w:r>
    </w:p>
    <w:p w:rsidR="00384E0B" w:rsidRPr="009C265C" w:rsidRDefault="00384E0B" w:rsidP="00384E0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Поиск ключевого слова</w:t>
      </w:r>
      <w:r w:rsidR="009C265C">
        <w:rPr>
          <w:sz w:val="28"/>
          <w:szCs w:val="28"/>
          <w:lang w:val="en-US"/>
        </w:rPr>
        <w:t>;</w:t>
      </w:r>
    </w:p>
    <w:p w:rsidR="009C265C" w:rsidRDefault="009C265C" w:rsidP="009C265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Определение вероятности различных сдвигов между группами методом частотного анализа</w:t>
      </w:r>
      <w:r w:rsidRPr="009C265C">
        <w:rPr>
          <w:sz w:val="28"/>
          <w:szCs w:val="28"/>
        </w:rPr>
        <w:t>;</w:t>
      </w:r>
    </w:p>
    <w:p w:rsidR="009C265C" w:rsidRPr="009C265C" w:rsidRDefault="009C265C" w:rsidP="009C265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Организация выборки найденных вероятностей в виде таблицы (где строки –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C265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тый</w:t>
      </w:r>
      <w:proofErr w:type="spellEnd"/>
      <w:r>
        <w:rPr>
          <w:sz w:val="28"/>
          <w:szCs w:val="28"/>
        </w:rPr>
        <w:t xml:space="preserve"> символа ключа, столбцы – символы алфавита)</w:t>
      </w:r>
      <w:r w:rsidRPr="009C265C">
        <w:rPr>
          <w:sz w:val="28"/>
          <w:szCs w:val="28"/>
        </w:rPr>
        <w:t>;</w:t>
      </w:r>
    </w:p>
    <w:p w:rsidR="009C265C" w:rsidRDefault="003F4F9C" w:rsidP="009C265C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Организация ГА</w:t>
      </w:r>
      <w:r>
        <w:rPr>
          <w:sz w:val="28"/>
          <w:szCs w:val="28"/>
          <w:lang w:val="en-US"/>
        </w:rPr>
        <w:t>;</w:t>
      </w:r>
    </w:p>
    <w:p w:rsidR="003F4F9C" w:rsidRDefault="003F4F9C" w:rsidP="003F4F9C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Сопоставление полученн</w:t>
      </w:r>
      <w:r w:rsidR="008C153D">
        <w:rPr>
          <w:sz w:val="28"/>
          <w:szCs w:val="28"/>
        </w:rPr>
        <w:t>ых таблиц</w:t>
      </w:r>
      <w:r>
        <w:rPr>
          <w:sz w:val="28"/>
          <w:szCs w:val="28"/>
        </w:rPr>
        <w:t xml:space="preserve"> распределения вероятностей</w:t>
      </w:r>
      <w:r w:rsidR="008C153D">
        <w:rPr>
          <w:sz w:val="28"/>
          <w:szCs w:val="28"/>
        </w:rPr>
        <w:t xml:space="preserve"> между собой</w:t>
      </w:r>
      <w:r>
        <w:rPr>
          <w:sz w:val="28"/>
          <w:szCs w:val="28"/>
        </w:rPr>
        <w:t xml:space="preserve"> (для выбранного языка, в данном случае Русский)</w:t>
      </w:r>
      <w:r w:rsidRPr="003F4F9C">
        <w:rPr>
          <w:sz w:val="28"/>
          <w:szCs w:val="28"/>
        </w:rPr>
        <w:t>;</w:t>
      </w:r>
    </w:p>
    <w:p w:rsidR="003F4F9C" w:rsidRDefault="003F4F9C" w:rsidP="004A4011">
      <w:pPr>
        <w:pStyle w:val="a3"/>
        <w:numPr>
          <w:ilvl w:val="2"/>
          <w:numId w:val="2"/>
        </w:numPr>
        <w:rPr>
          <w:sz w:val="28"/>
          <w:szCs w:val="28"/>
        </w:rPr>
      </w:pPr>
      <w:r w:rsidRPr="003F4F9C">
        <w:rPr>
          <w:sz w:val="28"/>
          <w:szCs w:val="28"/>
        </w:rPr>
        <w:t>Пол</w:t>
      </w:r>
      <w:r>
        <w:rPr>
          <w:sz w:val="28"/>
          <w:szCs w:val="28"/>
        </w:rPr>
        <w:t>учение ключа на основе сопоставления вероятностей</w:t>
      </w:r>
      <w:r w:rsidRPr="003F4F9C">
        <w:rPr>
          <w:sz w:val="28"/>
          <w:szCs w:val="28"/>
        </w:rPr>
        <w:t>;</w:t>
      </w:r>
    </w:p>
    <w:p w:rsidR="003F4F9C" w:rsidRDefault="003F4F9C" w:rsidP="004A4011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Пробная дешифрация</w:t>
      </w:r>
      <w:r>
        <w:rPr>
          <w:sz w:val="28"/>
          <w:szCs w:val="28"/>
          <w:lang w:val="en-US"/>
        </w:rPr>
        <w:t>;</w:t>
      </w:r>
    </w:p>
    <w:p w:rsidR="003F4F9C" w:rsidRDefault="003F4F9C" w:rsidP="004A4011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Анализ текста</w:t>
      </w:r>
      <w:r>
        <w:rPr>
          <w:sz w:val="28"/>
          <w:szCs w:val="28"/>
          <w:lang w:val="en-US"/>
        </w:rPr>
        <w:t>;</w:t>
      </w:r>
    </w:p>
    <w:p w:rsidR="003F4F9C" w:rsidRDefault="003F4F9C" w:rsidP="004A4011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 случае неудачи модификация ключа</w:t>
      </w:r>
      <w:r w:rsidRPr="003F4F9C">
        <w:rPr>
          <w:sz w:val="28"/>
          <w:szCs w:val="28"/>
        </w:rPr>
        <w:t>;</w:t>
      </w:r>
    </w:p>
    <w:p w:rsidR="003F4F9C" w:rsidRPr="003F4F9C" w:rsidRDefault="003F4F9C" w:rsidP="004A4011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Переход к пункту </w:t>
      </w:r>
      <w:r w:rsidRPr="008C153D">
        <w:rPr>
          <w:i/>
          <w:sz w:val="28"/>
          <w:szCs w:val="28"/>
          <w:u w:val="single"/>
        </w:rPr>
        <w:t>2.</w:t>
      </w:r>
      <w:proofErr w:type="spellStart"/>
      <w:r w:rsidRPr="008C153D">
        <w:rPr>
          <w:i/>
          <w:sz w:val="28"/>
          <w:szCs w:val="28"/>
          <w:u w:val="single"/>
          <w:lang w:val="en-US"/>
        </w:rPr>
        <w:t>c.iii</w:t>
      </w:r>
      <w:proofErr w:type="spellEnd"/>
    </w:p>
    <w:p w:rsidR="003F4F9C" w:rsidRDefault="003F4F9C" w:rsidP="004A4011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 полной неудаче алгоритма возврат к поиску определения оптимальной длины ключа</w:t>
      </w:r>
      <w:r w:rsidR="008C153D">
        <w:rPr>
          <w:sz w:val="28"/>
          <w:szCs w:val="28"/>
        </w:rPr>
        <w:t xml:space="preserve"> </w:t>
      </w:r>
      <w:r w:rsidR="008C153D" w:rsidRPr="008C153D">
        <w:rPr>
          <w:i/>
          <w:sz w:val="28"/>
          <w:szCs w:val="28"/>
          <w:u w:val="single"/>
        </w:rPr>
        <w:t>1.</w:t>
      </w:r>
      <w:r w:rsidR="008C153D" w:rsidRPr="008C153D">
        <w:rPr>
          <w:i/>
          <w:sz w:val="28"/>
          <w:szCs w:val="28"/>
          <w:u w:val="single"/>
          <w:lang w:val="en-US"/>
        </w:rPr>
        <w:t>c</w:t>
      </w:r>
      <w:r w:rsidRPr="003F4F9C">
        <w:rPr>
          <w:sz w:val="28"/>
          <w:szCs w:val="28"/>
        </w:rPr>
        <w:t>.</w:t>
      </w:r>
    </w:p>
    <w:p w:rsidR="003F4F9C" w:rsidRDefault="003F4F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4F9C" w:rsidRPr="00D37350" w:rsidRDefault="003F4F9C" w:rsidP="003F4F9C">
      <w:pPr>
        <w:rPr>
          <w:b/>
          <w:sz w:val="32"/>
          <w:szCs w:val="28"/>
        </w:rPr>
      </w:pPr>
      <w:r w:rsidRPr="00D37350">
        <w:rPr>
          <w:b/>
          <w:sz w:val="32"/>
          <w:szCs w:val="28"/>
        </w:rPr>
        <w:lastRenderedPageBreak/>
        <w:t>Этап 2.</w:t>
      </w:r>
      <w:r w:rsidR="008C153D" w:rsidRPr="00B676C9">
        <w:rPr>
          <w:b/>
          <w:sz w:val="32"/>
          <w:szCs w:val="28"/>
        </w:rPr>
        <w:t xml:space="preserve"> </w:t>
      </w:r>
      <w:r w:rsidR="008C153D">
        <w:rPr>
          <w:b/>
          <w:sz w:val="32"/>
          <w:szCs w:val="28"/>
        </w:rPr>
        <w:t xml:space="preserve">Описание </w:t>
      </w:r>
      <w:r w:rsidRPr="00D37350">
        <w:rPr>
          <w:b/>
          <w:sz w:val="32"/>
          <w:szCs w:val="28"/>
        </w:rPr>
        <w:t>алгоритма</w:t>
      </w:r>
      <w:r w:rsidR="008C153D">
        <w:rPr>
          <w:b/>
          <w:sz w:val="32"/>
          <w:szCs w:val="28"/>
        </w:rPr>
        <w:t xml:space="preserve"> дешифровки</w:t>
      </w:r>
      <w:r w:rsidRPr="00D37350">
        <w:rPr>
          <w:b/>
          <w:sz w:val="32"/>
          <w:szCs w:val="28"/>
        </w:rPr>
        <w:t>.</w:t>
      </w:r>
    </w:p>
    <w:p w:rsidR="00D37350" w:rsidRPr="00D37350" w:rsidRDefault="00D37350" w:rsidP="003F4F9C">
      <w:pPr>
        <w:rPr>
          <w:b/>
          <w:sz w:val="28"/>
          <w:szCs w:val="28"/>
        </w:rPr>
      </w:pPr>
      <w:r w:rsidRPr="00D37350">
        <w:rPr>
          <w:b/>
          <w:sz w:val="28"/>
          <w:szCs w:val="28"/>
        </w:rPr>
        <w:t>Поиск длинны ключа</w:t>
      </w:r>
    </w:p>
    <w:p w:rsidR="003F4F9C" w:rsidRDefault="00D37350" w:rsidP="003F4F9C">
      <w:pPr>
        <w:rPr>
          <w:sz w:val="28"/>
          <w:szCs w:val="28"/>
        </w:rPr>
      </w:pPr>
      <w:r w:rsidRPr="00D37350">
        <w:rPr>
          <w:sz w:val="28"/>
          <w:szCs w:val="28"/>
        </w:rPr>
        <w:t>Этот метод был предложен Уильямом Ф</w:t>
      </w:r>
      <w:r>
        <w:rPr>
          <w:sz w:val="28"/>
          <w:szCs w:val="28"/>
        </w:rPr>
        <w:t xml:space="preserve">ридманом в 1922 году для взлома </w:t>
      </w:r>
      <w:r w:rsidRPr="00D37350">
        <w:rPr>
          <w:sz w:val="28"/>
          <w:szCs w:val="28"/>
        </w:rPr>
        <w:t xml:space="preserve">шифра </w:t>
      </w:r>
      <w:proofErr w:type="spellStart"/>
      <w:r w:rsidRPr="00D37350">
        <w:rPr>
          <w:sz w:val="28"/>
          <w:szCs w:val="28"/>
        </w:rPr>
        <w:t>Виженера</w:t>
      </w:r>
      <w:proofErr w:type="spellEnd"/>
      <w:r w:rsidRPr="00D37350">
        <w:rPr>
          <w:sz w:val="28"/>
          <w:szCs w:val="28"/>
        </w:rPr>
        <w:t>. Метод основан на том факте, что вероятность совпадения двух случайных букв в некотором достаточно длинном тексте (индекс совпадений) — это постоянная величина. Таким образом, если разбить текст на L групп символов, каждая из которых зашифрована шифром простой замены (напомню, это и означает, что L — длина ключевого слова), то индексы совпадений для каждой из групп будут довольно близки к теоретическому значению этой величины; для всех других разбиений индексы совпадений бу</w:t>
      </w:r>
      <w:r w:rsidR="0096520F">
        <w:rPr>
          <w:sz w:val="28"/>
          <w:szCs w:val="28"/>
        </w:rPr>
        <w:t>дут гораздо ниже.</w:t>
      </w:r>
    </w:p>
    <w:p w:rsidR="0096520F" w:rsidRPr="0096520F" w:rsidRDefault="0096520F" w:rsidP="003F4F9C">
      <w:pPr>
        <w:rPr>
          <w:sz w:val="28"/>
          <w:szCs w:val="28"/>
        </w:rPr>
      </w:pPr>
      <w:r w:rsidRPr="0096520F">
        <w:rPr>
          <w:sz w:val="28"/>
          <w:szCs w:val="28"/>
        </w:rPr>
        <w:t xml:space="preserve">Рассмотрим текст, написанный на некотором языке. Алфавит данного языка будем полагать состоящим из </w:t>
      </w:r>
      <w:r w:rsidRPr="0096520F">
        <w:rPr>
          <w:b/>
          <w:sz w:val="28"/>
          <w:szCs w:val="28"/>
        </w:rPr>
        <w:t>m</w:t>
      </w:r>
      <w:r w:rsidRPr="0096520F">
        <w:rPr>
          <w:sz w:val="28"/>
          <w:szCs w:val="28"/>
        </w:rPr>
        <w:t xml:space="preserve"> символов. Рассмотрим достаточно длинную строку </w:t>
      </w:r>
      <w:r w:rsidRPr="0096520F">
        <w:rPr>
          <w:b/>
          <w:sz w:val="28"/>
          <w:szCs w:val="28"/>
          <w:lang w:val="en-US"/>
        </w:rPr>
        <w:t>x</w:t>
      </w:r>
      <w:r w:rsidRPr="0096520F">
        <w:rPr>
          <w:sz w:val="28"/>
          <w:szCs w:val="28"/>
        </w:rPr>
        <w:t xml:space="preserve"> из </w:t>
      </w:r>
      <w:r w:rsidRPr="0096520F">
        <w:rPr>
          <w:b/>
          <w:sz w:val="28"/>
          <w:szCs w:val="28"/>
          <w:lang w:val="en-US"/>
        </w:rPr>
        <w:t>n</w:t>
      </w:r>
      <w:r w:rsidRPr="0096520F">
        <w:rPr>
          <w:sz w:val="28"/>
          <w:szCs w:val="28"/>
        </w:rPr>
        <w:t xml:space="preserve"> символов. Индексом совпадения называют вероятность совпадения двух произвольных символов в строке. Если </w:t>
      </w:r>
      <w:r w:rsidRPr="009277D5">
        <w:rPr>
          <w:b/>
          <w:sz w:val="28"/>
          <w:szCs w:val="28"/>
          <w:lang w:val="en-US"/>
        </w:rPr>
        <w:t>f</w:t>
      </w:r>
      <w:r w:rsidRPr="009277D5">
        <w:rPr>
          <w:b/>
          <w:sz w:val="28"/>
          <w:szCs w:val="28"/>
          <w:vertAlign w:val="subscript"/>
          <w:lang w:val="en-US"/>
        </w:rPr>
        <w:t>i</w:t>
      </w:r>
      <w:r w:rsidRPr="009277D5">
        <w:rPr>
          <w:b/>
          <w:sz w:val="28"/>
          <w:szCs w:val="28"/>
          <w:vertAlign w:val="subscript"/>
        </w:rPr>
        <w:t xml:space="preserve"> </w:t>
      </w:r>
      <w:r w:rsidRPr="0096520F">
        <w:rPr>
          <w:sz w:val="28"/>
          <w:szCs w:val="28"/>
        </w:rPr>
        <w:t xml:space="preserve">— количество </w:t>
      </w:r>
      <w:r w:rsidRPr="009277D5">
        <w:rPr>
          <w:b/>
          <w:sz w:val="28"/>
          <w:szCs w:val="28"/>
        </w:rPr>
        <w:t>i</w:t>
      </w:r>
      <w:r w:rsidRPr="0096520F">
        <w:rPr>
          <w:sz w:val="28"/>
          <w:szCs w:val="28"/>
        </w:rPr>
        <w:t>-</w:t>
      </w:r>
      <w:proofErr w:type="spellStart"/>
      <w:r w:rsidRPr="0096520F">
        <w:rPr>
          <w:sz w:val="28"/>
          <w:szCs w:val="28"/>
        </w:rPr>
        <w:t>го</w:t>
      </w:r>
      <w:proofErr w:type="spellEnd"/>
      <w:r w:rsidRPr="0096520F">
        <w:rPr>
          <w:sz w:val="28"/>
          <w:szCs w:val="28"/>
        </w:rPr>
        <w:t xml:space="preserve"> символа алфавита в строке </w:t>
      </w:r>
      <w:r w:rsidR="009277D5" w:rsidRPr="009277D5">
        <w:rPr>
          <w:b/>
          <w:sz w:val="28"/>
          <w:szCs w:val="28"/>
          <w:lang w:val="en-US"/>
        </w:rPr>
        <w:t>x</w:t>
      </w:r>
      <w:r w:rsidRPr="0096520F">
        <w:rPr>
          <w:sz w:val="28"/>
          <w:szCs w:val="28"/>
        </w:rPr>
        <w:t>, то индекс совпадения вычисляется по формуле:</w:t>
      </w:r>
    </w:p>
    <w:p w:rsidR="0096520F" w:rsidRPr="0096520F" w:rsidRDefault="0096520F" w:rsidP="003F4F9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n(n-1)</m:t>
                  </m:r>
                </m:den>
              </m:f>
            </m:e>
          </m:nary>
        </m:oMath>
      </m:oMathPara>
    </w:p>
    <w:p w:rsidR="009277D5" w:rsidRPr="009277D5" w:rsidRDefault="009277D5" w:rsidP="009277D5">
      <w:pPr>
        <w:rPr>
          <w:sz w:val="28"/>
          <w:szCs w:val="28"/>
        </w:rPr>
      </w:pPr>
      <w:r w:rsidRPr="009277D5">
        <w:rPr>
          <w:sz w:val="28"/>
          <w:szCs w:val="28"/>
        </w:rPr>
        <w:t xml:space="preserve">Допустим, строка </w:t>
      </w:r>
      <w:r w:rsidRPr="009277D5">
        <w:rPr>
          <w:b/>
          <w:sz w:val="28"/>
          <w:szCs w:val="28"/>
          <w:lang w:val="en-US"/>
        </w:rPr>
        <w:t>x</w:t>
      </w:r>
      <w:r w:rsidRPr="009277D5">
        <w:rPr>
          <w:sz w:val="28"/>
          <w:szCs w:val="28"/>
        </w:rPr>
        <w:t xml:space="preserve"> является открытым текстом либо получена из него простой перестановкой. В этом случае индекс совпадений удобно выразить через вероятности появления </w:t>
      </w:r>
      <w:proofErr w:type="spellStart"/>
      <w:r w:rsidRPr="009277D5">
        <w:rPr>
          <w:b/>
          <w:sz w:val="28"/>
          <w:szCs w:val="28"/>
          <w:lang w:val="en-US"/>
        </w:rPr>
        <w:t>i</w:t>
      </w:r>
      <w:proofErr w:type="spellEnd"/>
      <w:r w:rsidRPr="009277D5">
        <w:rPr>
          <w:sz w:val="28"/>
          <w:szCs w:val="28"/>
        </w:rPr>
        <w:t xml:space="preserve">-го символа. Обозначим их </w:t>
      </w:r>
      <w:r w:rsidRPr="009277D5">
        <w:rPr>
          <w:b/>
          <w:sz w:val="28"/>
          <w:szCs w:val="28"/>
          <w:lang w:val="en-US"/>
        </w:rPr>
        <w:t>p</w:t>
      </w:r>
      <w:r w:rsidRPr="009277D5">
        <w:rPr>
          <w:b/>
          <w:sz w:val="28"/>
          <w:szCs w:val="28"/>
          <w:vertAlign w:val="subscript"/>
          <w:lang w:val="en-US"/>
        </w:rPr>
        <w:t>i</w:t>
      </w:r>
      <w:r w:rsidRPr="009277D5">
        <w:rPr>
          <w:sz w:val="28"/>
          <w:szCs w:val="28"/>
        </w:rPr>
        <w:t>. Тогда получим следующую формулу:</w:t>
      </w:r>
    </w:p>
    <w:p w:rsidR="009277D5" w:rsidRPr="0096520F" w:rsidRDefault="009277D5" w:rsidP="009277D5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277D5" w:rsidRPr="009277D5" w:rsidRDefault="009277D5" w:rsidP="009277D5">
      <w:pPr>
        <w:rPr>
          <w:sz w:val="28"/>
          <w:szCs w:val="28"/>
        </w:rPr>
      </w:pPr>
    </w:p>
    <w:p w:rsidR="0096520F" w:rsidRDefault="009277D5" w:rsidP="009277D5">
      <w:pPr>
        <w:rPr>
          <w:sz w:val="28"/>
          <w:szCs w:val="28"/>
        </w:rPr>
      </w:pPr>
      <w:r w:rsidRPr="009277D5">
        <w:rPr>
          <w:sz w:val="28"/>
          <w:szCs w:val="28"/>
        </w:rPr>
        <w:t xml:space="preserve">Т.к. величины </w:t>
      </w:r>
      <w:r w:rsidRPr="009277D5">
        <w:rPr>
          <w:b/>
          <w:sz w:val="28"/>
          <w:szCs w:val="28"/>
          <w:lang w:val="en-US"/>
        </w:rPr>
        <w:t>p</w:t>
      </w:r>
      <w:r w:rsidRPr="009277D5">
        <w:rPr>
          <w:b/>
          <w:sz w:val="28"/>
          <w:szCs w:val="28"/>
          <w:vertAlign w:val="subscript"/>
          <w:lang w:val="en-US"/>
        </w:rPr>
        <w:t>i</w:t>
      </w:r>
      <w:r w:rsidRPr="009277D5">
        <w:rPr>
          <w:sz w:val="28"/>
          <w:szCs w:val="28"/>
        </w:rPr>
        <w:t xml:space="preserve"> имеют вполне определённые значения, то для открытого текста индекс совпадений не зависит от его содержания, а зависит только от языка, на котором написан текст. Более того, значения </w:t>
      </w:r>
      <w:r w:rsidRPr="009277D5">
        <w:rPr>
          <w:b/>
          <w:sz w:val="28"/>
          <w:szCs w:val="28"/>
          <w:lang w:val="en-US"/>
        </w:rPr>
        <w:t>p</w:t>
      </w:r>
      <w:r w:rsidRPr="009277D5">
        <w:rPr>
          <w:b/>
          <w:sz w:val="28"/>
          <w:szCs w:val="28"/>
          <w:vertAlign w:val="subscript"/>
          <w:lang w:val="en-US"/>
        </w:rPr>
        <w:t>i</w:t>
      </w:r>
      <w:r w:rsidRPr="009277D5">
        <w:rPr>
          <w:sz w:val="28"/>
          <w:szCs w:val="28"/>
        </w:rPr>
        <w:t xml:space="preserve"> исследованы и известны, что позволяет рассчитать значения индекса совпадений открытого текста для различных языков.</w:t>
      </w:r>
    </w:p>
    <w:p w:rsidR="009277D5" w:rsidRDefault="009277D5" w:rsidP="009277D5">
      <w:pPr>
        <w:rPr>
          <w:sz w:val="28"/>
          <w:szCs w:val="28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3828"/>
      </w:tblGrid>
      <w:tr w:rsidR="009277D5" w:rsidRPr="009277D5" w:rsidTr="009277D5">
        <w:trPr>
          <w:tblHeader/>
        </w:trPr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62A61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b/>
                <w:bCs/>
                <w:sz w:val="28"/>
                <w:szCs w:val="28"/>
              </w:rPr>
            </w:pPr>
            <w:r w:rsidRPr="009277D5">
              <w:rPr>
                <w:b/>
                <w:bCs/>
                <w:sz w:val="28"/>
                <w:szCs w:val="28"/>
              </w:rPr>
              <w:lastRenderedPageBreak/>
              <w:t>Язык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62A61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b/>
                <w:bCs/>
                <w:sz w:val="28"/>
                <w:szCs w:val="28"/>
              </w:rPr>
            </w:pPr>
            <w:r w:rsidRPr="009277D5">
              <w:rPr>
                <w:b/>
                <w:bCs/>
                <w:sz w:val="28"/>
                <w:szCs w:val="28"/>
              </w:rPr>
              <w:t>Индекс совпадений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5E27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b/>
                <w:sz w:val="28"/>
                <w:szCs w:val="28"/>
              </w:rPr>
            </w:pPr>
            <w:r w:rsidRPr="009277D5">
              <w:rPr>
                <w:b/>
                <w:sz w:val="28"/>
                <w:szCs w:val="28"/>
              </w:rPr>
              <w:t>русский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5E27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b/>
                <w:sz w:val="28"/>
                <w:szCs w:val="28"/>
              </w:rPr>
            </w:pPr>
            <w:r w:rsidRPr="009277D5">
              <w:rPr>
                <w:b/>
                <w:sz w:val="28"/>
                <w:szCs w:val="28"/>
              </w:rPr>
              <w:t>0.0553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английский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0.0644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 w:rsidRPr="009277D5">
              <w:rPr>
                <w:sz w:val="28"/>
                <w:szCs w:val="28"/>
              </w:rPr>
              <w:t>0.0667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итальянский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0.0738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испанский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0.0775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немецкий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0.0762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французский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0.0778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ведийский санскрит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0.021076696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пракрит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0.046635758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классический санскрит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0.045567736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хинди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0.041837864</w:t>
            </w:r>
          </w:p>
        </w:tc>
      </w:tr>
      <w:tr w:rsidR="009277D5" w:rsidRPr="009277D5" w:rsidTr="009277D5">
        <w:tc>
          <w:tcPr>
            <w:tcW w:w="339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урду</w:t>
            </w:r>
          </w:p>
        </w:tc>
        <w:tc>
          <w:tcPr>
            <w:tcW w:w="3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277D5" w:rsidRPr="009277D5" w:rsidRDefault="009277D5" w:rsidP="009277D5">
            <w:pPr>
              <w:rPr>
                <w:sz w:val="28"/>
                <w:szCs w:val="28"/>
              </w:rPr>
            </w:pPr>
            <w:r w:rsidRPr="009277D5">
              <w:rPr>
                <w:sz w:val="28"/>
                <w:szCs w:val="28"/>
              </w:rPr>
              <w:t>0.057535302</w:t>
            </w:r>
          </w:p>
        </w:tc>
      </w:tr>
    </w:tbl>
    <w:p w:rsidR="009277D5" w:rsidRDefault="009277D5" w:rsidP="009277D5">
      <w:pPr>
        <w:rPr>
          <w:sz w:val="28"/>
          <w:szCs w:val="28"/>
        </w:rPr>
      </w:pPr>
    </w:p>
    <w:p w:rsidR="00294026" w:rsidRDefault="00294026" w:rsidP="009277D5">
      <w:pPr>
        <w:rPr>
          <w:sz w:val="28"/>
          <w:szCs w:val="28"/>
        </w:rPr>
      </w:pPr>
      <w:r>
        <w:rPr>
          <w:sz w:val="28"/>
          <w:szCs w:val="28"/>
        </w:rPr>
        <w:t xml:space="preserve">Далее мы разбираем получившиеся </w:t>
      </w:r>
      <w:r w:rsidR="0020571F">
        <w:rPr>
          <w:sz w:val="28"/>
          <w:szCs w:val="28"/>
        </w:rPr>
        <w:t>вероятности и ищем оптимальную для выбранного языка.</w:t>
      </w:r>
    </w:p>
    <w:p w:rsidR="0020571F" w:rsidRDefault="0020571F" w:rsidP="009277D5">
      <w:pPr>
        <w:rPr>
          <w:b/>
          <w:sz w:val="28"/>
          <w:szCs w:val="28"/>
        </w:rPr>
      </w:pPr>
      <w:r w:rsidRPr="0020571F">
        <w:rPr>
          <w:b/>
          <w:sz w:val="28"/>
          <w:szCs w:val="28"/>
        </w:rPr>
        <w:t>Поиск ключевого слова</w:t>
      </w:r>
    </w:p>
    <w:p w:rsidR="0020571F" w:rsidRDefault="0020571F" w:rsidP="009277D5">
      <w:pPr>
        <w:rPr>
          <w:sz w:val="28"/>
          <w:szCs w:val="28"/>
        </w:rPr>
      </w:pPr>
      <w:r>
        <w:rPr>
          <w:sz w:val="28"/>
          <w:szCs w:val="28"/>
        </w:rPr>
        <w:t xml:space="preserve">Для получившейся длины ключа ищем вероятности для каждого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0571F">
        <w:rPr>
          <w:sz w:val="28"/>
          <w:szCs w:val="28"/>
        </w:rPr>
        <w:t>-</w:t>
      </w:r>
      <w:r>
        <w:rPr>
          <w:sz w:val="28"/>
          <w:szCs w:val="28"/>
        </w:rPr>
        <w:t>ого символа ключа и организуем массив данных, где будут указаны вероятности сдвигов каждого символа ключа к символам алфавита.</w:t>
      </w:r>
    </w:p>
    <w:p w:rsidR="0020571F" w:rsidRPr="006F7912" w:rsidRDefault="0020571F" w:rsidP="009277D5">
      <w:pPr>
        <w:rPr>
          <w:b/>
          <w:sz w:val="28"/>
          <w:szCs w:val="28"/>
        </w:rPr>
      </w:pPr>
      <w:r w:rsidRPr="006F7912">
        <w:rPr>
          <w:b/>
          <w:sz w:val="28"/>
          <w:szCs w:val="28"/>
        </w:rPr>
        <w:t xml:space="preserve">Сравниваем полученные результаты </w:t>
      </w:r>
      <w:r w:rsidR="006F7912" w:rsidRPr="006F7912">
        <w:rPr>
          <w:b/>
          <w:sz w:val="28"/>
          <w:szCs w:val="28"/>
        </w:rPr>
        <w:t>сопоставлением полученных вероятностей между собой.</w:t>
      </w:r>
    </w:p>
    <w:p w:rsidR="006F7912" w:rsidRPr="006F7912" w:rsidRDefault="006F7912" w:rsidP="006F7912">
      <w:pPr>
        <w:rPr>
          <w:sz w:val="28"/>
          <w:szCs w:val="28"/>
        </w:rPr>
      </w:pPr>
      <w:r w:rsidRPr="006F7912">
        <w:rPr>
          <w:sz w:val="28"/>
          <w:szCs w:val="28"/>
        </w:rPr>
        <w:t xml:space="preserve">Рассмотрим две строки </w:t>
      </w:r>
      <w:r w:rsidRPr="006F7912">
        <w:rPr>
          <w:b/>
          <w:sz w:val="28"/>
          <w:szCs w:val="28"/>
          <w:lang w:val="en-US"/>
        </w:rPr>
        <w:t>x</w:t>
      </w:r>
      <w:r w:rsidRPr="006F7912">
        <w:rPr>
          <w:sz w:val="28"/>
          <w:szCs w:val="28"/>
        </w:rPr>
        <w:t xml:space="preserve"> и </w:t>
      </w:r>
      <w:r w:rsidRPr="006F7912">
        <w:rPr>
          <w:b/>
          <w:sz w:val="28"/>
          <w:szCs w:val="28"/>
          <w:lang w:val="en-US"/>
        </w:rPr>
        <w:t>y</w:t>
      </w:r>
      <w:r w:rsidRPr="006F7912">
        <w:rPr>
          <w:sz w:val="28"/>
          <w:szCs w:val="28"/>
        </w:rPr>
        <w:t xml:space="preserve"> с длинами </w:t>
      </w:r>
      <w:r w:rsidRPr="006F7912">
        <w:rPr>
          <w:b/>
          <w:sz w:val="28"/>
          <w:szCs w:val="28"/>
          <w:lang w:val="en-US"/>
        </w:rPr>
        <w:t>n</w:t>
      </w:r>
      <w:r w:rsidRPr="006F7912">
        <w:rPr>
          <w:sz w:val="28"/>
          <w:szCs w:val="28"/>
        </w:rPr>
        <w:t xml:space="preserve"> и </w:t>
      </w:r>
      <w:r w:rsidRPr="006F7912">
        <w:rPr>
          <w:b/>
          <w:sz w:val="28"/>
          <w:szCs w:val="28"/>
        </w:rPr>
        <w:t>n'</w:t>
      </w:r>
      <w:r w:rsidRPr="006F7912">
        <w:rPr>
          <w:sz w:val="28"/>
          <w:szCs w:val="28"/>
        </w:rPr>
        <w:t xml:space="preserve"> соответственно. Алфавит, как и прежде, состоит из </w:t>
      </w:r>
      <w:r w:rsidR="006504C6">
        <w:rPr>
          <w:b/>
          <w:sz w:val="28"/>
          <w:szCs w:val="28"/>
          <w:lang w:val="en-US"/>
        </w:rPr>
        <w:t>m</w:t>
      </w:r>
      <w:r w:rsidRPr="006F7912">
        <w:rPr>
          <w:sz w:val="28"/>
          <w:szCs w:val="28"/>
        </w:rPr>
        <w:t xml:space="preserve"> символов. Взаимным индексом совпадений этих строк называют вероятность того, что символ, случайно выбранный из первой строки, совпадёт со случайно выбранным символом второй строки. Пусть </w:t>
      </w:r>
      <w:r w:rsidR="006504C6">
        <w:rPr>
          <w:b/>
          <w:sz w:val="28"/>
          <w:szCs w:val="28"/>
          <w:lang w:val="en-US"/>
        </w:rPr>
        <w:t>f</w:t>
      </w:r>
      <w:r w:rsidR="006504C6">
        <w:rPr>
          <w:b/>
          <w:sz w:val="28"/>
          <w:szCs w:val="28"/>
          <w:vertAlign w:val="subscript"/>
          <w:lang w:val="en-US"/>
        </w:rPr>
        <w:t>i</w:t>
      </w:r>
      <w:r w:rsidR="006504C6">
        <w:rPr>
          <w:b/>
          <w:sz w:val="28"/>
          <w:szCs w:val="28"/>
        </w:rPr>
        <w:t>, g</w:t>
      </w:r>
      <w:proofErr w:type="spellStart"/>
      <w:r w:rsidR="006504C6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6F7912">
        <w:rPr>
          <w:sz w:val="28"/>
          <w:szCs w:val="28"/>
        </w:rPr>
        <w:t xml:space="preserve"> — количество </w:t>
      </w:r>
      <w:proofErr w:type="spellStart"/>
      <w:r w:rsidR="006504C6">
        <w:rPr>
          <w:b/>
          <w:sz w:val="28"/>
          <w:szCs w:val="28"/>
          <w:lang w:val="en-US"/>
        </w:rPr>
        <w:t>i</w:t>
      </w:r>
      <w:proofErr w:type="spellEnd"/>
      <w:r w:rsidR="006504C6">
        <w:rPr>
          <w:b/>
          <w:sz w:val="28"/>
          <w:szCs w:val="28"/>
        </w:rPr>
        <w:t>-ого</w:t>
      </w:r>
      <w:r w:rsidRPr="006F7912">
        <w:rPr>
          <w:sz w:val="28"/>
          <w:szCs w:val="28"/>
        </w:rPr>
        <w:t xml:space="preserve"> символа алфавита в первой и второй строках соответственно. Тогда взаимный индекс совпадений будет равен:</w:t>
      </w:r>
    </w:p>
    <w:p w:rsidR="006F7912" w:rsidRPr="006F7912" w:rsidRDefault="006F7912" w:rsidP="006F7912">
      <w:pPr>
        <w:rPr>
          <w:sz w:val="28"/>
          <w:szCs w:val="28"/>
        </w:rPr>
      </w:pPr>
    </w:p>
    <w:p w:rsidR="006504C6" w:rsidRPr="0096520F" w:rsidRDefault="00E2397F" w:rsidP="006504C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nn'</m:t>
                  </m:r>
                </m:den>
              </m:f>
            </m:e>
          </m:nary>
        </m:oMath>
      </m:oMathPara>
    </w:p>
    <w:p w:rsidR="006504C6" w:rsidRDefault="006504C6" w:rsidP="006F7912">
      <w:pPr>
        <w:rPr>
          <w:sz w:val="28"/>
          <w:szCs w:val="28"/>
        </w:rPr>
      </w:pPr>
    </w:p>
    <w:p w:rsidR="006F7912" w:rsidRPr="006F7912" w:rsidRDefault="006F7912" w:rsidP="006F7912">
      <w:pPr>
        <w:rPr>
          <w:sz w:val="28"/>
          <w:szCs w:val="28"/>
        </w:rPr>
      </w:pPr>
      <w:r w:rsidRPr="006F7912">
        <w:rPr>
          <w:sz w:val="28"/>
          <w:szCs w:val="28"/>
        </w:rPr>
        <w:t xml:space="preserve">Практически важным для метода индекса совпадений является частный случай, когда обе строки получены сдвигом алфавита открытого текста. Обозначим </w:t>
      </w:r>
      <w:r w:rsidR="006504C6">
        <w:rPr>
          <w:b/>
          <w:sz w:val="28"/>
          <w:szCs w:val="28"/>
          <w:lang w:val="en-US"/>
        </w:rPr>
        <w:t>p</w:t>
      </w:r>
      <w:r w:rsidR="006504C6">
        <w:rPr>
          <w:b/>
          <w:sz w:val="28"/>
          <w:szCs w:val="28"/>
          <w:vertAlign w:val="subscript"/>
          <w:lang w:val="en-US"/>
        </w:rPr>
        <w:t>i</w:t>
      </w:r>
      <w:r w:rsidRPr="006F7912">
        <w:rPr>
          <w:sz w:val="28"/>
          <w:szCs w:val="28"/>
        </w:rPr>
        <w:t xml:space="preserve"> — вероятности появления </w:t>
      </w:r>
      <w:proofErr w:type="spellStart"/>
      <w:r w:rsidR="006504C6">
        <w:rPr>
          <w:b/>
          <w:sz w:val="28"/>
          <w:szCs w:val="28"/>
          <w:lang w:val="en-US"/>
        </w:rPr>
        <w:t>i</w:t>
      </w:r>
      <w:proofErr w:type="spellEnd"/>
      <w:r w:rsidR="006504C6" w:rsidRPr="006504C6">
        <w:rPr>
          <w:b/>
          <w:sz w:val="28"/>
          <w:szCs w:val="28"/>
        </w:rPr>
        <w:t>-</w:t>
      </w:r>
      <w:r w:rsidR="006504C6">
        <w:rPr>
          <w:b/>
          <w:sz w:val="28"/>
          <w:szCs w:val="28"/>
        </w:rPr>
        <w:t>ого</w:t>
      </w:r>
      <w:r w:rsidRPr="006F7912">
        <w:rPr>
          <w:sz w:val="28"/>
          <w:szCs w:val="28"/>
        </w:rPr>
        <w:t xml:space="preserve"> символа в строке </w:t>
      </w:r>
      <w:r w:rsidR="006504C6" w:rsidRPr="006504C6">
        <w:rPr>
          <w:b/>
          <w:sz w:val="28"/>
          <w:szCs w:val="28"/>
          <w:lang w:val="en-US"/>
        </w:rPr>
        <w:t>x</w:t>
      </w:r>
      <w:r w:rsidR="006504C6" w:rsidRPr="006504C6">
        <w:rPr>
          <w:sz w:val="28"/>
          <w:szCs w:val="28"/>
        </w:rPr>
        <w:t>,</w:t>
      </w:r>
      <w:r w:rsidRPr="006F7912">
        <w:rPr>
          <w:sz w:val="28"/>
          <w:szCs w:val="28"/>
        </w:rPr>
        <w:t xml:space="preserve"> </w:t>
      </w:r>
      <w:r w:rsidR="006504C6">
        <w:rPr>
          <w:b/>
          <w:sz w:val="28"/>
          <w:szCs w:val="28"/>
          <w:lang w:val="en-US"/>
        </w:rPr>
        <w:t>s</w:t>
      </w:r>
      <w:r w:rsidRPr="006F7912">
        <w:rPr>
          <w:sz w:val="28"/>
          <w:szCs w:val="28"/>
        </w:rPr>
        <w:t xml:space="preserve"> — сдвиг алфавита строки </w:t>
      </w:r>
      <w:r w:rsidR="006504C6">
        <w:rPr>
          <w:b/>
          <w:sz w:val="28"/>
          <w:szCs w:val="28"/>
          <w:lang w:val="en-US"/>
        </w:rPr>
        <w:t>y</w:t>
      </w:r>
      <w:r w:rsidRPr="006F7912">
        <w:rPr>
          <w:sz w:val="28"/>
          <w:szCs w:val="28"/>
        </w:rPr>
        <w:t xml:space="preserve"> относительно алфавита строки </w:t>
      </w:r>
      <w:r w:rsidR="006504C6">
        <w:rPr>
          <w:b/>
          <w:sz w:val="28"/>
          <w:szCs w:val="28"/>
          <w:lang w:val="en-US"/>
        </w:rPr>
        <w:t>x</w:t>
      </w:r>
      <w:r w:rsidRPr="006F7912">
        <w:rPr>
          <w:sz w:val="28"/>
          <w:szCs w:val="28"/>
        </w:rPr>
        <w:t xml:space="preserve"> (влево). Тогда вероятности появление </w:t>
      </w:r>
      <w:proofErr w:type="spellStart"/>
      <w:r w:rsidR="006504C6">
        <w:rPr>
          <w:b/>
          <w:sz w:val="28"/>
          <w:szCs w:val="28"/>
          <w:lang w:val="en-US"/>
        </w:rPr>
        <w:t>i</w:t>
      </w:r>
      <w:proofErr w:type="spellEnd"/>
      <w:r w:rsidR="006504C6" w:rsidRPr="006504C6">
        <w:rPr>
          <w:b/>
          <w:sz w:val="28"/>
          <w:szCs w:val="28"/>
        </w:rPr>
        <w:t>-</w:t>
      </w:r>
      <w:r w:rsidR="006504C6">
        <w:rPr>
          <w:b/>
          <w:sz w:val="28"/>
          <w:szCs w:val="28"/>
        </w:rPr>
        <w:t>ого</w:t>
      </w:r>
      <w:r w:rsidRPr="006F7912">
        <w:rPr>
          <w:sz w:val="28"/>
          <w:szCs w:val="28"/>
        </w:rPr>
        <w:t xml:space="preserve"> символа алфавита в строке </w:t>
      </w:r>
      <w:r w:rsidR="006504C6">
        <w:rPr>
          <w:b/>
          <w:sz w:val="28"/>
          <w:szCs w:val="28"/>
          <w:lang w:val="en-US"/>
        </w:rPr>
        <w:t>y</w:t>
      </w:r>
      <w:r w:rsidRPr="006F7912">
        <w:rPr>
          <w:sz w:val="28"/>
          <w:szCs w:val="28"/>
        </w:rPr>
        <w:t xml:space="preserve"> равны </w:t>
      </w:r>
      <w:r w:rsidR="006504C6">
        <w:rPr>
          <w:b/>
          <w:sz w:val="28"/>
          <w:szCs w:val="28"/>
          <w:lang w:val="en-US"/>
        </w:rPr>
        <w:t>p</w:t>
      </w:r>
      <w:r w:rsidR="006504C6">
        <w:rPr>
          <w:b/>
          <w:sz w:val="28"/>
          <w:szCs w:val="28"/>
          <w:vertAlign w:val="subscript"/>
          <w:lang w:val="en-US"/>
        </w:rPr>
        <w:t>i</w:t>
      </w:r>
      <w:r w:rsidR="006504C6" w:rsidRPr="006504C6">
        <w:rPr>
          <w:b/>
          <w:sz w:val="28"/>
          <w:szCs w:val="28"/>
          <w:vertAlign w:val="subscript"/>
        </w:rPr>
        <w:t xml:space="preserve"> + </w:t>
      </w:r>
      <w:r w:rsidR="006504C6">
        <w:rPr>
          <w:b/>
          <w:sz w:val="28"/>
          <w:szCs w:val="28"/>
          <w:vertAlign w:val="subscript"/>
          <w:lang w:val="en-US"/>
        </w:rPr>
        <w:t>s</w:t>
      </w:r>
      <w:r w:rsidRPr="006F7912">
        <w:rPr>
          <w:sz w:val="28"/>
          <w:szCs w:val="28"/>
        </w:rPr>
        <w:t xml:space="preserve"> (используется нумерация алфавита строки </w:t>
      </w:r>
      <w:r w:rsidR="006504C6">
        <w:rPr>
          <w:b/>
          <w:sz w:val="28"/>
          <w:szCs w:val="28"/>
          <w:lang w:val="en-US"/>
        </w:rPr>
        <w:t>x</w:t>
      </w:r>
      <w:r w:rsidRPr="006F7912">
        <w:rPr>
          <w:sz w:val="28"/>
          <w:szCs w:val="28"/>
        </w:rPr>
        <w:t>). Для взаимного индекса совпадений получаем следующую формулу:</w:t>
      </w:r>
    </w:p>
    <w:p w:rsidR="006F7912" w:rsidRPr="006F7912" w:rsidRDefault="006F7912" w:rsidP="006F7912">
      <w:pPr>
        <w:rPr>
          <w:sz w:val="28"/>
          <w:szCs w:val="28"/>
        </w:rPr>
      </w:pPr>
    </w:p>
    <w:p w:rsidR="006504C6" w:rsidRPr="0096520F" w:rsidRDefault="00E2397F" w:rsidP="006504C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i+s</m:t>
                  </m:r>
                </m:sub>
              </m:sSub>
            </m:e>
          </m:nary>
        </m:oMath>
      </m:oMathPara>
    </w:p>
    <w:p w:rsidR="006F7912" w:rsidRPr="006F7912" w:rsidRDefault="006F7912" w:rsidP="006F7912">
      <w:pPr>
        <w:rPr>
          <w:sz w:val="28"/>
          <w:szCs w:val="28"/>
        </w:rPr>
      </w:pPr>
      <w:r w:rsidRPr="006F7912">
        <w:rPr>
          <w:sz w:val="28"/>
          <w:szCs w:val="28"/>
        </w:rPr>
        <w:t>Заметим, чт</w:t>
      </w:r>
      <w:r w:rsidR="006504C6">
        <w:rPr>
          <w:sz w:val="28"/>
          <w:szCs w:val="28"/>
        </w:rPr>
        <w:t>о т.к. сдвиг циклический, то</w:t>
      </w:r>
    </w:p>
    <w:p w:rsidR="006504C6" w:rsidRPr="0096520F" w:rsidRDefault="00E2397F" w:rsidP="006504C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i+m-s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6F7912" w:rsidRPr="006F7912" w:rsidRDefault="006F7912" w:rsidP="006F7912">
      <w:pPr>
        <w:rPr>
          <w:sz w:val="28"/>
          <w:szCs w:val="28"/>
        </w:rPr>
      </w:pPr>
      <w:r w:rsidRPr="006F7912">
        <w:rPr>
          <w:sz w:val="28"/>
          <w:szCs w:val="28"/>
        </w:rPr>
        <w:t xml:space="preserve">и взаимный индекс совпадений для сдвигов </w:t>
      </w:r>
      <w:r w:rsidR="006504C6">
        <w:rPr>
          <w:b/>
          <w:sz w:val="28"/>
          <w:szCs w:val="28"/>
          <w:lang w:val="en-US"/>
        </w:rPr>
        <w:t>s</w:t>
      </w:r>
      <w:r w:rsidRPr="006F7912">
        <w:rPr>
          <w:sz w:val="28"/>
          <w:szCs w:val="28"/>
        </w:rPr>
        <w:t xml:space="preserve"> и </w:t>
      </w:r>
      <w:r w:rsidR="006504C6">
        <w:rPr>
          <w:b/>
          <w:sz w:val="28"/>
          <w:szCs w:val="28"/>
          <w:lang w:val="en-US"/>
        </w:rPr>
        <w:t>m</w:t>
      </w:r>
      <w:r w:rsidR="006504C6" w:rsidRPr="006504C6">
        <w:rPr>
          <w:b/>
          <w:sz w:val="28"/>
          <w:szCs w:val="28"/>
        </w:rPr>
        <w:t xml:space="preserve"> - </w:t>
      </w:r>
      <w:r w:rsidR="006504C6">
        <w:rPr>
          <w:b/>
          <w:sz w:val="28"/>
          <w:szCs w:val="28"/>
          <w:lang w:val="en-US"/>
        </w:rPr>
        <w:t>s</w:t>
      </w:r>
      <w:r w:rsidRPr="006F7912">
        <w:rPr>
          <w:sz w:val="28"/>
          <w:szCs w:val="28"/>
        </w:rPr>
        <w:t xml:space="preserve"> принимает одно и то же значение.</w:t>
      </w:r>
    </w:p>
    <w:p w:rsidR="006F7912" w:rsidRPr="006F7912" w:rsidRDefault="006F7912" w:rsidP="006F7912">
      <w:pPr>
        <w:rPr>
          <w:sz w:val="28"/>
          <w:szCs w:val="28"/>
        </w:rPr>
      </w:pPr>
    </w:p>
    <w:p w:rsidR="008C153D" w:rsidRDefault="006F7912" w:rsidP="006F7912">
      <w:pPr>
        <w:rPr>
          <w:sz w:val="28"/>
          <w:szCs w:val="28"/>
        </w:rPr>
      </w:pPr>
      <w:r w:rsidRPr="006F7912">
        <w:rPr>
          <w:sz w:val="28"/>
          <w:szCs w:val="28"/>
        </w:rPr>
        <w:t xml:space="preserve">Ниже приведены значения взаимного индекса совпадений в зависимости от сдвига для русского и английского языков. Значения приведены для сдвигов от </w:t>
      </w:r>
      <w:r w:rsidR="008C153D" w:rsidRPr="008C153D">
        <w:rPr>
          <w:b/>
          <w:sz w:val="28"/>
          <w:szCs w:val="28"/>
        </w:rPr>
        <w:t>0</w:t>
      </w:r>
      <w:r w:rsidRPr="006F7912">
        <w:rPr>
          <w:sz w:val="28"/>
          <w:szCs w:val="28"/>
        </w:rPr>
        <w:t xml:space="preserve"> до </w:t>
      </w:r>
      <w:r w:rsidR="008C153D">
        <w:rPr>
          <w:b/>
          <w:sz w:val="28"/>
          <w:szCs w:val="28"/>
          <w:lang w:val="en-US"/>
        </w:rPr>
        <w:t>m</w:t>
      </w:r>
      <w:r w:rsidR="008C153D" w:rsidRPr="00B676C9">
        <w:rPr>
          <w:b/>
          <w:sz w:val="28"/>
          <w:szCs w:val="28"/>
        </w:rPr>
        <w:t>/2</w:t>
      </w:r>
      <w:r w:rsidRPr="006F7912">
        <w:rPr>
          <w:sz w:val="28"/>
          <w:szCs w:val="28"/>
        </w:rPr>
        <w:t>. Как упоминалось выше, на основе этих значений взаимный индекс совпадений может быть вычислен для любого сдвига.</w:t>
      </w:r>
    </w:p>
    <w:p w:rsidR="006F7912" w:rsidRDefault="008C153D" w:rsidP="006F79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6"/>
      </w:tblGrid>
      <w:tr w:rsidR="008C153D" w:rsidRPr="008C153D" w:rsidTr="008C153D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C153D" w:rsidRPr="008C153D" w:rsidRDefault="008C153D" w:rsidP="008C153D">
            <w:pPr>
              <w:rPr>
                <w:sz w:val="28"/>
                <w:szCs w:val="28"/>
              </w:rPr>
            </w:pPr>
            <w:r w:rsidRPr="008C153D">
              <w:rPr>
                <w:sz w:val="28"/>
                <w:szCs w:val="28"/>
              </w:rPr>
              <w:lastRenderedPageBreak/>
              <w:t>Для русского языка:</w:t>
            </w:r>
          </w:p>
          <w:tbl>
            <w:tblPr>
              <w:tblW w:w="2885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1988"/>
            </w:tblGrid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C153D">
                    <w:rPr>
                      <w:b/>
                      <w:bCs/>
                      <w:sz w:val="28"/>
                      <w:szCs w:val="28"/>
                    </w:rPr>
                    <w:t>Сдвиг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C153D">
                    <w:rPr>
                      <w:b/>
                      <w:bCs/>
                      <w:sz w:val="28"/>
                      <w:szCs w:val="28"/>
                    </w:rPr>
                    <w:t>Взаимный индекс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0,0553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0,0366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0,0345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0,0400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0,0340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0,0360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0,0326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0,0241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0,0287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0,0317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0,0265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0,0251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0,0244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0,0291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0,0322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0,0244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0,0249</w:t>
                  </w:r>
                </w:p>
              </w:tc>
            </w:tr>
          </w:tbl>
          <w:p w:rsidR="008C153D" w:rsidRPr="008C153D" w:rsidRDefault="008C153D" w:rsidP="008C153D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8C153D" w:rsidRPr="008C153D" w:rsidRDefault="008C153D" w:rsidP="008C153D">
            <w:pPr>
              <w:rPr>
                <w:sz w:val="28"/>
                <w:szCs w:val="28"/>
              </w:rPr>
            </w:pPr>
            <w:r w:rsidRPr="008C153D">
              <w:rPr>
                <w:sz w:val="28"/>
                <w:szCs w:val="28"/>
              </w:rPr>
              <w:t>Для английского языка:</w:t>
            </w:r>
          </w:p>
          <w:tbl>
            <w:tblPr>
              <w:tblW w:w="2885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1988"/>
            </w:tblGrid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C153D">
                    <w:rPr>
                      <w:b/>
                      <w:bCs/>
                      <w:sz w:val="28"/>
                      <w:szCs w:val="28"/>
                    </w:rPr>
                    <w:t>Сдвиг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8C153D">
                    <w:rPr>
                      <w:b/>
                      <w:bCs/>
                      <w:sz w:val="28"/>
                      <w:szCs w:val="28"/>
                    </w:rPr>
                    <w:t>Взаимный индекс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0,0644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0,0394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0,0319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0,0345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0,0436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0,0332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0,0363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0,0389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0,0338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0,0342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0,0378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0,0440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0,0387</w:t>
                  </w:r>
                </w:p>
              </w:tc>
            </w:tr>
            <w:tr w:rsidR="008C153D" w:rsidRPr="008C153D"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8C153D" w:rsidRPr="008C153D" w:rsidRDefault="008C153D" w:rsidP="008C153D">
                  <w:pPr>
                    <w:rPr>
                      <w:sz w:val="28"/>
                      <w:szCs w:val="28"/>
                    </w:rPr>
                  </w:pPr>
                  <w:r w:rsidRPr="008C153D">
                    <w:rPr>
                      <w:sz w:val="28"/>
                      <w:szCs w:val="28"/>
                    </w:rPr>
                    <w:t>0,0428</w:t>
                  </w:r>
                </w:p>
              </w:tc>
            </w:tr>
          </w:tbl>
          <w:p w:rsidR="008C153D" w:rsidRPr="008C153D" w:rsidRDefault="008C153D" w:rsidP="008C153D">
            <w:pPr>
              <w:rPr>
                <w:sz w:val="28"/>
                <w:szCs w:val="28"/>
              </w:rPr>
            </w:pPr>
          </w:p>
        </w:tc>
      </w:tr>
    </w:tbl>
    <w:p w:rsidR="008C153D" w:rsidRDefault="008C153D" w:rsidP="006F7912">
      <w:pPr>
        <w:rPr>
          <w:sz w:val="28"/>
          <w:szCs w:val="28"/>
        </w:rPr>
      </w:pPr>
    </w:p>
    <w:p w:rsidR="008C153D" w:rsidRDefault="008C15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5FC0" w:rsidRDefault="00E25FC0" w:rsidP="00E25F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E25FC0" w:rsidRDefault="00E2397F" w:rsidP="00E25FC0">
      <w:hyperlink r:id="rId5" w:history="1">
        <w:r w:rsidR="00E25FC0">
          <w:rPr>
            <w:rStyle w:val="a5"/>
          </w:rPr>
          <w:t xml:space="preserve">Генетический алгоритм. Просто о сложном / </w:t>
        </w:r>
        <w:proofErr w:type="spellStart"/>
        <w:r w:rsidR="00E25FC0">
          <w:rPr>
            <w:rStyle w:val="a5"/>
          </w:rPr>
          <w:t>Хабр</w:t>
        </w:r>
        <w:proofErr w:type="spellEnd"/>
        <w:r w:rsidR="00E25FC0">
          <w:rPr>
            <w:rStyle w:val="a5"/>
          </w:rPr>
          <w:t xml:space="preserve"> (habr.com)</w:t>
        </w:r>
      </w:hyperlink>
    </w:p>
    <w:p w:rsidR="00E25FC0" w:rsidRDefault="00E2397F" w:rsidP="00E25FC0">
      <w:hyperlink r:id="rId6" w:history="1">
        <w:r w:rsidR="00E25FC0">
          <w:rPr>
            <w:rStyle w:val="a5"/>
          </w:rPr>
          <w:t>Индекс совпадений — Википедия (wikipedia.org)</w:t>
        </w:r>
      </w:hyperlink>
    </w:p>
    <w:p w:rsidR="00E25FC0" w:rsidRPr="00B676C9" w:rsidRDefault="00E2397F" w:rsidP="00E25FC0">
      <w:pPr>
        <w:rPr>
          <w:sz w:val="28"/>
          <w:szCs w:val="28"/>
        </w:rPr>
      </w:pPr>
      <w:hyperlink r:id="rId7" w:history="1">
        <w:r w:rsidR="00E25FC0">
          <w:rPr>
            <w:rStyle w:val="a5"/>
          </w:rPr>
          <w:t xml:space="preserve">Взлом шифра </w:t>
        </w:r>
        <w:proofErr w:type="spellStart"/>
        <w:r w:rsidR="00E25FC0">
          <w:rPr>
            <w:rStyle w:val="a5"/>
          </w:rPr>
          <w:t>Виженера</w:t>
        </w:r>
        <w:proofErr w:type="spellEnd"/>
        <w:r w:rsidR="00E25FC0">
          <w:rPr>
            <w:rStyle w:val="a5"/>
          </w:rPr>
          <w:t xml:space="preserve"> с помощью частотного </w:t>
        </w:r>
        <w:proofErr w:type="spellStart"/>
        <w:r w:rsidR="00E25FC0">
          <w:rPr>
            <w:rStyle w:val="a5"/>
          </w:rPr>
          <w:t>криптоанализа</w:t>
        </w:r>
        <w:proofErr w:type="spellEnd"/>
        <w:r w:rsidR="00E25FC0">
          <w:rPr>
            <w:rStyle w:val="a5"/>
          </w:rPr>
          <w:t xml:space="preserve"> / </w:t>
        </w:r>
        <w:proofErr w:type="spellStart"/>
        <w:r w:rsidR="00E25FC0">
          <w:rPr>
            <w:rStyle w:val="a5"/>
          </w:rPr>
          <w:t>Хабр</w:t>
        </w:r>
        <w:proofErr w:type="spellEnd"/>
        <w:r w:rsidR="00E25FC0">
          <w:rPr>
            <w:rStyle w:val="a5"/>
          </w:rPr>
          <w:t xml:space="preserve"> (habr.com)</w:t>
        </w:r>
      </w:hyperlink>
    </w:p>
    <w:p w:rsidR="00B676C9" w:rsidRDefault="00E2397F">
      <w:hyperlink r:id="rId8" w:history="1">
        <w:r w:rsidR="00F17DB9">
          <w:rPr>
            <w:rStyle w:val="a5"/>
          </w:rPr>
          <w:t>НОУ ИНТУИТ | Лекция | Классические шифры (intuit.ru)</w:t>
        </w:r>
      </w:hyperlink>
    </w:p>
    <w:p w:rsidR="00F17DB9" w:rsidRPr="00D11C5A" w:rsidRDefault="00E2397F">
      <w:pPr>
        <w:rPr>
          <w:lang w:val="en-US"/>
        </w:rPr>
      </w:pPr>
      <w:hyperlink r:id="rId9" w:history="1">
        <w:r w:rsidR="00F17DB9" w:rsidRPr="00F17DB9">
          <w:rPr>
            <w:rStyle w:val="a5"/>
            <w:lang w:val="en-US"/>
          </w:rPr>
          <w:t>Online Python - IDE, Editor, Compiler, Interpreter (online-python.com)</w:t>
        </w:r>
      </w:hyperlink>
    </w:p>
    <w:p w:rsidR="00F17DB9" w:rsidRPr="00E2397F" w:rsidRDefault="00E2397F">
      <w:pPr>
        <w:rPr>
          <w:lang w:val="en-US"/>
        </w:rPr>
      </w:pPr>
      <w:hyperlink r:id="rId10" w:history="1">
        <w:r w:rsidR="0004724C" w:rsidRPr="00E2397F">
          <w:rPr>
            <w:rStyle w:val="a5"/>
            <w:lang w:val="en-US"/>
          </w:rPr>
          <w:t>Advertising as persuasion (catchenglish.ru)</w:t>
        </w:r>
      </w:hyperlink>
    </w:p>
    <w:p w:rsidR="0004724C" w:rsidRPr="0004724C" w:rsidRDefault="00E2397F">
      <w:hyperlink r:id="rId11" w:history="1">
        <w:r w:rsidR="0004724C">
          <w:rPr>
            <w:rStyle w:val="a5"/>
          </w:rPr>
          <w:t>Онлайн-конвертер текста в нижний регистр — MrTranslate.ru</w:t>
        </w:r>
      </w:hyperlink>
    </w:p>
    <w:p w:rsidR="0004724C" w:rsidRPr="00E2397F" w:rsidRDefault="00E2397F">
      <w:pPr>
        <w:rPr>
          <w:lang w:val="en-US"/>
        </w:rPr>
      </w:pPr>
      <w:hyperlink r:id="rId12" w:history="1">
        <w:r w:rsidR="0004724C">
          <w:rPr>
            <w:rStyle w:val="a5"/>
          </w:rPr>
          <w:t>Удалить</w:t>
        </w:r>
        <w:r w:rsidR="0004724C" w:rsidRPr="00E2397F">
          <w:rPr>
            <w:rStyle w:val="a5"/>
            <w:lang w:val="en-US"/>
          </w:rPr>
          <w:t xml:space="preserve"> </w:t>
        </w:r>
        <w:r w:rsidR="0004724C">
          <w:rPr>
            <w:rStyle w:val="a5"/>
          </w:rPr>
          <w:t>ненужные</w:t>
        </w:r>
        <w:r w:rsidR="0004724C" w:rsidRPr="00E2397F">
          <w:rPr>
            <w:rStyle w:val="a5"/>
            <w:lang w:val="en-US"/>
          </w:rPr>
          <w:t xml:space="preserve"> </w:t>
        </w:r>
        <w:r w:rsidR="0004724C">
          <w:rPr>
            <w:rStyle w:val="a5"/>
          </w:rPr>
          <w:t>символы</w:t>
        </w:r>
        <w:r w:rsidR="0004724C" w:rsidRPr="00E2397F">
          <w:rPr>
            <w:rStyle w:val="a5"/>
            <w:lang w:val="en-US"/>
          </w:rPr>
          <w:t xml:space="preserve"> - TextTools.ru</w:t>
        </w:r>
      </w:hyperlink>
    </w:p>
    <w:p w:rsidR="0004724C" w:rsidRPr="0004724C" w:rsidRDefault="00E2397F">
      <w:pPr>
        <w:rPr>
          <w:b/>
          <w:sz w:val="28"/>
          <w:szCs w:val="28"/>
          <w:lang w:val="en-US"/>
        </w:rPr>
      </w:pPr>
      <w:hyperlink r:id="rId13" w:history="1">
        <w:r w:rsidR="0004724C" w:rsidRPr="0004724C">
          <w:rPr>
            <w:rStyle w:val="a5"/>
            <w:lang w:val="en-US"/>
          </w:rPr>
          <w:t>Modular conversion, encoding and encryption online — Cryptii</w:t>
        </w:r>
      </w:hyperlink>
    </w:p>
    <w:sectPr w:rsidR="0004724C" w:rsidRPr="00047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A04"/>
    <w:multiLevelType w:val="hybridMultilevel"/>
    <w:tmpl w:val="67B4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242A"/>
    <w:multiLevelType w:val="hybridMultilevel"/>
    <w:tmpl w:val="44CCB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62"/>
    <w:rsid w:val="00004A29"/>
    <w:rsid w:val="0004724C"/>
    <w:rsid w:val="0020571F"/>
    <w:rsid w:val="00294026"/>
    <w:rsid w:val="00384E0B"/>
    <w:rsid w:val="003F4F9C"/>
    <w:rsid w:val="00475698"/>
    <w:rsid w:val="006504C6"/>
    <w:rsid w:val="006F7912"/>
    <w:rsid w:val="008C153D"/>
    <w:rsid w:val="009277D5"/>
    <w:rsid w:val="0096520F"/>
    <w:rsid w:val="009C265C"/>
    <w:rsid w:val="00B676C9"/>
    <w:rsid w:val="00D11C5A"/>
    <w:rsid w:val="00D37350"/>
    <w:rsid w:val="00DA2462"/>
    <w:rsid w:val="00E2397F"/>
    <w:rsid w:val="00E25FC0"/>
    <w:rsid w:val="00E56CDD"/>
    <w:rsid w:val="00F1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9220"/>
  <w15:chartTrackingRefBased/>
  <w15:docId w15:val="{FDFD4FB1-0D1A-49D9-8C35-90464218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E0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20F"/>
    <w:rPr>
      <w:color w:val="808080"/>
    </w:rPr>
  </w:style>
  <w:style w:type="character" w:styleId="a5">
    <w:name w:val="Hyperlink"/>
    <w:basedOn w:val="a0"/>
    <w:uiPriority w:val="99"/>
    <w:unhideWhenUsed/>
    <w:rsid w:val="00927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13837/1234/lecture/31196?page=7" TargetMode="External"/><Relationship Id="rId13" Type="http://schemas.openxmlformats.org/officeDocument/2006/relationships/hyperlink" Target="https://crypti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221485/" TargetMode="External"/><Relationship Id="rId12" Type="http://schemas.openxmlformats.org/officeDocument/2006/relationships/hyperlink" Target="https://texttools.ru/remove-unwanted-charac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0%B4%D0%B5%D0%BA%D1%81_%D1%81%D0%BE%D0%B2%D0%BF%D0%B0%D0%B4%D0%B5%D0%BD%D0%B8%D0%B9" TargetMode="External"/><Relationship Id="rId11" Type="http://schemas.openxmlformats.org/officeDocument/2006/relationships/hyperlink" Target="http://mrtranslate.ru/tools/tolower.html" TargetMode="External"/><Relationship Id="rId5" Type="http://schemas.openxmlformats.org/officeDocument/2006/relationships/hyperlink" Target="https://habr.com/ru/post/12870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tchenglish.ru/teksty/teksty-dlya-9-go-klassa/advertising-as-persua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-pytho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Квасов</dc:creator>
  <cp:keywords/>
  <dc:description/>
  <cp:lastModifiedBy>Роман Квасов</cp:lastModifiedBy>
  <cp:revision>12</cp:revision>
  <dcterms:created xsi:type="dcterms:W3CDTF">2022-05-23T17:11:00Z</dcterms:created>
  <dcterms:modified xsi:type="dcterms:W3CDTF">2022-08-04T11:54:00Z</dcterms:modified>
</cp:coreProperties>
</file>