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9C21" w14:textId="00152B28" w:rsidR="00EF39BD" w:rsidRDefault="00A052BF" w:rsidP="00EF39BD">
      <w:pPr>
        <w:pStyle w:val="Title"/>
        <w:pBdr>
          <w:bottom w:val="single" w:sz="4" w:space="1" w:color="auto"/>
        </w:pBdr>
        <w:rPr>
          <w:lang w:val="en-IN"/>
        </w:rPr>
      </w:pPr>
      <w:r>
        <w:rPr>
          <w:lang w:val="en-IN"/>
        </w:rPr>
        <w:t xml:space="preserve"> Wire frames</w:t>
      </w:r>
    </w:p>
    <w:p w14:paraId="77B66AB4" w14:textId="77777777" w:rsidR="00A052BF" w:rsidRDefault="00A052BF" w:rsidP="00EF39BD">
      <w:pPr>
        <w:rPr>
          <w:lang w:val="en-IN"/>
        </w:rPr>
      </w:pPr>
    </w:p>
    <w:p w14:paraId="700BC86F" w14:textId="42772A75" w:rsidR="00EF39BD" w:rsidRPr="00E1582C" w:rsidRDefault="00A052BF" w:rsidP="00EF39BD">
      <w:pPr>
        <w:rPr>
          <w:sz w:val="24"/>
          <w:szCs w:val="24"/>
          <w:lang w:val="en-IN"/>
        </w:rPr>
      </w:pPr>
      <w:r w:rsidRPr="00E1582C">
        <w:rPr>
          <w:rFonts w:ascii="Arial" w:hAnsi="Arial" w:cs="Arial"/>
          <w:sz w:val="24"/>
          <w:szCs w:val="24"/>
          <w:lang w:val="en-IN"/>
        </w:rPr>
        <w:t xml:space="preserve">A wireframe is the first step in the </w:t>
      </w:r>
      <w:r w:rsidR="00E421EC" w:rsidRPr="00E1582C">
        <w:rPr>
          <w:rFonts w:ascii="Arial" w:hAnsi="Arial" w:cs="Arial"/>
          <w:sz w:val="24"/>
          <w:szCs w:val="24"/>
          <w:lang w:val="en-IN"/>
        </w:rPr>
        <w:t xml:space="preserve">UX </w:t>
      </w:r>
      <w:r w:rsidRPr="00E1582C">
        <w:rPr>
          <w:rFonts w:ascii="Arial" w:hAnsi="Arial" w:cs="Arial"/>
          <w:sz w:val="24"/>
          <w:szCs w:val="24"/>
          <w:lang w:val="en-IN"/>
        </w:rPr>
        <w:t xml:space="preserve">design workflow of a website or mobile application. the concept of creating a wireframe is similar to how architects start with blueprint </w:t>
      </w:r>
      <w:r w:rsidR="00E421EC" w:rsidRPr="00E1582C">
        <w:rPr>
          <w:rFonts w:ascii="Arial" w:hAnsi="Arial" w:cs="Arial"/>
          <w:sz w:val="24"/>
          <w:szCs w:val="24"/>
          <w:lang w:val="en-IN"/>
        </w:rPr>
        <w:t>d</w:t>
      </w:r>
      <w:r w:rsidRPr="00E1582C">
        <w:rPr>
          <w:rFonts w:ascii="Arial" w:hAnsi="Arial" w:cs="Arial"/>
          <w:sz w:val="24"/>
          <w:szCs w:val="24"/>
          <w:lang w:val="en-IN"/>
        </w:rPr>
        <w:t>rawings and engineers sketch mechanical diagrams</w:t>
      </w:r>
      <w:r w:rsidRPr="00E1582C">
        <w:rPr>
          <w:sz w:val="24"/>
          <w:szCs w:val="24"/>
          <w:lang w:val="en-IN"/>
        </w:rPr>
        <w:t>.</w:t>
      </w:r>
    </w:p>
    <w:p w14:paraId="70A494C1" w14:textId="77777777" w:rsidR="00842C09" w:rsidRPr="00E1582C" w:rsidRDefault="00842C09" w:rsidP="00EF39BD">
      <w:pPr>
        <w:rPr>
          <w:sz w:val="24"/>
          <w:szCs w:val="24"/>
          <w:lang w:val="en-IN"/>
        </w:rPr>
      </w:pPr>
    </w:p>
    <w:p w14:paraId="7F761651" w14:textId="0C35ADCD" w:rsidR="000306B7" w:rsidRPr="00E20C34" w:rsidRDefault="000306B7" w:rsidP="00EF39BD">
      <w:pPr>
        <w:rPr>
          <w:color w:val="BF8F00" w:themeColor="accent4" w:themeShade="BF"/>
          <w:sz w:val="28"/>
          <w:szCs w:val="28"/>
          <w:lang w:val="en-IN"/>
        </w:rPr>
      </w:pPr>
      <w:r w:rsidRPr="00E20C34">
        <w:rPr>
          <w:color w:val="BF8F00" w:themeColor="accent4" w:themeShade="BF"/>
          <w:sz w:val="28"/>
          <w:szCs w:val="28"/>
          <w:lang w:val="en-IN"/>
        </w:rPr>
        <w:t>Types of wireframes</w:t>
      </w:r>
    </w:p>
    <w:p w14:paraId="38EED520" w14:textId="1F724383" w:rsidR="00823799" w:rsidRPr="00E1582C" w:rsidRDefault="000306B7" w:rsidP="00EF39BD">
      <w:pPr>
        <w:rPr>
          <w:rFonts w:ascii="Arial" w:hAnsi="Arial" w:cs="Arial"/>
          <w:sz w:val="24"/>
          <w:szCs w:val="24"/>
          <w:lang w:val="en-IN"/>
        </w:rPr>
      </w:pPr>
      <w:r w:rsidRPr="00E1582C">
        <w:rPr>
          <w:rFonts w:ascii="Arial" w:hAnsi="Arial" w:cs="Arial"/>
          <w:sz w:val="24"/>
          <w:szCs w:val="24"/>
          <w:lang w:val="en-IN"/>
        </w:rPr>
        <w:t>There are three main types of wireframes</w:t>
      </w:r>
    </w:p>
    <w:p w14:paraId="01C5E9A8" w14:textId="544899DB" w:rsidR="00823799" w:rsidRDefault="00C62B7F" w:rsidP="00EF39BD">
      <w:pPr>
        <w:rPr>
          <w:lang w:val="en-IN"/>
        </w:rPr>
      </w:pPr>
      <w:r>
        <w:rPr>
          <w:noProof/>
          <w:lang w:val="en-IN"/>
        </w:rPr>
        <mc:AlternateContent>
          <mc:Choice Requires="wps">
            <w:drawing>
              <wp:anchor distT="0" distB="0" distL="114300" distR="114300" simplePos="0" relativeHeight="251659264" behindDoc="0" locked="0" layoutInCell="1" allowOverlap="1" wp14:anchorId="6BB12BE6" wp14:editId="7FFAA2BC">
                <wp:simplePos x="0" y="0"/>
                <wp:positionH relativeFrom="column">
                  <wp:posOffset>1465736</wp:posOffset>
                </wp:positionH>
                <wp:positionV relativeFrom="paragraph">
                  <wp:posOffset>12197</wp:posOffset>
                </wp:positionV>
                <wp:extent cx="776377" cy="224287"/>
                <wp:effectExtent l="0" t="0" r="62230" b="99695"/>
                <wp:wrapNone/>
                <wp:docPr id="9" name="Connector: Elbow 9"/>
                <wp:cNvGraphicFramePr/>
                <a:graphic xmlns:a="http://schemas.openxmlformats.org/drawingml/2006/main">
                  <a:graphicData uri="http://schemas.microsoft.com/office/word/2010/wordprocessingShape">
                    <wps:wsp>
                      <wps:cNvCnPr/>
                      <wps:spPr>
                        <a:xfrm>
                          <a:off x="0" y="0"/>
                          <a:ext cx="776377" cy="224287"/>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E90A1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15.4pt;margin-top:.95pt;width:61.15pt;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" strokecolor="#ed7d31 [3205]" strokeweight=".5pt">
                <v:stroke endarrow="block"/>
              </v:shape>
            </w:pict>
          </mc:Fallback>
        </mc:AlternateContent>
      </w:r>
      <w:r>
        <w:rPr>
          <w:noProof/>
          <w:lang w:val="en-IN"/>
        </w:rPr>
        <mc:AlternateContent>
          <mc:Choice Requires="wps">
            <w:drawing>
              <wp:anchor distT="0" distB="0" distL="114300" distR="114300" simplePos="0" relativeHeight="251662336" behindDoc="0" locked="0" layoutInCell="1" allowOverlap="1" wp14:anchorId="6D443588" wp14:editId="165057A3">
                <wp:simplePos x="0" y="0"/>
                <wp:positionH relativeFrom="column">
                  <wp:posOffset>2241957</wp:posOffset>
                </wp:positionH>
                <wp:positionV relativeFrom="paragraph">
                  <wp:posOffset>4289</wp:posOffset>
                </wp:positionV>
                <wp:extent cx="2562045" cy="388189"/>
                <wp:effectExtent l="0" t="0" r="10160" b="12065"/>
                <wp:wrapNone/>
                <wp:docPr id="12" name="Rectangle: Rounded Corners 12"/>
                <wp:cNvGraphicFramePr/>
                <a:graphic xmlns:a="http://schemas.openxmlformats.org/drawingml/2006/main">
                  <a:graphicData uri="http://schemas.microsoft.com/office/word/2010/wordprocessingShape">
                    <wps:wsp>
                      <wps:cNvSpPr/>
                      <wps:spPr>
                        <a:xfrm>
                          <a:off x="0" y="0"/>
                          <a:ext cx="2562045" cy="38818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EDAE4" w14:textId="4468A165" w:rsidR="00C62B7F" w:rsidRPr="00C62B7F" w:rsidRDefault="00C62B7F" w:rsidP="00C62B7F">
                            <w:pPr>
                              <w:rPr>
                                <w:b/>
                                <w:bCs/>
                                <w:color w:val="C45911" w:themeColor="accent2" w:themeShade="BF"/>
                                <w:sz w:val="28"/>
                                <w:szCs w:val="28"/>
                                <w:lang w:val="en-IN"/>
                              </w:rPr>
                            </w:pPr>
                            <w:r w:rsidRPr="00C62B7F">
                              <w:rPr>
                                <w:b/>
                                <w:bCs/>
                                <w:color w:val="C45911" w:themeColor="accent2" w:themeShade="BF"/>
                                <w:sz w:val="28"/>
                                <w:szCs w:val="28"/>
                                <w:lang w:val="en-IN"/>
                              </w:rPr>
                              <w:t xml:space="preserve">        </w:t>
                            </w:r>
                            <w:r>
                              <w:rPr>
                                <w:b/>
                                <w:bCs/>
                                <w:color w:val="C45911" w:themeColor="accent2" w:themeShade="BF"/>
                                <w:sz w:val="28"/>
                                <w:szCs w:val="28"/>
                                <w:lang w:val="en-IN"/>
                              </w:rPr>
                              <w:t xml:space="preserve"> </w:t>
                            </w:r>
                            <w:r w:rsidRPr="00C62B7F">
                              <w:rPr>
                                <w:b/>
                                <w:bCs/>
                                <w:color w:val="C45911" w:themeColor="accent2" w:themeShade="BF"/>
                                <w:sz w:val="28"/>
                                <w:szCs w:val="28"/>
                                <w:lang w:val="en-IN"/>
                              </w:rPr>
                              <w:t>Low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43588" id="Rectangle: Rounded Corners 12" o:spid="_x0000_s1026" style="position:absolute;margin-left:176.55pt;margin-top:.35pt;width:201.75pt;height:30.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" fillcolor="#f7caac [1301]" strokecolor="#1f3763 [1604]" strokeweight="1pt">
                <v:stroke joinstyle="miter"/>
                <v:textbox>
                  <w:txbxContent>
                    <w:p w14:paraId="70EEDAE4" w14:textId="4468A165" w:rsidR="00C62B7F" w:rsidRPr="00C62B7F" w:rsidRDefault="00C62B7F" w:rsidP="00C62B7F">
                      <w:pPr>
                        <w:rPr>
                          <w:b/>
                          <w:bCs/>
                          <w:color w:val="C45911" w:themeColor="accent2" w:themeShade="BF"/>
                          <w:sz w:val="28"/>
                          <w:szCs w:val="28"/>
                          <w:lang w:val="en-IN"/>
                        </w:rPr>
                      </w:pPr>
                      <w:r w:rsidRPr="00C62B7F">
                        <w:rPr>
                          <w:b/>
                          <w:bCs/>
                          <w:color w:val="C45911" w:themeColor="accent2" w:themeShade="BF"/>
                          <w:sz w:val="28"/>
                          <w:szCs w:val="28"/>
                          <w:lang w:val="en-IN"/>
                        </w:rPr>
                        <w:t xml:space="preserve">        </w:t>
                      </w:r>
                      <w:r>
                        <w:rPr>
                          <w:b/>
                          <w:bCs/>
                          <w:color w:val="C45911" w:themeColor="accent2" w:themeShade="BF"/>
                          <w:sz w:val="28"/>
                          <w:szCs w:val="28"/>
                          <w:lang w:val="en-IN"/>
                        </w:rPr>
                        <w:t xml:space="preserve"> </w:t>
                      </w:r>
                      <w:r w:rsidRPr="00C62B7F">
                        <w:rPr>
                          <w:b/>
                          <w:bCs/>
                          <w:color w:val="C45911" w:themeColor="accent2" w:themeShade="BF"/>
                          <w:sz w:val="28"/>
                          <w:szCs w:val="28"/>
                          <w:lang w:val="en-IN"/>
                        </w:rPr>
                        <w:t>Low fidelity wireframes</w:t>
                      </w:r>
                    </w:p>
                  </w:txbxContent>
                </v:textbox>
              </v:roundrect>
            </w:pict>
          </mc:Fallback>
        </mc:AlternateContent>
      </w:r>
    </w:p>
    <w:p w14:paraId="6D7D9591" w14:textId="6901632A" w:rsidR="00823799" w:rsidRDefault="00823799" w:rsidP="00EF39BD">
      <w:pPr>
        <w:rPr>
          <w:lang w:val="en-IN"/>
        </w:rPr>
      </w:pPr>
    </w:p>
    <w:p w14:paraId="73AD8A67" w14:textId="754638F1" w:rsidR="00823799" w:rsidRDefault="00C62B7F" w:rsidP="00EF39BD">
      <w:pPr>
        <w:rPr>
          <w:lang w:val="en-IN"/>
        </w:rPr>
      </w:pPr>
      <w:r>
        <w:rPr>
          <w:noProof/>
          <w:lang w:val="en-IN"/>
        </w:rPr>
        <mc:AlternateContent>
          <mc:Choice Requires="wps">
            <w:drawing>
              <wp:anchor distT="0" distB="0" distL="114300" distR="114300" simplePos="0" relativeHeight="251660288" behindDoc="0" locked="0" layoutInCell="1" allowOverlap="1" wp14:anchorId="113F317C" wp14:editId="472459B2">
                <wp:simplePos x="0" y="0"/>
                <wp:positionH relativeFrom="column">
                  <wp:posOffset>1544272</wp:posOffset>
                </wp:positionH>
                <wp:positionV relativeFrom="paragraph">
                  <wp:posOffset>11430</wp:posOffset>
                </wp:positionV>
                <wp:extent cx="715992" cy="319177"/>
                <wp:effectExtent l="0" t="0" r="46355" b="100330"/>
                <wp:wrapNone/>
                <wp:docPr id="10" name="Connector: Elbow 10"/>
                <wp:cNvGraphicFramePr/>
                <a:graphic xmlns:a="http://schemas.openxmlformats.org/drawingml/2006/main">
                  <a:graphicData uri="http://schemas.microsoft.com/office/word/2010/wordprocessingShape">
                    <wps:wsp>
                      <wps:cNvCnPr/>
                      <wps:spPr>
                        <a:xfrm>
                          <a:off x="0" y="0"/>
                          <a:ext cx="715992" cy="319177"/>
                        </a:xfrm>
                        <a:prstGeom prst="bentConnector3">
                          <a:avLst>
                            <a:gd name="adj1" fmla="val 4754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5BC22" id="Connector: Elbow 10" o:spid="_x0000_s1026" type="#_x0000_t34" style="position:absolute;margin-left:121.6pt;margin-top:.9pt;width:56.4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" adj="10270" strokecolor="#ed7d31 [3205]" strokeweight=".5pt">
                <v:stroke endarrow="block"/>
              </v:shape>
            </w:pict>
          </mc:Fallback>
        </mc:AlternateContent>
      </w:r>
      <w:r>
        <w:rPr>
          <w:noProof/>
          <w:lang w:val="en-IN"/>
        </w:rPr>
        <mc:AlternateContent>
          <mc:Choice Requires="wps">
            <w:drawing>
              <wp:anchor distT="0" distB="0" distL="114300" distR="114300" simplePos="0" relativeHeight="251664384" behindDoc="0" locked="0" layoutInCell="1" allowOverlap="1" wp14:anchorId="5BA1F9E8" wp14:editId="4E39AFFC">
                <wp:simplePos x="0" y="0"/>
                <wp:positionH relativeFrom="column">
                  <wp:posOffset>2242352</wp:posOffset>
                </wp:positionH>
                <wp:positionV relativeFrom="paragraph">
                  <wp:posOffset>146505</wp:posOffset>
                </wp:positionV>
                <wp:extent cx="2561590" cy="387985"/>
                <wp:effectExtent l="0" t="0" r="10160" b="12065"/>
                <wp:wrapNone/>
                <wp:docPr id="13" name="Rectangle: Rounded Corners 13"/>
                <wp:cNvGraphicFramePr/>
                <a:graphic xmlns:a="http://schemas.openxmlformats.org/drawingml/2006/main">
                  <a:graphicData uri="http://schemas.microsoft.com/office/word/2010/wordprocessingShape">
                    <wps:wsp>
                      <wps:cNvSpPr/>
                      <wps:spPr>
                        <a:xfrm>
                          <a:off x="0" y="0"/>
                          <a:ext cx="2561590" cy="38798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5C37F" w14:textId="2C67E4D5" w:rsidR="00C62B7F" w:rsidRPr="00842C09" w:rsidRDefault="00842C09" w:rsidP="00C62B7F">
                            <w:pPr>
                              <w:jc w:val="center"/>
                              <w:rPr>
                                <w:b/>
                                <w:bCs/>
                                <w:color w:val="C45911" w:themeColor="accent2" w:themeShade="BF"/>
                                <w:sz w:val="28"/>
                                <w:szCs w:val="28"/>
                                <w:lang w:val="en-IN"/>
                              </w:rPr>
                            </w:pPr>
                            <w:r>
                              <w:rPr>
                                <w:b/>
                                <w:bCs/>
                                <w:color w:val="C45911" w:themeColor="accent2" w:themeShade="BF"/>
                                <w:sz w:val="28"/>
                                <w:szCs w:val="28"/>
                                <w:lang w:val="en-IN"/>
                              </w:rPr>
                              <w:t xml:space="preserve">  </w:t>
                            </w:r>
                            <w:r w:rsidR="00C62B7F" w:rsidRPr="00842C09">
                              <w:rPr>
                                <w:b/>
                                <w:bCs/>
                                <w:color w:val="C45911" w:themeColor="accent2" w:themeShade="BF"/>
                                <w:sz w:val="28"/>
                                <w:szCs w:val="28"/>
                                <w:lang w:val="en-IN"/>
                              </w:rPr>
                              <w:t>Medium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1F9E8" id="Rectangle: Rounded Corners 13" o:spid="_x0000_s1027" style="position:absolute;margin-left:176.55pt;margin-top:11.55pt;width:201.7pt;height:30.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" fillcolor="#f7caac [1301]" strokecolor="#1f3763 [1604]" strokeweight="1pt">
                <v:stroke joinstyle="miter"/>
                <v:textbox>
                  <w:txbxContent>
                    <w:p w14:paraId="2D55C37F" w14:textId="2C67E4D5" w:rsidR="00C62B7F" w:rsidRPr="00842C09" w:rsidRDefault="00842C09" w:rsidP="00C62B7F">
                      <w:pPr>
                        <w:jc w:val="center"/>
                        <w:rPr>
                          <w:b/>
                          <w:bCs/>
                          <w:color w:val="C45911" w:themeColor="accent2" w:themeShade="BF"/>
                          <w:sz w:val="28"/>
                          <w:szCs w:val="28"/>
                          <w:lang w:val="en-IN"/>
                        </w:rPr>
                      </w:pPr>
                      <w:r>
                        <w:rPr>
                          <w:b/>
                          <w:bCs/>
                          <w:color w:val="C45911" w:themeColor="accent2" w:themeShade="BF"/>
                          <w:sz w:val="28"/>
                          <w:szCs w:val="28"/>
                          <w:lang w:val="en-IN"/>
                        </w:rPr>
                        <w:t xml:space="preserve">  </w:t>
                      </w:r>
                      <w:r w:rsidR="00C62B7F" w:rsidRPr="00842C09">
                        <w:rPr>
                          <w:b/>
                          <w:bCs/>
                          <w:color w:val="C45911" w:themeColor="accent2" w:themeShade="BF"/>
                          <w:sz w:val="28"/>
                          <w:szCs w:val="28"/>
                          <w:lang w:val="en-IN"/>
                        </w:rPr>
                        <w:t>Medium fidelity wireframes</w:t>
                      </w:r>
                    </w:p>
                  </w:txbxContent>
                </v:textbox>
              </v:roundrect>
            </w:pict>
          </mc:Fallback>
        </mc:AlternateContent>
      </w:r>
    </w:p>
    <w:p w14:paraId="323D38C9" w14:textId="61CDC5D3" w:rsidR="000306B7" w:rsidRPr="00823799" w:rsidRDefault="000306B7" w:rsidP="00823799">
      <w:pPr>
        <w:pStyle w:val="ListParagraph"/>
        <w:rPr>
          <w:lang w:val="en-IN"/>
        </w:rPr>
      </w:pPr>
    </w:p>
    <w:p w14:paraId="2DFF8BB8" w14:textId="6983ED84" w:rsidR="00E53279" w:rsidRDefault="00C62B7F" w:rsidP="00E53279">
      <w:pPr>
        <w:rPr>
          <w:lang w:val="en-IN"/>
        </w:rPr>
      </w:pPr>
      <w:r>
        <w:rPr>
          <w:noProof/>
          <w:lang w:val="en-IN"/>
        </w:rPr>
        <mc:AlternateContent>
          <mc:Choice Requires="wps">
            <w:drawing>
              <wp:anchor distT="0" distB="0" distL="114300" distR="114300" simplePos="0" relativeHeight="251661312" behindDoc="0" locked="0" layoutInCell="1" allowOverlap="1" wp14:anchorId="376BCE7C" wp14:editId="5891EAF0">
                <wp:simplePos x="0" y="0"/>
                <wp:positionH relativeFrom="column">
                  <wp:posOffset>1561357</wp:posOffset>
                </wp:positionH>
                <wp:positionV relativeFrom="paragraph">
                  <wp:posOffset>266173</wp:posOffset>
                </wp:positionV>
                <wp:extent cx="698129" cy="232913"/>
                <wp:effectExtent l="0" t="0" r="83185" b="91440"/>
                <wp:wrapNone/>
                <wp:docPr id="11" name="Connector: Elbow 11"/>
                <wp:cNvGraphicFramePr/>
                <a:graphic xmlns:a="http://schemas.openxmlformats.org/drawingml/2006/main">
                  <a:graphicData uri="http://schemas.microsoft.com/office/word/2010/wordprocessingShape">
                    <wps:wsp>
                      <wps:cNvCnPr/>
                      <wps:spPr>
                        <a:xfrm>
                          <a:off x="0" y="0"/>
                          <a:ext cx="698129" cy="23291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ADAFD1" id="Connector: Elbow 11" o:spid="_x0000_s1026" type="#_x0000_t34" style="position:absolute;margin-left:122.95pt;margin-top:20.95pt;width:54.95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" strokecolor="#ed7d31 [3205]" strokeweight=".5pt">
                <v:stroke endarrow="block"/>
              </v:shape>
            </w:pict>
          </mc:Fallback>
        </mc:AlternateContent>
      </w:r>
      <w:r>
        <w:rPr>
          <w:noProof/>
          <w:lang w:val="en-IN"/>
        </w:rPr>
        <mc:AlternateContent>
          <mc:Choice Requires="wps">
            <w:drawing>
              <wp:anchor distT="0" distB="0" distL="114300" distR="114300" simplePos="0" relativeHeight="251666432" behindDoc="0" locked="0" layoutInCell="1" allowOverlap="1" wp14:anchorId="3B430E1C" wp14:editId="6733DE24">
                <wp:simplePos x="0" y="0"/>
                <wp:positionH relativeFrom="column">
                  <wp:posOffset>2276535</wp:posOffset>
                </wp:positionH>
                <wp:positionV relativeFrom="paragraph">
                  <wp:posOffset>265070</wp:posOffset>
                </wp:positionV>
                <wp:extent cx="2562045" cy="388189"/>
                <wp:effectExtent l="0" t="0" r="10160" b="12065"/>
                <wp:wrapNone/>
                <wp:docPr id="14" name="Rectangle: Rounded Corners 14"/>
                <wp:cNvGraphicFramePr/>
                <a:graphic xmlns:a="http://schemas.openxmlformats.org/drawingml/2006/main">
                  <a:graphicData uri="http://schemas.microsoft.com/office/word/2010/wordprocessingShape">
                    <wps:wsp>
                      <wps:cNvSpPr/>
                      <wps:spPr>
                        <a:xfrm>
                          <a:off x="0" y="0"/>
                          <a:ext cx="2562045" cy="38818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C275F4" w14:textId="1DB50171" w:rsidR="00842C09" w:rsidRPr="00842C09" w:rsidRDefault="00842C09" w:rsidP="00842C09">
                            <w:pPr>
                              <w:jc w:val="center"/>
                              <w:rPr>
                                <w:b/>
                                <w:bCs/>
                                <w:color w:val="C45911" w:themeColor="accent2" w:themeShade="BF"/>
                                <w:sz w:val="28"/>
                                <w:szCs w:val="28"/>
                                <w:lang w:val="en-IN"/>
                              </w:rPr>
                            </w:pPr>
                            <w:r w:rsidRPr="00842C09">
                              <w:rPr>
                                <w:b/>
                                <w:bCs/>
                                <w:color w:val="C45911" w:themeColor="accent2" w:themeShade="BF"/>
                                <w:sz w:val="28"/>
                                <w:szCs w:val="28"/>
                                <w:lang w:val="en-IN"/>
                              </w:rPr>
                              <w:t>High fidelity 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30E1C" id="Rectangle: Rounded Corners 14" o:spid="_x0000_s1028" style="position:absolute;margin-left:179.25pt;margin-top:20.85pt;width:201.75pt;height:30.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" fillcolor="#f7caac [1301]" strokecolor="#1f3763 [1604]" strokeweight="1pt">
                <v:stroke joinstyle="miter"/>
                <v:textbox>
                  <w:txbxContent>
                    <w:p w14:paraId="48C275F4" w14:textId="1DB50171" w:rsidR="00842C09" w:rsidRPr="00842C09" w:rsidRDefault="00842C09" w:rsidP="00842C09">
                      <w:pPr>
                        <w:jc w:val="center"/>
                        <w:rPr>
                          <w:b/>
                          <w:bCs/>
                          <w:color w:val="C45911" w:themeColor="accent2" w:themeShade="BF"/>
                          <w:sz w:val="28"/>
                          <w:szCs w:val="28"/>
                          <w:lang w:val="en-IN"/>
                        </w:rPr>
                      </w:pPr>
                      <w:r w:rsidRPr="00842C09">
                        <w:rPr>
                          <w:b/>
                          <w:bCs/>
                          <w:color w:val="C45911" w:themeColor="accent2" w:themeShade="BF"/>
                          <w:sz w:val="28"/>
                          <w:szCs w:val="28"/>
                          <w:lang w:val="en-IN"/>
                        </w:rPr>
                        <w:t>High fidelity wireframes</w:t>
                      </w:r>
                    </w:p>
                  </w:txbxContent>
                </v:textbox>
              </v:roundrect>
            </w:pict>
          </mc:Fallback>
        </mc:AlternateContent>
      </w:r>
    </w:p>
    <w:p w14:paraId="0E96BF2F" w14:textId="578A1218" w:rsidR="00823799" w:rsidRDefault="00823799" w:rsidP="00E53279">
      <w:pPr>
        <w:rPr>
          <w:lang w:val="en-IN"/>
        </w:rPr>
      </w:pPr>
    </w:p>
    <w:p w14:paraId="20BF9FCA" w14:textId="73FF66E0" w:rsidR="00C62B7F" w:rsidRDefault="00C62B7F" w:rsidP="00E53279">
      <w:pPr>
        <w:rPr>
          <w:lang w:val="en-IN"/>
        </w:rPr>
      </w:pPr>
    </w:p>
    <w:p w14:paraId="697EC810" w14:textId="207A5852" w:rsidR="00C62B7F" w:rsidRDefault="00C62B7F" w:rsidP="00E53279">
      <w:pPr>
        <w:rPr>
          <w:lang w:val="en-IN"/>
        </w:rPr>
      </w:pPr>
    </w:p>
    <w:p w14:paraId="5C6A3EBD" w14:textId="239D68C3" w:rsidR="00C62B7F" w:rsidRPr="00E1582C" w:rsidRDefault="00C62B7F" w:rsidP="00842C09">
      <w:pPr>
        <w:jc w:val="both"/>
        <w:rPr>
          <w:rFonts w:ascii="Arial" w:hAnsi="Arial" w:cs="Arial"/>
          <w:lang w:val="en-IN"/>
        </w:rPr>
      </w:pPr>
    </w:p>
    <w:p w14:paraId="0BB6417C" w14:textId="2BD544E2" w:rsidR="00E53279" w:rsidRPr="00E1582C" w:rsidRDefault="00E53279" w:rsidP="00842C09">
      <w:pPr>
        <w:jc w:val="both"/>
        <w:rPr>
          <w:rFonts w:ascii="Arial" w:hAnsi="Arial" w:cs="Arial"/>
          <w:sz w:val="24"/>
          <w:szCs w:val="24"/>
          <w:lang w:val="en-IN"/>
        </w:rPr>
      </w:pPr>
      <w:r w:rsidRPr="00E1582C">
        <w:rPr>
          <w:rFonts w:ascii="Arial" w:hAnsi="Arial" w:cs="Arial"/>
          <w:sz w:val="24"/>
          <w:szCs w:val="24"/>
          <w:lang w:val="en-IN"/>
        </w:rPr>
        <w:t xml:space="preserve">The fidelity spectrum for and prototypes is vast.  The </w:t>
      </w:r>
      <w:r w:rsidR="00B10764" w:rsidRPr="00E1582C">
        <w:rPr>
          <w:rFonts w:ascii="Arial" w:hAnsi="Arial" w:cs="Arial"/>
          <w:sz w:val="24"/>
          <w:szCs w:val="24"/>
          <w:lang w:val="en-IN"/>
        </w:rPr>
        <w:t>UX</w:t>
      </w:r>
      <w:r w:rsidR="00E421EC" w:rsidRPr="00E1582C">
        <w:rPr>
          <w:rFonts w:ascii="Arial" w:hAnsi="Arial" w:cs="Arial"/>
          <w:sz w:val="24"/>
          <w:szCs w:val="24"/>
          <w:lang w:val="en-IN"/>
        </w:rPr>
        <w:t xml:space="preserve"> </w:t>
      </w:r>
      <w:r w:rsidRPr="00E1582C">
        <w:rPr>
          <w:rFonts w:ascii="Arial" w:hAnsi="Arial" w:cs="Arial"/>
          <w:sz w:val="24"/>
          <w:szCs w:val="24"/>
          <w:lang w:val="en-IN"/>
        </w:rPr>
        <w:t>design workflow will typically include paper sketches, basic low fidelity wireframes and high fidelity, interactive wireframes</w:t>
      </w:r>
      <w:r w:rsidR="00B10764" w:rsidRPr="00E1582C">
        <w:rPr>
          <w:rFonts w:ascii="Arial" w:hAnsi="Arial" w:cs="Arial"/>
          <w:sz w:val="24"/>
          <w:szCs w:val="24"/>
          <w:lang w:val="en-IN"/>
        </w:rPr>
        <w:t xml:space="preserve"> or prototypes </w:t>
      </w:r>
      <w:r w:rsidRPr="00E1582C">
        <w:rPr>
          <w:rFonts w:ascii="Arial" w:hAnsi="Arial" w:cs="Arial"/>
          <w:sz w:val="24"/>
          <w:szCs w:val="24"/>
          <w:lang w:val="en-IN"/>
        </w:rPr>
        <w:t xml:space="preserve"> </w:t>
      </w:r>
    </w:p>
    <w:p w14:paraId="59FFC1E9" w14:textId="10EF2E25" w:rsidR="00B10764" w:rsidRPr="00E20C34" w:rsidRDefault="00E1582C" w:rsidP="00842C09">
      <w:pPr>
        <w:jc w:val="both"/>
        <w:rPr>
          <w:b/>
          <w:bCs/>
          <w:sz w:val="32"/>
          <w:szCs w:val="32"/>
          <w:lang w:val="en-IN"/>
        </w:rPr>
      </w:pPr>
      <w:r>
        <w:rPr>
          <w:noProof/>
          <w:lang w:val="en-IN"/>
        </w:rPr>
        <w:drawing>
          <wp:anchor distT="0" distB="0" distL="114300" distR="114300" simplePos="0" relativeHeight="251658240" behindDoc="0" locked="0" layoutInCell="1" allowOverlap="1" wp14:anchorId="2606B331" wp14:editId="148C290B">
            <wp:simplePos x="0" y="0"/>
            <wp:positionH relativeFrom="page">
              <wp:align>right</wp:align>
            </wp:positionH>
            <wp:positionV relativeFrom="margin">
              <wp:posOffset>5488112</wp:posOffset>
            </wp:positionV>
            <wp:extent cx="2803525" cy="1779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fidelity-wireframe-sketc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3525" cy="1779905"/>
                    </a:xfrm>
                    <a:prstGeom prst="rect">
                      <a:avLst/>
                    </a:prstGeom>
                  </pic:spPr>
                </pic:pic>
              </a:graphicData>
            </a:graphic>
          </wp:anchor>
        </w:drawing>
      </w:r>
      <w:r w:rsidR="003B500E" w:rsidRPr="00E20C34">
        <w:rPr>
          <w:b/>
          <w:bCs/>
          <w:sz w:val="32"/>
          <w:szCs w:val="32"/>
          <w:lang w:val="en-IN"/>
        </w:rPr>
        <w:t xml:space="preserve">Low -fidelity wireframes </w:t>
      </w:r>
    </w:p>
    <w:p w14:paraId="6EEB9A2F" w14:textId="5DB8ADC4" w:rsidR="003B500E" w:rsidRPr="00E1582C" w:rsidRDefault="003B500E" w:rsidP="00842C09">
      <w:pPr>
        <w:jc w:val="both"/>
        <w:rPr>
          <w:rStyle w:val="Emphasis"/>
          <w:rFonts w:ascii="Arial" w:hAnsi="Arial" w:cs="Arial"/>
          <w:i w:val="0"/>
          <w:iCs w:val="0"/>
          <w:sz w:val="24"/>
          <w:szCs w:val="24"/>
        </w:rPr>
      </w:pPr>
      <w:r w:rsidRPr="00E1582C">
        <w:rPr>
          <w:rStyle w:val="Emphasis"/>
          <w:rFonts w:ascii="Arial" w:hAnsi="Arial" w:cs="Arial"/>
          <w:i w:val="0"/>
          <w:iCs w:val="0"/>
          <w:sz w:val="24"/>
          <w:szCs w:val="24"/>
        </w:rPr>
        <w:t>Low-fidelity wireframes are basic visual representations of the webpage an</w:t>
      </w:r>
      <w:r w:rsidR="00E53279" w:rsidRPr="00E1582C">
        <w:rPr>
          <w:rStyle w:val="Emphasis"/>
          <w:rFonts w:ascii="Arial" w:hAnsi="Arial" w:cs="Arial"/>
          <w:i w:val="0"/>
          <w:iCs w:val="0"/>
          <w:sz w:val="24"/>
          <w:szCs w:val="24"/>
        </w:rPr>
        <w:t xml:space="preserve">d </w:t>
      </w:r>
      <w:r w:rsidRPr="00E1582C">
        <w:rPr>
          <w:rStyle w:val="Emphasis"/>
          <w:rFonts w:ascii="Arial" w:hAnsi="Arial" w:cs="Arial"/>
          <w:i w:val="0"/>
          <w:iCs w:val="0"/>
          <w:sz w:val="24"/>
          <w:szCs w:val="24"/>
        </w:rPr>
        <w:t>usually serve as the designs starting point. as such, they tend to be fairly rough, created without any sense of scale,</w:t>
      </w:r>
      <w:r w:rsidR="00B10764" w:rsidRPr="00E1582C">
        <w:rPr>
          <w:rStyle w:val="Emphasis"/>
          <w:rFonts w:ascii="Arial" w:hAnsi="Arial" w:cs="Arial"/>
          <w:i w:val="0"/>
          <w:iCs w:val="0"/>
          <w:sz w:val="24"/>
          <w:szCs w:val="24"/>
        </w:rPr>
        <w:t xml:space="preserve"> </w:t>
      </w:r>
      <w:r w:rsidRPr="00E1582C">
        <w:rPr>
          <w:rStyle w:val="Emphasis"/>
          <w:rFonts w:ascii="Arial" w:hAnsi="Arial" w:cs="Arial"/>
          <w:i w:val="0"/>
          <w:iCs w:val="0"/>
          <w:sz w:val="24"/>
          <w:szCs w:val="24"/>
        </w:rPr>
        <w:t>grid, or pixel- accuracy.</w:t>
      </w:r>
      <w:r w:rsidR="00B10764" w:rsidRPr="00E1582C">
        <w:rPr>
          <w:rStyle w:val="Emphasis"/>
          <w:rFonts w:ascii="Arial" w:hAnsi="Arial" w:cs="Arial"/>
          <w:i w:val="0"/>
          <w:iCs w:val="0"/>
          <w:sz w:val="24"/>
          <w:szCs w:val="24"/>
        </w:rPr>
        <w:t xml:space="preserve"> There are a few ways to include low fidelity wireframes in the UX design process. Some designers will start by sketching out their web or mobile interfaces screens on paper – these sketches are often referred to as paper wireframes. they are typically concept sketches, a set of drawing or storyboard, representing the skeleton of the interface.</w:t>
      </w:r>
    </w:p>
    <w:p w14:paraId="5EDBFC2B" w14:textId="74EBB08A" w:rsidR="00823799" w:rsidRPr="00E1582C" w:rsidRDefault="003B500E" w:rsidP="00842C09">
      <w:pPr>
        <w:jc w:val="both"/>
        <w:rPr>
          <w:rStyle w:val="Emphasis"/>
          <w:rFonts w:ascii="Arial" w:hAnsi="Arial" w:cs="Arial"/>
          <w:i w:val="0"/>
          <w:iCs w:val="0"/>
          <w:sz w:val="24"/>
          <w:szCs w:val="24"/>
        </w:rPr>
      </w:pPr>
      <w:r w:rsidRPr="00E1582C">
        <w:rPr>
          <w:rStyle w:val="Emphasis"/>
          <w:rFonts w:ascii="Arial" w:hAnsi="Arial" w:cs="Arial"/>
          <w:i w:val="0"/>
          <w:iCs w:val="0"/>
          <w:sz w:val="24"/>
          <w:szCs w:val="24"/>
        </w:rPr>
        <w:t>Low fidelity wireframes, omit any</w:t>
      </w:r>
      <w:r w:rsidR="00E53279" w:rsidRPr="00E1582C">
        <w:rPr>
          <w:rStyle w:val="Emphasis"/>
          <w:rFonts w:ascii="Arial" w:hAnsi="Arial" w:cs="Arial"/>
          <w:i w:val="0"/>
          <w:iCs w:val="0"/>
          <w:sz w:val="24"/>
          <w:szCs w:val="24"/>
        </w:rPr>
        <w:t xml:space="preserve"> de</w:t>
      </w:r>
      <w:r w:rsidRPr="00E1582C">
        <w:rPr>
          <w:rStyle w:val="Emphasis"/>
          <w:rFonts w:ascii="Arial" w:hAnsi="Arial" w:cs="Arial"/>
          <w:i w:val="0"/>
          <w:iCs w:val="0"/>
          <w:sz w:val="24"/>
          <w:szCs w:val="24"/>
        </w:rPr>
        <w:t xml:space="preserve">tail that could potentially be a distraction and include only simplistic images, block shapes, and mock content such as filler text </w:t>
      </w:r>
      <w:r w:rsidR="00293AF0" w:rsidRPr="00E1582C">
        <w:rPr>
          <w:rStyle w:val="Emphasis"/>
          <w:rFonts w:ascii="Arial" w:hAnsi="Arial" w:cs="Arial"/>
          <w:i w:val="0"/>
          <w:iCs w:val="0"/>
          <w:sz w:val="24"/>
          <w:szCs w:val="24"/>
        </w:rPr>
        <w:t>for labels and heading.</w:t>
      </w:r>
    </w:p>
    <w:p w14:paraId="6F290F96" w14:textId="61F4601D" w:rsidR="00EF39BD" w:rsidRPr="00064CAD" w:rsidRDefault="00293AF0" w:rsidP="00842C09">
      <w:pPr>
        <w:jc w:val="both"/>
        <w:rPr>
          <w:rStyle w:val="Emphasis"/>
          <w:i w:val="0"/>
          <w:iCs w:val="0"/>
        </w:rPr>
      </w:pPr>
      <w:r w:rsidRPr="00E1582C">
        <w:rPr>
          <w:rStyle w:val="Emphasis"/>
          <w:rFonts w:ascii="Arial" w:hAnsi="Arial" w:cs="Arial"/>
          <w:i w:val="0"/>
          <w:iCs w:val="0"/>
          <w:sz w:val="24"/>
          <w:szCs w:val="24"/>
        </w:rPr>
        <w:t>Low fidelity wireframes are useful for starting conversations, deciding on navigation layout, and   mapping the user flow in short low fidelity wireframes are ideal if you’ve got at stakeholders or clients in the room and you want to sketch something up with a pen mid meeting. they</w:t>
      </w:r>
      <w:r w:rsidR="00E53279" w:rsidRPr="00E1582C">
        <w:rPr>
          <w:rStyle w:val="Emphasis"/>
          <w:rFonts w:ascii="Arial" w:hAnsi="Arial" w:cs="Arial"/>
          <w:i w:val="0"/>
          <w:iCs w:val="0"/>
          <w:sz w:val="24"/>
          <w:szCs w:val="24"/>
        </w:rPr>
        <w:t>’</w:t>
      </w:r>
      <w:r w:rsidRPr="00E1582C">
        <w:rPr>
          <w:rStyle w:val="Emphasis"/>
          <w:rFonts w:ascii="Arial" w:hAnsi="Arial" w:cs="Arial"/>
          <w:i w:val="0"/>
          <w:iCs w:val="0"/>
          <w:sz w:val="24"/>
          <w:szCs w:val="24"/>
        </w:rPr>
        <w:t>re also incredibly useful for designers who have multiple product concepts an</w:t>
      </w:r>
      <w:r w:rsidR="006738BE" w:rsidRPr="00E1582C">
        <w:rPr>
          <w:rStyle w:val="Emphasis"/>
          <w:rFonts w:ascii="Arial" w:hAnsi="Arial" w:cs="Arial"/>
          <w:i w:val="0"/>
          <w:iCs w:val="0"/>
          <w:sz w:val="24"/>
          <w:szCs w:val="24"/>
        </w:rPr>
        <w:t>d</w:t>
      </w:r>
      <w:r w:rsidRPr="00E1582C">
        <w:rPr>
          <w:rStyle w:val="Emphasis"/>
          <w:rFonts w:ascii="Arial" w:hAnsi="Arial" w:cs="Arial"/>
          <w:i w:val="0"/>
          <w:iCs w:val="0"/>
          <w:sz w:val="24"/>
          <w:szCs w:val="24"/>
        </w:rPr>
        <w:t xml:space="preserve"> want to quickly decide which </w:t>
      </w:r>
      <w:r w:rsidR="006738BE" w:rsidRPr="00E1582C">
        <w:rPr>
          <w:rStyle w:val="Emphasis"/>
          <w:rFonts w:ascii="Arial" w:hAnsi="Arial" w:cs="Arial"/>
          <w:i w:val="0"/>
          <w:iCs w:val="0"/>
          <w:sz w:val="24"/>
          <w:szCs w:val="24"/>
        </w:rPr>
        <w:t>direction to go</w:t>
      </w:r>
      <w:r w:rsidR="006738BE" w:rsidRPr="00064CAD">
        <w:rPr>
          <w:rStyle w:val="Emphasis"/>
          <w:i w:val="0"/>
          <w:iCs w:val="0"/>
        </w:rPr>
        <w:t xml:space="preserve"> </w:t>
      </w:r>
      <w:r w:rsidR="006738BE" w:rsidRPr="00E1582C">
        <w:rPr>
          <w:rStyle w:val="Emphasis"/>
          <w:rFonts w:ascii="Arial" w:hAnsi="Arial" w:cs="Arial"/>
          <w:i w:val="0"/>
          <w:iCs w:val="0"/>
          <w:sz w:val="24"/>
          <w:szCs w:val="24"/>
        </w:rPr>
        <w:t>down.</w:t>
      </w:r>
      <w:r w:rsidR="00823799" w:rsidRPr="00823799">
        <w:rPr>
          <w:b/>
          <w:bCs/>
          <w:noProof/>
          <w:sz w:val="36"/>
          <w:szCs w:val="36"/>
          <w:lang w:val="en-IN"/>
        </w:rPr>
        <w:t xml:space="preserve"> </w:t>
      </w:r>
    </w:p>
    <w:p w14:paraId="4178BF0C" w14:textId="45E1FC76" w:rsidR="006738BE" w:rsidRPr="00842C09" w:rsidRDefault="006738BE" w:rsidP="00842C09">
      <w:pPr>
        <w:pStyle w:val="NormalWeb"/>
        <w:shd w:val="clear" w:color="auto" w:fill="FFFFFF"/>
        <w:spacing w:before="300" w:beforeAutospacing="0"/>
        <w:jc w:val="both"/>
        <w:rPr>
          <w:sz w:val="28"/>
          <w:szCs w:val="28"/>
        </w:rPr>
      </w:pPr>
      <w:r w:rsidRPr="006738BE">
        <w:rPr>
          <w:rStyle w:val="Emphasis"/>
          <w:sz w:val="28"/>
          <w:szCs w:val="28"/>
        </w:rPr>
        <w:lastRenderedPageBreak/>
        <w:t>.</w:t>
      </w:r>
      <w:r w:rsidR="00842C09" w:rsidRPr="00E20C34">
        <w:rPr>
          <w:b/>
          <w:bCs/>
          <w:sz w:val="36"/>
          <w:szCs w:val="36"/>
          <w:lang w:val="en-IN"/>
        </w:rPr>
        <w:t xml:space="preserve"> </w:t>
      </w:r>
      <w:r w:rsidRPr="00E20C34">
        <w:rPr>
          <w:b/>
          <w:bCs/>
          <w:sz w:val="36"/>
          <w:szCs w:val="36"/>
          <w:lang w:val="en-IN"/>
        </w:rPr>
        <w:t>High -</w:t>
      </w:r>
      <w:r w:rsidR="00E20C34">
        <w:rPr>
          <w:b/>
          <w:bCs/>
          <w:sz w:val="36"/>
          <w:szCs w:val="36"/>
          <w:lang w:val="en-IN"/>
        </w:rPr>
        <w:t xml:space="preserve"> </w:t>
      </w:r>
      <w:r w:rsidRPr="00E20C34">
        <w:rPr>
          <w:b/>
          <w:bCs/>
          <w:sz w:val="36"/>
          <w:szCs w:val="36"/>
          <w:lang w:val="en-IN"/>
        </w:rPr>
        <w:t>fidelity wireframes</w:t>
      </w:r>
    </w:p>
    <w:p w14:paraId="00C2A6D4" w14:textId="40CEAD91" w:rsidR="006738BE" w:rsidRPr="00E1582C" w:rsidRDefault="006738BE" w:rsidP="00842C09">
      <w:pPr>
        <w:jc w:val="both"/>
        <w:rPr>
          <w:rFonts w:ascii="Arial" w:hAnsi="Arial" w:cs="Arial"/>
          <w:sz w:val="24"/>
          <w:szCs w:val="24"/>
          <w:lang w:val="en-IN"/>
        </w:rPr>
      </w:pPr>
      <w:r w:rsidRPr="00E1582C">
        <w:rPr>
          <w:rFonts w:ascii="Arial" w:hAnsi="Arial" w:cs="Arial"/>
          <w:sz w:val="24"/>
          <w:szCs w:val="24"/>
          <w:lang w:val="en-IN"/>
        </w:rPr>
        <w:t>High fidelity wireframes boast pixel specific layouts.</w:t>
      </w:r>
      <w:r w:rsidR="00E20C34" w:rsidRPr="00E1582C">
        <w:rPr>
          <w:rFonts w:ascii="Arial" w:hAnsi="Arial" w:cs="Arial"/>
          <w:sz w:val="24"/>
          <w:szCs w:val="24"/>
          <w:lang w:val="en-IN"/>
        </w:rPr>
        <w:t xml:space="preserve"> W</w:t>
      </w:r>
      <w:r w:rsidRPr="00E1582C">
        <w:rPr>
          <w:rFonts w:ascii="Arial" w:hAnsi="Arial" w:cs="Arial"/>
          <w:sz w:val="24"/>
          <w:szCs w:val="24"/>
          <w:lang w:val="en-IN"/>
        </w:rPr>
        <w:t xml:space="preserve">here a low fidelity wireframes may include pseudo </w:t>
      </w:r>
      <w:proofErr w:type="spellStart"/>
      <w:r w:rsidRPr="00E1582C">
        <w:rPr>
          <w:rFonts w:ascii="Arial" w:hAnsi="Arial" w:cs="Arial"/>
          <w:sz w:val="24"/>
          <w:szCs w:val="24"/>
          <w:lang w:val="en-IN"/>
        </w:rPr>
        <w:t>la</w:t>
      </w:r>
      <w:r w:rsidR="00E20C34" w:rsidRPr="00E1582C">
        <w:rPr>
          <w:rFonts w:ascii="Arial" w:hAnsi="Arial" w:cs="Arial"/>
          <w:sz w:val="24"/>
          <w:szCs w:val="24"/>
          <w:lang w:val="en-IN"/>
        </w:rPr>
        <w:t>din</w:t>
      </w:r>
      <w:proofErr w:type="spellEnd"/>
      <w:r w:rsidRPr="00E1582C">
        <w:rPr>
          <w:rFonts w:ascii="Arial" w:hAnsi="Arial" w:cs="Arial"/>
          <w:sz w:val="24"/>
          <w:szCs w:val="24"/>
          <w:lang w:val="en-IN"/>
        </w:rPr>
        <w:t xml:space="preserve"> text filters and grey boxes filled in with an X to indicate an </w:t>
      </w:r>
      <w:proofErr w:type="gramStart"/>
      <w:r w:rsidRPr="00E1582C">
        <w:rPr>
          <w:rFonts w:ascii="Arial" w:hAnsi="Arial" w:cs="Arial"/>
          <w:sz w:val="24"/>
          <w:szCs w:val="24"/>
          <w:lang w:val="en-IN"/>
        </w:rPr>
        <w:t>image ,</w:t>
      </w:r>
      <w:proofErr w:type="gramEnd"/>
      <w:r w:rsidRPr="00E1582C">
        <w:rPr>
          <w:rFonts w:ascii="Arial" w:hAnsi="Arial" w:cs="Arial"/>
          <w:sz w:val="24"/>
          <w:szCs w:val="24"/>
          <w:lang w:val="en-IN"/>
        </w:rPr>
        <w:t xml:space="preserve"> high fidelity wireframes ideal for exploring and documenting complex concepts such as menu systems </w:t>
      </w:r>
      <w:r w:rsidR="00C73036" w:rsidRPr="00E1582C">
        <w:rPr>
          <w:rFonts w:ascii="Arial" w:hAnsi="Arial" w:cs="Arial"/>
          <w:sz w:val="24"/>
          <w:szCs w:val="24"/>
          <w:lang w:val="en-IN"/>
        </w:rPr>
        <w:t>to</w:t>
      </w:r>
      <w:r w:rsidRPr="00E1582C">
        <w:rPr>
          <w:rFonts w:ascii="Arial" w:hAnsi="Arial" w:cs="Arial"/>
          <w:sz w:val="24"/>
          <w:szCs w:val="24"/>
          <w:lang w:val="en-IN"/>
        </w:rPr>
        <w:t xml:space="preserve"> interactive maps </w:t>
      </w:r>
    </w:p>
    <w:p w14:paraId="48BB5DCC" w14:textId="2B4D1AEB" w:rsidR="006738BE" w:rsidRPr="00E1582C" w:rsidRDefault="006738BE" w:rsidP="00842C09">
      <w:pPr>
        <w:jc w:val="both"/>
        <w:rPr>
          <w:rFonts w:ascii="Arial" w:hAnsi="Arial" w:cs="Arial"/>
          <w:sz w:val="24"/>
          <w:szCs w:val="24"/>
          <w:lang w:val="en-IN"/>
        </w:rPr>
      </w:pPr>
      <w:r w:rsidRPr="00E1582C">
        <w:rPr>
          <w:rFonts w:ascii="Arial" w:hAnsi="Arial" w:cs="Arial"/>
          <w:sz w:val="24"/>
          <w:szCs w:val="24"/>
          <w:lang w:val="en-IN"/>
        </w:rPr>
        <w:t xml:space="preserve">High fidelity </w:t>
      </w:r>
      <w:r w:rsidR="00E20C34" w:rsidRPr="00E1582C">
        <w:rPr>
          <w:rFonts w:ascii="Arial" w:hAnsi="Arial" w:cs="Arial"/>
          <w:sz w:val="24"/>
          <w:szCs w:val="24"/>
          <w:lang w:val="en-IN"/>
        </w:rPr>
        <w:t>w</w:t>
      </w:r>
      <w:r w:rsidRPr="00E1582C">
        <w:rPr>
          <w:rFonts w:ascii="Arial" w:hAnsi="Arial" w:cs="Arial"/>
          <w:sz w:val="24"/>
          <w:szCs w:val="24"/>
          <w:lang w:val="en-IN"/>
        </w:rPr>
        <w:t>ireframes should be saved for the latter stages of the products design cycle</w:t>
      </w:r>
      <w:r w:rsidR="00C73036" w:rsidRPr="00E1582C">
        <w:rPr>
          <w:rFonts w:ascii="Arial" w:hAnsi="Arial" w:cs="Arial"/>
          <w:sz w:val="24"/>
          <w:szCs w:val="24"/>
          <w:lang w:val="en-IN"/>
        </w:rPr>
        <w:t>.</w:t>
      </w:r>
    </w:p>
    <w:p w14:paraId="30C47FF7" w14:textId="42ADDA1F" w:rsidR="00C73036" w:rsidRPr="00E1582C" w:rsidRDefault="00474FB3" w:rsidP="00842C09">
      <w:pPr>
        <w:jc w:val="both"/>
        <w:rPr>
          <w:rFonts w:ascii="Arial" w:hAnsi="Arial" w:cs="Arial"/>
          <w:sz w:val="24"/>
          <w:szCs w:val="24"/>
          <w:lang w:val="en-IN"/>
        </w:rPr>
      </w:pPr>
      <w:r w:rsidRPr="00E1582C">
        <w:rPr>
          <w:rFonts w:ascii="Arial" w:hAnsi="Arial" w:cs="Arial"/>
          <w:b/>
          <w:bCs/>
          <w:noProof/>
          <w:sz w:val="24"/>
          <w:szCs w:val="24"/>
          <w:lang w:val="en-IN"/>
        </w:rPr>
        <w:drawing>
          <wp:anchor distT="0" distB="0" distL="114300" distR="114300" simplePos="0" relativeHeight="251667456" behindDoc="0" locked="0" layoutInCell="1" allowOverlap="1" wp14:anchorId="05AD82F7" wp14:editId="1E6B6B54">
            <wp:simplePos x="0" y="0"/>
            <wp:positionH relativeFrom="margin">
              <wp:posOffset>2760237</wp:posOffset>
            </wp:positionH>
            <wp:positionV relativeFrom="margin">
              <wp:posOffset>1171551</wp:posOffset>
            </wp:positionV>
            <wp:extent cx="4105275" cy="11144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gh proto.jfif"/>
                    <pic:cNvPicPr/>
                  </pic:nvPicPr>
                  <pic:blipFill>
                    <a:blip r:embed="rId6">
                      <a:extLst>
                        <a:ext uri="{28A0092B-C50C-407E-A947-70E740481C1C}">
                          <a14:useLocalDpi xmlns:a14="http://schemas.microsoft.com/office/drawing/2010/main" val="0"/>
                        </a:ext>
                      </a:extLst>
                    </a:blip>
                    <a:stretch>
                      <a:fillRect/>
                    </a:stretch>
                  </pic:blipFill>
                  <pic:spPr>
                    <a:xfrm>
                      <a:off x="0" y="0"/>
                      <a:ext cx="4105275" cy="1114425"/>
                    </a:xfrm>
                    <a:prstGeom prst="rect">
                      <a:avLst/>
                    </a:prstGeom>
                  </pic:spPr>
                </pic:pic>
              </a:graphicData>
            </a:graphic>
          </wp:anchor>
        </w:drawing>
      </w:r>
      <w:r w:rsidR="00C73036" w:rsidRPr="00E1582C">
        <w:rPr>
          <w:rFonts w:ascii="Arial" w:hAnsi="Arial" w:cs="Arial"/>
          <w:sz w:val="24"/>
          <w:szCs w:val="24"/>
          <w:lang w:val="en-IN"/>
        </w:rPr>
        <w:t>Medium to high fidelity wireframes or prototypes are more complete representations of the end a product than low fidelity wireframes. Many are clickable and respond to the users, actions mimicking authentic interface interaction. Their aesthetics and content are more precise than lower down the fidelity spectrum as designers concentrate on refining the graphics spacing and UI layout.</w:t>
      </w:r>
    </w:p>
    <w:p w14:paraId="065A6D5D" w14:textId="7EB6B795" w:rsidR="00C73036" w:rsidRPr="00E1582C" w:rsidRDefault="00C73036" w:rsidP="00842C09">
      <w:pPr>
        <w:jc w:val="both"/>
        <w:rPr>
          <w:rFonts w:ascii="Arial" w:hAnsi="Arial" w:cs="Arial"/>
          <w:sz w:val="24"/>
          <w:szCs w:val="24"/>
          <w:lang w:val="en-IN"/>
        </w:rPr>
      </w:pPr>
      <w:r w:rsidRPr="00E1582C">
        <w:rPr>
          <w:rFonts w:ascii="Arial" w:hAnsi="Arial" w:cs="Arial"/>
          <w:sz w:val="24"/>
          <w:szCs w:val="24"/>
          <w:lang w:val="en-IN"/>
        </w:rPr>
        <w:t>High fidelity wireframes are often built in the advanced stages of the design process to communicate design decisions to the development team prior to coding the final product</w:t>
      </w:r>
      <w:r w:rsidR="00E20C34" w:rsidRPr="00E1582C">
        <w:rPr>
          <w:rFonts w:ascii="Arial" w:hAnsi="Arial" w:cs="Arial"/>
          <w:sz w:val="24"/>
          <w:szCs w:val="24"/>
          <w:lang w:val="en-IN"/>
        </w:rPr>
        <w:t>.</w:t>
      </w:r>
    </w:p>
    <w:p w14:paraId="105D6904" w14:textId="603D0409" w:rsidR="00C73036" w:rsidRPr="00E1582C" w:rsidRDefault="00E20C34" w:rsidP="00842C09">
      <w:pPr>
        <w:jc w:val="both"/>
        <w:rPr>
          <w:rFonts w:ascii="Arial" w:hAnsi="Arial" w:cs="Arial"/>
          <w:sz w:val="24"/>
          <w:szCs w:val="24"/>
          <w:lang w:val="en-IN"/>
        </w:rPr>
      </w:pPr>
      <w:r w:rsidRPr="00E1582C">
        <w:rPr>
          <w:rFonts w:ascii="Arial" w:hAnsi="Arial" w:cs="Arial"/>
          <w:sz w:val="24"/>
          <w:szCs w:val="24"/>
          <w:lang w:val="en-IN"/>
        </w:rPr>
        <w:t>Additionally, they help validate complex interactions during use testing. these wireframes provide, test participants with realistic representation of what the product will look and feel like as well as how it will respond to them. designers usually use different tools for depending on what kind of wireframe they want to build ranging from low to medium to high fidelity.</w:t>
      </w:r>
    </w:p>
    <w:p w14:paraId="5F32D358" w14:textId="56F80677" w:rsidR="00842C09" w:rsidRPr="000A015B" w:rsidRDefault="00842C09" w:rsidP="00842C09">
      <w:pPr>
        <w:jc w:val="both"/>
        <w:rPr>
          <w:b/>
          <w:bCs/>
          <w:color w:val="BF8F00" w:themeColor="accent4" w:themeShade="BF"/>
          <w:sz w:val="32"/>
          <w:szCs w:val="32"/>
          <w:lang w:val="en-IN"/>
        </w:rPr>
      </w:pPr>
      <w:r w:rsidRPr="000A015B">
        <w:rPr>
          <w:b/>
          <w:bCs/>
          <w:color w:val="BF8F00" w:themeColor="accent4" w:themeShade="BF"/>
          <w:sz w:val="32"/>
          <w:szCs w:val="32"/>
          <w:lang w:val="en-IN"/>
        </w:rPr>
        <w:t xml:space="preserve">Low fidelity vs high fidelity wireframes </w:t>
      </w:r>
    </w:p>
    <w:p w14:paraId="45EDE654" w14:textId="041CE2D8" w:rsidR="00842C09" w:rsidRPr="00E1582C" w:rsidRDefault="00474FB3" w:rsidP="00842C09">
      <w:pPr>
        <w:jc w:val="both"/>
        <w:rPr>
          <w:rFonts w:ascii="Arial" w:hAnsi="Arial" w:cs="Arial"/>
          <w:sz w:val="24"/>
          <w:szCs w:val="24"/>
          <w:lang w:val="en-IN"/>
        </w:rPr>
      </w:pPr>
      <w:r w:rsidRPr="00E1582C">
        <w:rPr>
          <w:rFonts w:ascii="Arial" w:hAnsi="Arial" w:cs="Arial"/>
          <w:noProof/>
          <w:sz w:val="24"/>
          <w:szCs w:val="24"/>
          <w:lang w:val="en-IN"/>
        </w:rPr>
        <w:drawing>
          <wp:anchor distT="0" distB="0" distL="114300" distR="114300" simplePos="0" relativeHeight="251668480" behindDoc="0" locked="0" layoutInCell="1" allowOverlap="1" wp14:anchorId="4EFB103E" wp14:editId="6A14D8EC">
            <wp:simplePos x="0" y="0"/>
            <wp:positionH relativeFrom="margin">
              <wp:posOffset>-911</wp:posOffset>
            </wp:positionH>
            <wp:positionV relativeFrom="margin">
              <wp:posOffset>4200525</wp:posOffset>
            </wp:positionV>
            <wp:extent cx="3106420" cy="18199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w wire vs hig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420" cy="1819910"/>
                    </a:xfrm>
                    <a:prstGeom prst="rect">
                      <a:avLst/>
                    </a:prstGeom>
                  </pic:spPr>
                </pic:pic>
              </a:graphicData>
            </a:graphic>
          </wp:anchor>
        </w:drawing>
      </w:r>
      <w:r w:rsidR="00842C09" w:rsidRPr="00E1582C">
        <w:rPr>
          <w:rFonts w:ascii="Arial" w:hAnsi="Arial" w:cs="Arial"/>
          <w:sz w:val="24"/>
          <w:szCs w:val="24"/>
          <w:lang w:val="en-IN"/>
        </w:rPr>
        <w:t xml:space="preserve">The most important difference between low fidelity and </w:t>
      </w:r>
      <w:proofErr w:type="gramStart"/>
      <w:r w:rsidR="000A015B" w:rsidRPr="00E1582C">
        <w:rPr>
          <w:rFonts w:ascii="Arial" w:hAnsi="Arial" w:cs="Arial"/>
          <w:sz w:val="24"/>
          <w:szCs w:val="24"/>
          <w:lang w:val="en-IN"/>
        </w:rPr>
        <w:t>H</w:t>
      </w:r>
      <w:r w:rsidR="00842C09" w:rsidRPr="00E1582C">
        <w:rPr>
          <w:rFonts w:ascii="Arial" w:hAnsi="Arial" w:cs="Arial"/>
          <w:sz w:val="24"/>
          <w:szCs w:val="24"/>
          <w:lang w:val="en-IN"/>
        </w:rPr>
        <w:t>igh</w:t>
      </w:r>
      <w:r w:rsidR="000A015B" w:rsidRPr="00E1582C">
        <w:rPr>
          <w:rFonts w:ascii="Arial" w:hAnsi="Arial" w:cs="Arial"/>
          <w:sz w:val="24"/>
          <w:szCs w:val="24"/>
          <w:lang w:val="en-IN"/>
        </w:rPr>
        <w:t xml:space="preserve"> </w:t>
      </w:r>
      <w:r w:rsidR="00842C09" w:rsidRPr="00E1582C">
        <w:rPr>
          <w:rFonts w:ascii="Arial" w:hAnsi="Arial" w:cs="Arial"/>
          <w:sz w:val="24"/>
          <w:szCs w:val="24"/>
          <w:lang w:val="en-IN"/>
        </w:rPr>
        <w:t>fidelity</w:t>
      </w:r>
      <w:proofErr w:type="gramEnd"/>
      <w:r w:rsidR="00842C09" w:rsidRPr="00E1582C">
        <w:rPr>
          <w:rFonts w:ascii="Arial" w:hAnsi="Arial" w:cs="Arial"/>
          <w:sz w:val="24"/>
          <w:szCs w:val="24"/>
          <w:lang w:val="en-IN"/>
        </w:rPr>
        <w:t xml:space="preserve"> wireframes is how they contribute to the overall user experience. low fidelity wireframes can be an excellent way of visualizing requiremen</w:t>
      </w:r>
      <w:r w:rsidR="000A015B" w:rsidRPr="00E1582C">
        <w:rPr>
          <w:rFonts w:ascii="Arial" w:hAnsi="Arial" w:cs="Arial"/>
          <w:sz w:val="24"/>
          <w:szCs w:val="24"/>
          <w:lang w:val="en-IN"/>
        </w:rPr>
        <w:t xml:space="preserve">t </w:t>
      </w:r>
      <w:r w:rsidR="00842C09" w:rsidRPr="00E1582C">
        <w:rPr>
          <w:rFonts w:ascii="Arial" w:hAnsi="Arial" w:cs="Arial"/>
          <w:sz w:val="24"/>
          <w:szCs w:val="24"/>
          <w:lang w:val="en-IN"/>
        </w:rPr>
        <w:t>and getting everyone on the same page early on.</w:t>
      </w:r>
      <w:r w:rsidR="000A015B" w:rsidRPr="00E1582C">
        <w:rPr>
          <w:rFonts w:ascii="Arial" w:hAnsi="Arial" w:cs="Arial"/>
          <w:noProof/>
          <w:sz w:val="24"/>
          <w:szCs w:val="24"/>
          <w:lang w:val="en-IN"/>
        </w:rPr>
        <w:t xml:space="preserve"> </w:t>
      </w:r>
    </w:p>
    <w:p w14:paraId="104BAB86" w14:textId="6C7DD66A" w:rsidR="00A83D7E" w:rsidRPr="00E1582C" w:rsidRDefault="00A83D7E" w:rsidP="00842C09">
      <w:pPr>
        <w:jc w:val="both"/>
        <w:rPr>
          <w:rFonts w:ascii="Arial" w:hAnsi="Arial" w:cs="Arial"/>
          <w:sz w:val="24"/>
          <w:szCs w:val="24"/>
          <w:lang w:val="en-IN"/>
        </w:rPr>
      </w:pPr>
      <w:r w:rsidRPr="00E1582C">
        <w:rPr>
          <w:rFonts w:ascii="Arial" w:hAnsi="Arial" w:cs="Arial"/>
          <w:sz w:val="24"/>
          <w:szCs w:val="24"/>
          <w:lang w:val="en-IN"/>
        </w:rPr>
        <w:t>High fidelity w</w:t>
      </w:r>
      <w:r w:rsidR="000A015B" w:rsidRPr="00E1582C">
        <w:rPr>
          <w:rFonts w:ascii="Arial" w:hAnsi="Arial" w:cs="Arial"/>
          <w:sz w:val="24"/>
          <w:szCs w:val="24"/>
          <w:lang w:val="en-IN"/>
        </w:rPr>
        <w:t>i</w:t>
      </w:r>
      <w:r w:rsidRPr="00E1582C">
        <w:rPr>
          <w:rFonts w:ascii="Arial" w:hAnsi="Arial" w:cs="Arial"/>
          <w:sz w:val="24"/>
          <w:szCs w:val="24"/>
          <w:lang w:val="en-IN"/>
        </w:rPr>
        <w:t>reframes will make sure that your design decisions are communicated to the team building the end product and that target users are accounted for.</w:t>
      </w:r>
    </w:p>
    <w:p w14:paraId="0016AF58" w14:textId="034559A6" w:rsidR="00A83D7E" w:rsidRPr="00E1582C" w:rsidRDefault="00A83D7E" w:rsidP="00842C09">
      <w:pPr>
        <w:jc w:val="both"/>
        <w:rPr>
          <w:rFonts w:ascii="Arial" w:hAnsi="Arial" w:cs="Arial"/>
          <w:sz w:val="24"/>
          <w:szCs w:val="24"/>
          <w:lang w:val="en-IN"/>
        </w:rPr>
      </w:pPr>
      <w:proofErr w:type="gramStart"/>
      <w:r w:rsidRPr="00E1582C">
        <w:rPr>
          <w:rFonts w:ascii="Arial" w:hAnsi="Arial" w:cs="Arial"/>
          <w:sz w:val="24"/>
          <w:szCs w:val="24"/>
          <w:lang w:val="en-IN"/>
        </w:rPr>
        <w:t>However</w:t>
      </w:r>
      <w:proofErr w:type="gramEnd"/>
      <w:r w:rsidRPr="00E1582C">
        <w:rPr>
          <w:rFonts w:ascii="Arial" w:hAnsi="Arial" w:cs="Arial"/>
          <w:sz w:val="24"/>
          <w:szCs w:val="24"/>
          <w:lang w:val="en-IN"/>
        </w:rPr>
        <w:t xml:space="preserve"> both low fidelity wireframes</w:t>
      </w:r>
      <w:r w:rsidR="000A015B" w:rsidRPr="00E1582C">
        <w:rPr>
          <w:rFonts w:ascii="Arial" w:hAnsi="Arial" w:cs="Arial"/>
          <w:sz w:val="24"/>
          <w:szCs w:val="24"/>
          <w:lang w:val="en-IN"/>
        </w:rPr>
        <w:t xml:space="preserve"> </w:t>
      </w:r>
      <w:r w:rsidRPr="00E1582C">
        <w:rPr>
          <w:rFonts w:ascii="Arial" w:hAnsi="Arial" w:cs="Arial"/>
          <w:sz w:val="24"/>
          <w:szCs w:val="24"/>
          <w:lang w:val="en-IN"/>
        </w:rPr>
        <w:t>and high fidelity wireframes and high fidelity wireframes are fundamental phases in the web design process. Without basic w</w:t>
      </w:r>
      <w:r w:rsidR="000A015B" w:rsidRPr="00E1582C">
        <w:rPr>
          <w:rFonts w:ascii="Arial" w:hAnsi="Arial" w:cs="Arial"/>
          <w:sz w:val="24"/>
          <w:szCs w:val="24"/>
          <w:lang w:val="en-IN"/>
        </w:rPr>
        <w:t>i</w:t>
      </w:r>
      <w:r w:rsidRPr="00E1582C">
        <w:rPr>
          <w:rFonts w:ascii="Arial" w:hAnsi="Arial" w:cs="Arial"/>
          <w:sz w:val="24"/>
          <w:szCs w:val="24"/>
          <w:lang w:val="en-IN"/>
        </w:rPr>
        <w:t>reframes you are putting your team at risk of repeti</w:t>
      </w:r>
      <w:r w:rsidR="000A015B" w:rsidRPr="00E1582C">
        <w:rPr>
          <w:rFonts w:ascii="Arial" w:hAnsi="Arial" w:cs="Arial"/>
          <w:sz w:val="24"/>
          <w:szCs w:val="24"/>
          <w:lang w:val="en-IN"/>
        </w:rPr>
        <w:t>t</w:t>
      </w:r>
      <w:r w:rsidRPr="00E1582C">
        <w:rPr>
          <w:rFonts w:ascii="Arial" w:hAnsi="Arial" w:cs="Arial"/>
          <w:sz w:val="24"/>
          <w:szCs w:val="24"/>
          <w:lang w:val="en-IN"/>
        </w:rPr>
        <w:t>ion and misunderstanding. without basic wireframes, you are putting your team at risk of repet</w:t>
      </w:r>
      <w:r w:rsidR="000A015B" w:rsidRPr="00E1582C">
        <w:rPr>
          <w:rFonts w:ascii="Arial" w:hAnsi="Arial" w:cs="Arial"/>
          <w:sz w:val="24"/>
          <w:szCs w:val="24"/>
          <w:lang w:val="en-IN"/>
        </w:rPr>
        <w:t>iti</w:t>
      </w:r>
      <w:r w:rsidRPr="00E1582C">
        <w:rPr>
          <w:rFonts w:ascii="Arial" w:hAnsi="Arial" w:cs="Arial"/>
          <w:sz w:val="24"/>
          <w:szCs w:val="24"/>
          <w:lang w:val="en-IN"/>
        </w:rPr>
        <w:t>o</w:t>
      </w:r>
      <w:r w:rsidR="00474FB3" w:rsidRPr="00E1582C">
        <w:rPr>
          <w:rFonts w:ascii="Arial" w:hAnsi="Arial" w:cs="Arial"/>
          <w:sz w:val="24"/>
          <w:szCs w:val="24"/>
          <w:lang w:val="en-IN"/>
        </w:rPr>
        <w:t xml:space="preserve">n </w:t>
      </w:r>
      <w:r w:rsidRPr="00E1582C">
        <w:rPr>
          <w:rFonts w:ascii="Arial" w:hAnsi="Arial" w:cs="Arial"/>
          <w:sz w:val="24"/>
          <w:szCs w:val="24"/>
          <w:lang w:val="en-IN"/>
        </w:rPr>
        <w:t xml:space="preserve">and misunderstandings. without clickable wireframes, user testing </w:t>
      </w:r>
      <w:proofErr w:type="gramStart"/>
      <w:r w:rsidRPr="00E1582C">
        <w:rPr>
          <w:rFonts w:ascii="Arial" w:hAnsi="Arial" w:cs="Arial"/>
          <w:sz w:val="24"/>
          <w:szCs w:val="24"/>
          <w:lang w:val="en-IN"/>
        </w:rPr>
        <w:t>w</w:t>
      </w:r>
      <w:r w:rsidR="000A015B" w:rsidRPr="00E1582C">
        <w:rPr>
          <w:rFonts w:ascii="Arial" w:hAnsi="Arial" w:cs="Arial"/>
          <w:sz w:val="24"/>
          <w:szCs w:val="24"/>
          <w:lang w:val="en-IN"/>
        </w:rPr>
        <w:t>a</w:t>
      </w:r>
      <w:r w:rsidRPr="00E1582C">
        <w:rPr>
          <w:rFonts w:ascii="Arial" w:hAnsi="Arial" w:cs="Arial"/>
          <w:sz w:val="24"/>
          <w:szCs w:val="24"/>
          <w:lang w:val="en-IN"/>
        </w:rPr>
        <w:t>nt</w:t>
      </w:r>
      <w:proofErr w:type="gramEnd"/>
      <w:r w:rsidRPr="00E1582C">
        <w:rPr>
          <w:rFonts w:ascii="Arial" w:hAnsi="Arial" w:cs="Arial"/>
          <w:sz w:val="24"/>
          <w:szCs w:val="24"/>
          <w:lang w:val="en-IN"/>
        </w:rPr>
        <w:t xml:space="preserve"> be accurate and your user experience may suffer. be smart </w:t>
      </w:r>
      <w:r w:rsidR="000A015B" w:rsidRPr="00E1582C">
        <w:rPr>
          <w:rFonts w:ascii="Arial" w:hAnsi="Arial" w:cs="Arial"/>
          <w:sz w:val="24"/>
          <w:szCs w:val="24"/>
          <w:lang w:val="en-IN"/>
        </w:rPr>
        <w:t>and include both in your design process.</w:t>
      </w:r>
      <w:r w:rsidRPr="00E1582C">
        <w:rPr>
          <w:rFonts w:ascii="Arial" w:hAnsi="Arial" w:cs="Arial"/>
          <w:sz w:val="24"/>
          <w:szCs w:val="24"/>
          <w:lang w:val="en-IN"/>
        </w:rPr>
        <w:t xml:space="preserve"> </w:t>
      </w:r>
    </w:p>
    <w:p w14:paraId="5F00F92E" w14:textId="77777777" w:rsidR="00E1582C" w:rsidRDefault="00E1582C" w:rsidP="00842C09">
      <w:pPr>
        <w:jc w:val="both"/>
        <w:rPr>
          <w:rFonts w:ascii="Segoe UI Black" w:hAnsi="Segoe UI Black"/>
          <w:sz w:val="32"/>
          <w:szCs w:val="32"/>
          <w:lang w:val="en-IN"/>
        </w:rPr>
      </w:pPr>
    </w:p>
    <w:p w14:paraId="79FA2D46" w14:textId="77777777" w:rsidR="00E1582C" w:rsidRDefault="00E1582C" w:rsidP="00842C09">
      <w:pPr>
        <w:jc w:val="both"/>
        <w:rPr>
          <w:rFonts w:ascii="Segoe UI Black" w:hAnsi="Segoe UI Black"/>
          <w:sz w:val="32"/>
          <w:szCs w:val="32"/>
          <w:lang w:val="en-IN"/>
        </w:rPr>
      </w:pPr>
    </w:p>
    <w:p w14:paraId="7A777B74" w14:textId="77777777" w:rsidR="00E1582C" w:rsidRDefault="00E1582C" w:rsidP="00842C09">
      <w:pPr>
        <w:jc w:val="both"/>
        <w:rPr>
          <w:rFonts w:ascii="Segoe UI Black" w:hAnsi="Segoe UI Black"/>
          <w:sz w:val="32"/>
          <w:szCs w:val="32"/>
          <w:lang w:val="en-IN"/>
        </w:rPr>
      </w:pPr>
    </w:p>
    <w:p w14:paraId="19ABE7D4" w14:textId="0DA7D3DD" w:rsidR="000A015B" w:rsidRPr="00474FB3" w:rsidRDefault="000A015B" w:rsidP="00842C09">
      <w:pPr>
        <w:jc w:val="both"/>
        <w:rPr>
          <w:rFonts w:ascii="Segoe UI Black" w:hAnsi="Segoe UI Black"/>
          <w:sz w:val="32"/>
          <w:szCs w:val="32"/>
          <w:lang w:val="en-IN"/>
        </w:rPr>
      </w:pPr>
      <w:r w:rsidRPr="00474FB3">
        <w:rPr>
          <w:rFonts w:ascii="Segoe UI Black" w:hAnsi="Segoe UI Black"/>
          <w:sz w:val="32"/>
          <w:szCs w:val="32"/>
          <w:lang w:val="en-IN"/>
        </w:rPr>
        <w:lastRenderedPageBreak/>
        <w:t xml:space="preserve">Some examples of low fidelity wireframes and </w:t>
      </w:r>
      <w:proofErr w:type="gramStart"/>
      <w:r w:rsidRPr="00474FB3">
        <w:rPr>
          <w:rFonts w:ascii="Segoe UI Black" w:hAnsi="Segoe UI Black"/>
          <w:sz w:val="32"/>
          <w:szCs w:val="32"/>
          <w:lang w:val="en-IN"/>
        </w:rPr>
        <w:t>high fidelity</w:t>
      </w:r>
      <w:proofErr w:type="gramEnd"/>
      <w:r w:rsidRPr="00474FB3">
        <w:rPr>
          <w:rFonts w:ascii="Segoe UI Black" w:hAnsi="Segoe UI Black"/>
          <w:sz w:val="32"/>
          <w:szCs w:val="32"/>
          <w:lang w:val="en-IN"/>
        </w:rPr>
        <w:t xml:space="preserve"> wireframes</w:t>
      </w:r>
    </w:p>
    <w:p w14:paraId="2532061B" w14:textId="77777777" w:rsidR="000A015B" w:rsidRPr="00474FB3" w:rsidRDefault="000A015B" w:rsidP="00842C09">
      <w:pPr>
        <w:jc w:val="both"/>
        <w:rPr>
          <w:rFonts w:ascii="Segoe UI Black" w:hAnsi="Segoe UI Black"/>
          <w:sz w:val="32"/>
          <w:szCs w:val="32"/>
          <w:lang w:val="en-IN"/>
        </w:rPr>
      </w:pPr>
    </w:p>
    <w:p w14:paraId="4A78DA51" w14:textId="175F10D0" w:rsidR="000A015B" w:rsidRDefault="000A015B" w:rsidP="00842C09">
      <w:pPr>
        <w:jc w:val="both"/>
        <w:rPr>
          <w:lang w:val="en-IN"/>
        </w:rPr>
      </w:pPr>
      <w:r>
        <w:rPr>
          <w:noProof/>
          <w:lang w:val="en-IN"/>
        </w:rPr>
        <w:drawing>
          <wp:anchor distT="0" distB="0" distL="114300" distR="114300" simplePos="0" relativeHeight="251669504" behindDoc="1" locked="0" layoutInCell="1" allowOverlap="1" wp14:anchorId="541D4727" wp14:editId="0947D844">
            <wp:simplePos x="0" y="0"/>
            <wp:positionH relativeFrom="column">
              <wp:posOffset>0</wp:posOffset>
            </wp:positionH>
            <wp:positionV relativeFrom="paragraph">
              <wp:posOffset>3031</wp:posOffset>
            </wp:positionV>
            <wp:extent cx="3404559" cy="1915064"/>
            <wp:effectExtent l="0" t="0" r="5715" b="9525"/>
            <wp:wrapTight wrapText="bothSides">
              <wp:wrapPolygon edited="0">
                <wp:start x="0" y="0"/>
                <wp:lineTo x="0" y="21493"/>
                <wp:lineTo x="21515" y="21493"/>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gh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4559" cy="1915064"/>
                    </a:xfrm>
                    <a:prstGeom prst="rect">
                      <a:avLst/>
                    </a:prstGeom>
                  </pic:spPr>
                </pic:pic>
              </a:graphicData>
            </a:graphic>
            <wp14:sizeRelH relativeFrom="page">
              <wp14:pctWidth>0</wp14:pctWidth>
            </wp14:sizeRelH>
            <wp14:sizeRelV relativeFrom="page">
              <wp14:pctHeight>0</wp14:pctHeight>
            </wp14:sizeRelV>
          </wp:anchor>
        </w:drawing>
      </w:r>
    </w:p>
    <w:p w14:paraId="174E8C5B" w14:textId="68E07D97" w:rsidR="00E1582C" w:rsidRDefault="000A015B" w:rsidP="00842C09">
      <w:pPr>
        <w:jc w:val="both"/>
        <w:rPr>
          <w:lang w:val="en-IN"/>
        </w:rPr>
      </w:pPr>
      <w:r>
        <w:rPr>
          <w:lang w:val="en-IN"/>
        </w:rPr>
        <w:t xml:space="preserve"> </w:t>
      </w:r>
      <w:r w:rsidRPr="00474FB3">
        <w:rPr>
          <w:b/>
          <w:bCs/>
          <w:lang w:val="en-IN"/>
        </w:rPr>
        <w:t xml:space="preserve">Low fidelity </w:t>
      </w:r>
      <w:r w:rsidR="00E1582C">
        <w:rPr>
          <w:b/>
          <w:bCs/>
          <w:lang w:val="en-IN"/>
        </w:rPr>
        <w:t xml:space="preserve">wireframes </w:t>
      </w:r>
      <w:r w:rsidR="00E1582C">
        <w:rPr>
          <w:lang w:val="en-IN"/>
        </w:rPr>
        <w:t>can be an excellent way of visualizing requirements and getting everyone on the same page early on.</w:t>
      </w:r>
    </w:p>
    <w:p w14:paraId="3514CA50" w14:textId="073F07D0" w:rsidR="000A015B" w:rsidRPr="00474FB3" w:rsidRDefault="000A015B" w:rsidP="00842C09">
      <w:pPr>
        <w:jc w:val="both"/>
        <w:rPr>
          <w:b/>
          <w:bCs/>
          <w:lang w:val="en-IN"/>
        </w:rPr>
      </w:pPr>
      <w:r w:rsidRPr="00474FB3">
        <w:rPr>
          <w:b/>
          <w:bCs/>
          <w:lang w:val="en-IN"/>
        </w:rPr>
        <w:t xml:space="preserve"> High fidelity wireframes </w:t>
      </w:r>
      <w:bookmarkStart w:id="0" w:name="_GoBack"/>
      <w:bookmarkEnd w:id="0"/>
      <w:r w:rsidR="002308FD">
        <w:rPr>
          <w:lang w:val="en-IN"/>
        </w:rPr>
        <w:t xml:space="preserve">will </w:t>
      </w:r>
      <w:r w:rsidR="00AA1B78">
        <w:rPr>
          <w:lang w:val="en-IN"/>
        </w:rPr>
        <w:t>make sure that your design decisions are communicated to the team building the end product and that target users are accounted for</w:t>
      </w:r>
      <w:r w:rsidR="00AA1B78">
        <w:rPr>
          <w:b/>
          <w:bCs/>
          <w:lang w:val="en-IN"/>
        </w:rPr>
        <w:t>.</w:t>
      </w:r>
      <w:r w:rsidRPr="00474FB3">
        <w:rPr>
          <w:b/>
          <w:bCs/>
          <w:lang w:val="en-IN"/>
        </w:rPr>
        <w:t xml:space="preserve">                                                             </w:t>
      </w:r>
    </w:p>
    <w:p w14:paraId="614BAEDD" w14:textId="253C05D4" w:rsidR="00A83D7E" w:rsidRDefault="00E1582C" w:rsidP="00842C09">
      <w:pPr>
        <w:jc w:val="both"/>
        <w:rPr>
          <w:lang w:val="en-IN"/>
        </w:rPr>
      </w:pPr>
      <w:r>
        <w:rPr>
          <w:lang w:val="en-IN"/>
        </w:rPr>
        <w:t xml:space="preserve"> </w:t>
      </w:r>
    </w:p>
    <w:p w14:paraId="5239BFA3" w14:textId="5A6495CE" w:rsidR="00842C09" w:rsidRDefault="00842C09" w:rsidP="00842C09">
      <w:pPr>
        <w:jc w:val="both"/>
        <w:rPr>
          <w:lang w:val="en-IN"/>
        </w:rPr>
      </w:pPr>
    </w:p>
    <w:p w14:paraId="06CD5706" w14:textId="47FC1665" w:rsidR="00842C09" w:rsidRDefault="000A015B" w:rsidP="00842C09">
      <w:pPr>
        <w:jc w:val="both"/>
        <w:rPr>
          <w:lang w:val="en-IN"/>
        </w:rPr>
      </w:pPr>
      <w:r>
        <w:rPr>
          <w:noProof/>
          <w:lang w:val="en-IN"/>
        </w:rPr>
        <w:drawing>
          <wp:anchor distT="0" distB="0" distL="114300" distR="114300" simplePos="0" relativeHeight="251670528" behindDoc="0" locked="0" layoutInCell="1" allowOverlap="1" wp14:anchorId="7FC10D5D" wp14:editId="585D97CA">
            <wp:simplePos x="0" y="0"/>
            <wp:positionH relativeFrom="column">
              <wp:posOffset>0</wp:posOffset>
            </wp:positionH>
            <wp:positionV relativeFrom="paragraph">
              <wp:posOffset>2282190</wp:posOffset>
            </wp:positionV>
            <wp:extent cx="4052570" cy="2279650"/>
            <wp:effectExtent l="0" t="0" r="5080" b="6350"/>
            <wp:wrapThrough wrapText="bothSides">
              <wp:wrapPolygon edited="0">
                <wp:start x="0" y="0"/>
                <wp:lineTo x="0" y="21480"/>
                <wp:lineTo x="21526" y="21480"/>
                <wp:lineTo x="215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gh-fidelity-wireframes-lead (1).jpg"/>
                    <pic:cNvPicPr/>
                  </pic:nvPicPr>
                  <pic:blipFill>
                    <a:blip r:embed="rId9">
                      <a:extLst>
                        <a:ext uri="{28A0092B-C50C-407E-A947-70E740481C1C}">
                          <a14:useLocalDpi xmlns:a14="http://schemas.microsoft.com/office/drawing/2010/main" val="0"/>
                        </a:ext>
                      </a:extLst>
                    </a:blip>
                    <a:stretch>
                      <a:fillRect/>
                    </a:stretch>
                  </pic:blipFill>
                  <pic:spPr>
                    <a:xfrm>
                      <a:off x="0" y="0"/>
                      <a:ext cx="4052570" cy="2279650"/>
                    </a:xfrm>
                    <a:prstGeom prst="rect">
                      <a:avLst/>
                    </a:prstGeom>
                  </pic:spPr>
                </pic:pic>
              </a:graphicData>
            </a:graphic>
          </wp:anchor>
        </w:drawing>
      </w:r>
    </w:p>
    <w:p w14:paraId="4EA552AB" w14:textId="59E5DEB3" w:rsidR="00474FB3" w:rsidRDefault="00474FB3" w:rsidP="00842C09">
      <w:pPr>
        <w:jc w:val="both"/>
        <w:rPr>
          <w:lang w:val="en-IN"/>
        </w:rPr>
      </w:pPr>
    </w:p>
    <w:p w14:paraId="0170ED13" w14:textId="77777777" w:rsidR="00474FB3" w:rsidRPr="00474FB3" w:rsidRDefault="00474FB3" w:rsidP="00474FB3">
      <w:pPr>
        <w:rPr>
          <w:lang w:val="en-IN"/>
        </w:rPr>
      </w:pPr>
    </w:p>
    <w:p w14:paraId="107D1F50" w14:textId="77777777" w:rsidR="00474FB3" w:rsidRPr="00474FB3" w:rsidRDefault="00474FB3" w:rsidP="00474FB3">
      <w:pPr>
        <w:rPr>
          <w:lang w:val="en-IN"/>
        </w:rPr>
      </w:pPr>
    </w:p>
    <w:p w14:paraId="12A70C4C" w14:textId="77777777" w:rsidR="00474FB3" w:rsidRPr="00474FB3" w:rsidRDefault="00474FB3" w:rsidP="00474FB3">
      <w:pPr>
        <w:rPr>
          <w:lang w:val="en-IN"/>
        </w:rPr>
      </w:pPr>
    </w:p>
    <w:p w14:paraId="730E06DC" w14:textId="77777777" w:rsidR="00474FB3" w:rsidRPr="00474FB3" w:rsidRDefault="00474FB3" w:rsidP="00474FB3">
      <w:pPr>
        <w:rPr>
          <w:lang w:val="en-IN"/>
        </w:rPr>
      </w:pPr>
    </w:p>
    <w:p w14:paraId="76F45794" w14:textId="77777777" w:rsidR="00474FB3" w:rsidRPr="00474FB3" w:rsidRDefault="00474FB3" w:rsidP="00474FB3">
      <w:pPr>
        <w:rPr>
          <w:lang w:val="en-IN"/>
        </w:rPr>
      </w:pPr>
    </w:p>
    <w:p w14:paraId="63DA16E8" w14:textId="77777777" w:rsidR="00474FB3" w:rsidRPr="00474FB3" w:rsidRDefault="00474FB3" w:rsidP="00474FB3">
      <w:pPr>
        <w:rPr>
          <w:lang w:val="en-IN"/>
        </w:rPr>
      </w:pPr>
    </w:p>
    <w:p w14:paraId="629D52F1" w14:textId="40ADAC88" w:rsidR="00474FB3" w:rsidRDefault="00474FB3" w:rsidP="00474FB3">
      <w:pPr>
        <w:rPr>
          <w:lang w:val="en-IN"/>
        </w:rPr>
      </w:pPr>
    </w:p>
    <w:p w14:paraId="61C0A69C" w14:textId="1CEE647A" w:rsidR="00842C09" w:rsidRPr="00474FB3" w:rsidRDefault="00474FB3" w:rsidP="00474FB3">
      <w:pPr>
        <w:rPr>
          <w:b/>
          <w:bCs/>
          <w:lang w:val="en-IN"/>
        </w:rPr>
      </w:pPr>
      <w:r w:rsidRPr="00474FB3">
        <w:rPr>
          <w:b/>
          <w:bCs/>
          <w:lang w:val="en-IN"/>
        </w:rPr>
        <w:t>High fidelity wireframes using Smart UX</w:t>
      </w:r>
    </w:p>
    <w:sectPr w:rsidR="00842C09" w:rsidRPr="00474FB3" w:rsidSect="00474FB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78D"/>
    <w:multiLevelType w:val="hybridMultilevel"/>
    <w:tmpl w:val="EDEE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BD"/>
    <w:rsid w:val="000306B7"/>
    <w:rsid w:val="00064CAD"/>
    <w:rsid w:val="000A015B"/>
    <w:rsid w:val="002308FD"/>
    <w:rsid w:val="00293AF0"/>
    <w:rsid w:val="003B500E"/>
    <w:rsid w:val="00474FB3"/>
    <w:rsid w:val="004F725A"/>
    <w:rsid w:val="006738BE"/>
    <w:rsid w:val="00823799"/>
    <w:rsid w:val="00842C09"/>
    <w:rsid w:val="00A052BF"/>
    <w:rsid w:val="00A83D7E"/>
    <w:rsid w:val="00AA1B78"/>
    <w:rsid w:val="00B10764"/>
    <w:rsid w:val="00C62B7F"/>
    <w:rsid w:val="00C73036"/>
    <w:rsid w:val="00E1582C"/>
    <w:rsid w:val="00E20C34"/>
    <w:rsid w:val="00E421EC"/>
    <w:rsid w:val="00E53279"/>
    <w:rsid w:val="00E7032B"/>
    <w:rsid w:val="00EF39BD"/>
    <w:rsid w:val="00F64E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62E4"/>
  <w15:chartTrackingRefBased/>
  <w15:docId w15:val="{ECF838A9-F2B2-42DE-93A7-83EF4464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6B7"/>
    <w:pPr>
      <w:ind w:left="720"/>
      <w:contextualSpacing/>
    </w:pPr>
  </w:style>
  <w:style w:type="paragraph" w:styleId="NormalWeb">
    <w:name w:val="Normal (Web)"/>
    <w:basedOn w:val="Normal"/>
    <w:uiPriority w:val="99"/>
    <w:unhideWhenUsed/>
    <w:rsid w:val="006738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8BE"/>
    <w:rPr>
      <w:color w:val="0000FF"/>
      <w:u w:val="single"/>
    </w:rPr>
  </w:style>
  <w:style w:type="character" w:styleId="Emphasis">
    <w:name w:val="Emphasis"/>
    <w:basedOn w:val="DefaultParagraphFont"/>
    <w:uiPriority w:val="20"/>
    <w:qFormat/>
    <w:rsid w:val="006738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2</cp:revision>
  <dcterms:created xsi:type="dcterms:W3CDTF">2022-03-20T10:36:00Z</dcterms:created>
  <dcterms:modified xsi:type="dcterms:W3CDTF">2022-03-20T10:36:00Z</dcterms:modified>
</cp:coreProperties>
</file>