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92C31" w14:textId="1ED23B26" w:rsidR="00CE4A2F" w:rsidRDefault="00044C74">
      <w:r>
        <w:rPr>
          <w:noProof/>
        </w:rPr>
        <w:drawing>
          <wp:inline distT="0" distB="0" distL="0" distR="0" wp14:anchorId="0233F241" wp14:editId="3BCCB2C8">
            <wp:extent cx="5274310" cy="3076575"/>
            <wp:effectExtent l="0" t="0" r="2540" b="9525"/>
            <wp:docPr id="1556095011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CE4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74"/>
    <w:rsid w:val="00044C74"/>
    <w:rsid w:val="003045C1"/>
    <w:rsid w:val="003434F5"/>
    <w:rsid w:val="003C31B3"/>
    <w:rsid w:val="00442DB3"/>
    <w:rsid w:val="00576EFE"/>
    <w:rsid w:val="00711A40"/>
    <w:rsid w:val="007A1548"/>
    <w:rsid w:val="007B0075"/>
    <w:rsid w:val="00CE4A2F"/>
    <w:rsid w:val="00DA739F"/>
    <w:rsid w:val="00E5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144A"/>
  <w15:chartTrackingRefBased/>
  <w15:docId w15:val="{08409F45-4532-49C9-A241-9FDA798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燃尽图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参考线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开始</c:v>
                </c:pt>
                <c:pt idx="1">
                  <c:v>第一轮</c:v>
                </c:pt>
                <c:pt idx="2">
                  <c:v>第二轮</c:v>
                </c:pt>
                <c:pt idx="3">
                  <c:v>第三轮</c:v>
                </c:pt>
                <c:pt idx="4">
                  <c:v>第四轮</c:v>
                </c:pt>
                <c:pt idx="5">
                  <c:v>第五轮</c:v>
                </c:pt>
              </c:strCache>
            </c:strRef>
          </c:cat>
          <c:val>
            <c:numRef>
              <c:f>Sheet1!$B$2:$B$7</c:f>
              <c:numCache>
                <c:formatCode>0%</c:formatCode>
                <c:ptCount val="6"/>
                <c:pt idx="0">
                  <c:v>1</c:v>
                </c:pt>
                <c:pt idx="1">
                  <c:v>0.8</c:v>
                </c:pt>
                <c:pt idx="2">
                  <c:v>0.5</c:v>
                </c:pt>
                <c:pt idx="3">
                  <c:v>0.3</c:v>
                </c:pt>
                <c:pt idx="4">
                  <c:v>0.1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4D-43F8-AD4C-E14B12AAA96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实际线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开始</c:v>
                </c:pt>
                <c:pt idx="1">
                  <c:v>第一轮</c:v>
                </c:pt>
                <c:pt idx="2">
                  <c:v>第二轮</c:v>
                </c:pt>
                <c:pt idx="3">
                  <c:v>第三轮</c:v>
                </c:pt>
                <c:pt idx="4">
                  <c:v>第四轮</c:v>
                </c:pt>
                <c:pt idx="5">
                  <c:v>第五轮</c:v>
                </c:pt>
              </c:strCache>
            </c:strRef>
          </c:cat>
          <c:val>
            <c:numRef>
              <c:f>Sheet1!$C$2:$C$7</c:f>
              <c:numCache>
                <c:formatCode>0%</c:formatCode>
                <c:ptCount val="6"/>
                <c:pt idx="0">
                  <c:v>1</c:v>
                </c:pt>
                <c:pt idx="1">
                  <c:v>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4D-43F8-AD4C-E14B12AAA9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8903023"/>
        <c:axId val="508060639"/>
      </c:lineChart>
      <c:catAx>
        <c:axId val="20289030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060639"/>
        <c:crosses val="autoZero"/>
        <c:auto val="1"/>
        <c:lblAlgn val="ctr"/>
        <c:lblOffset val="100"/>
        <c:noMultiLvlLbl val="0"/>
      </c:catAx>
      <c:valAx>
        <c:axId val="508060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289030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莎莎 文</dc:creator>
  <cp:keywords/>
  <dc:description/>
  <cp:lastModifiedBy>莎莎 文</cp:lastModifiedBy>
  <cp:revision>11</cp:revision>
  <dcterms:created xsi:type="dcterms:W3CDTF">2023-11-06T11:39:00Z</dcterms:created>
  <dcterms:modified xsi:type="dcterms:W3CDTF">2023-11-21T13:27:00Z</dcterms:modified>
</cp:coreProperties>
</file>