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715340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bookmarkStart w:id="0" w:name="_GoBack"/>
            <w:bookmarkEnd w:id="0"/>
            <w:r w:rsidRPr="00217221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17221" w:rsidRDefault="00BA6DA0" w:rsidP="00575A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HWPL5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5D665B" w:rsidRDefault="005D665B" w:rsidP="00575ACE">
            <w:pPr>
              <w:rPr>
                <w:rFonts w:ascii="Calibri" w:hAnsi="Calibri"/>
                <w:b/>
                <w:sz w:val="24"/>
              </w:rPr>
            </w:pPr>
            <w:r w:rsidRPr="005D665B">
              <w:rPr>
                <w:rFonts w:ascii="Calibri" w:hAnsi="Calibri"/>
                <w:b/>
                <w:sz w:val="24"/>
              </w:rPr>
              <w:t>Preventive Maintenance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665B" w:rsidRPr="005D665B" w:rsidRDefault="005D665B" w:rsidP="00575ACE">
            <w:pPr>
              <w:rPr>
                <w:rFonts w:ascii="Calibri" w:hAnsi="Calibri"/>
                <w:b/>
                <w:sz w:val="24"/>
              </w:rPr>
            </w:pPr>
            <w:r w:rsidRPr="005D665B">
              <w:rPr>
                <w:rFonts w:ascii="Calibri" w:hAnsi="Calibri"/>
                <w:b/>
                <w:sz w:val="24"/>
              </w:rPr>
              <w:t>Health and Wellness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655420">
            <w:pPr>
              <w:rPr>
                <w:rFonts w:ascii="Calibri" w:hAnsi="Calibri"/>
                <w:b/>
                <w:color w:val="FF0000"/>
                <w:sz w:val="24"/>
              </w:rPr>
            </w:pPr>
            <w:r w:rsidRPr="00217221">
              <w:rPr>
                <w:rFonts w:ascii="Calibri" w:hAnsi="Calibri"/>
                <w:b/>
                <w:color w:val="FF0000"/>
                <w:sz w:val="24"/>
              </w:rPr>
              <w:t>P</w:t>
            </w:r>
            <w:r w:rsidR="00655420" w:rsidRPr="00217221">
              <w:rPr>
                <w:rFonts w:ascii="Calibri" w:hAnsi="Calibri"/>
                <w:b/>
                <w:color w:val="FF0000"/>
                <w:sz w:val="24"/>
              </w:rPr>
              <w:t>olicy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BA6DA0" w:rsidRDefault="00BA6DA0" w:rsidP="00575ACE">
            <w:pPr>
              <w:rPr>
                <w:rFonts w:ascii="Calibri" w:hAnsi="Calibri"/>
                <w:sz w:val="24"/>
              </w:rPr>
            </w:pPr>
            <w:r w:rsidRPr="00BA6DA0">
              <w:rPr>
                <w:rFonts w:ascii="Calibri" w:hAnsi="Calibri"/>
                <w:sz w:val="24"/>
              </w:rPr>
              <w:t>Jason Vowels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5D665B" w:rsidRDefault="00B90F64" w:rsidP="00575ACE">
            <w:pPr>
              <w:rPr>
                <w:rFonts w:ascii="Calibri" w:hAnsi="Calibri"/>
                <w:sz w:val="24"/>
              </w:rPr>
            </w:pPr>
            <w:r w:rsidRPr="005D665B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5D665B" w:rsidRDefault="00B90F64" w:rsidP="00575ACE">
            <w:pPr>
              <w:rPr>
                <w:rFonts w:ascii="Calibri" w:hAnsi="Calibri"/>
                <w:sz w:val="24"/>
              </w:rPr>
            </w:pPr>
            <w:r w:rsidRPr="005D665B">
              <w:rPr>
                <w:rFonts w:ascii="Calibri" w:hAnsi="Calibri"/>
                <w:sz w:val="24"/>
              </w:rPr>
              <w:t>Nick Filevski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5D665B" w:rsidRDefault="005D665B" w:rsidP="00CA047F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02/12</w:t>
            </w:r>
            <w:r w:rsidR="00715340" w:rsidRPr="005D665B">
              <w:rPr>
                <w:rFonts w:ascii="Calibri" w:hAnsi="Calibri"/>
                <w:sz w:val="24"/>
              </w:rPr>
              <w:t>/2014</w:t>
            </w:r>
          </w:p>
        </w:tc>
      </w:tr>
    </w:tbl>
    <w:p w:rsidR="00EB647F" w:rsidRDefault="00D37726" w:rsidP="00AF5EC9">
      <w:pPr>
        <w:jc w:val="center"/>
        <w:rPr>
          <w:szCs w:val="20"/>
          <w:lang w:bidi="en-US"/>
        </w:rPr>
      </w:pPr>
      <w:r>
        <w:rPr>
          <w:szCs w:val="20"/>
          <w:lang w:bidi="en-US"/>
        </w:rPr>
        <w:br w:type="page"/>
      </w:r>
    </w:p>
    <w:p w:rsidR="00EB647F" w:rsidRPr="00217221" w:rsidRDefault="0015236F" w:rsidP="00EB647F">
      <w:pPr>
        <w:jc w:val="center"/>
        <w:rPr>
          <w:rFonts w:ascii="Calibri" w:hAnsi="Calibri"/>
          <w:b/>
          <w:sz w:val="56"/>
          <w:szCs w:val="56"/>
          <w:lang w:bidi="en-US"/>
        </w:rPr>
      </w:pPr>
      <w:r w:rsidRPr="00217221">
        <w:rPr>
          <w:rFonts w:ascii="Calibri" w:hAnsi="Calibri"/>
          <w:b/>
          <w:sz w:val="56"/>
          <w:szCs w:val="56"/>
          <w:lang w:bidi="en-US"/>
        </w:rPr>
        <w:t xml:space="preserve">Department </w:t>
      </w:r>
      <w:r w:rsidR="00EB647F" w:rsidRPr="00217221">
        <w:rPr>
          <w:rFonts w:ascii="Calibri" w:hAnsi="Calibri"/>
          <w:b/>
          <w:sz w:val="56"/>
          <w:szCs w:val="56"/>
          <w:lang w:bidi="en-US"/>
        </w:rPr>
        <w:t>Policy</w:t>
      </w:r>
    </w:p>
    <w:p w:rsidR="00EC34BB" w:rsidRPr="00064CF1" w:rsidRDefault="00EC34BB" w:rsidP="003C06E6">
      <w:pPr>
        <w:jc w:val="both"/>
        <w:rPr>
          <w:rFonts w:ascii="Calibri" w:hAnsi="Calibri"/>
          <w:sz w:val="24"/>
          <w:szCs w:val="28"/>
        </w:rPr>
      </w:pPr>
      <w:permStart w:id="1525094233" w:edGrp="everyone"/>
      <w:permEnd w:id="1525094233"/>
    </w:p>
    <w:p w:rsidR="003C06E6" w:rsidRPr="005D665B" w:rsidRDefault="005D665B" w:rsidP="005D665B">
      <w:pPr>
        <w:rPr>
          <w:rFonts w:ascii="Calibri" w:hAnsi="Calibri"/>
        </w:rPr>
      </w:pPr>
      <w:r>
        <w:rPr>
          <w:rFonts w:ascii="Calibri" w:hAnsi="Calibri"/>
          <w:sz w:val="24"/>
        </w:rPr>
        <w:t>The purpose of this policy is to ensure that all</w:t>
      </w:r>
      <w:r w:rsidRPr="005D665B">
        <w:rPr>
          <w:rFonts w:ascii="Calibri" w:hAnsi="Calibri"/>
          <w:sz w:val="24"/>
        </w:rPr>
        <w:t xml:space="preserve"> equipment within the facility will be maintained in accordance with manufacturer’s specifications to optimise a safe working environment for staff and a safe environment for all visitors to the facility.</w:t>
      </w:r>
    </w:p>
    <w:p w:rsidR="00C83BE9" w:rsidRPr="00064CF1" w:rsidRDefault="00C83BE9" w:rsidP="00C83BE9">
      <w:pPr>
        <w:rPr>
          <w:rFonts w:ascii="Calibri" w:hAnsi="Calibri"/>
          <w:sz w:val="24"/>
          <w:szCs w:val="28"/>
        </w:rPr>
      </w:pPr>
      <w:permStart w:id="354298662" w:edGrp="everyone"/>
      <w:permEnd w:id="354298662"/>
    </w:p>
    <w:p w:rsidR="005D665B" w:rsidRPr="00EC34BB" w:rsidRDefault="005D665B" w:rsidP="003C06E6">
      <w:pPr>
        <w:rPr>
          <w:rFonts w:ascii="Calibri" w:hAnsi="Calibri"/>
        </w:rPr>
      </w:pPr>
      <w:r w:rsidRPr="00EC34BB">
        <w:rPr>
          <w:rFonts w:ascii="Calibri" w:hAnsi="Calibri"/>
          <w:sz w:val="24"/>
        </w:rPr>
        <w:t>This policy applies to all staff</w:t>
      </w:r>
    </w:p>
    <w:p w:rsidR="005D665B" w:rsidRPr="005D665B" w:rsidRDefault="005D665B" w:rsidP="005D665B">
      <w:pPr>
        <w:spacing w:before="240"/>
        <w:rPr>
          <w:rFonts w:ascii="Calibri" w:hAnsi="Calibri"/>
          <w:sz w:val="24"/>
          <w:lang w:val="en-AU"/>
        </w:rPr>
      </w:pPr>
      <w:r w:rsidRPr="005D665B">
        <w:rPr>
          <w:rFonts w:ascii="Calibri" w:hAnsi="Calibri"/>
          <w:sz w:val="24"/>
        </w:rPr>
        <w:t>Preventative maintenance shall be carried out by appropriately skilled and qualified people as per the Preventative Maintenance Programme Schedule;</w:t>
      </w:r>
    </w:p>
    <w:p w:rsidR="005D665B" w:rsidRPr="005D665B" w:rsidRDefault="005D665B" w:rsidP="005D665B">
      <w:pPr>
        <w:spacing w:before="240"/>
        <w:rPr>
          <w:rFonts w:ascii="Calibri" w:hAnsi="Calibri"/>
          <w:sz w:val="24"/>
        </w:rPr>
      </w:pPr>
      <w:r w:rsidRPr="005D665B">
        <w:rPr>
          <w:rFonts w:ascii="Calibri" w:hAnsi="Calibri"/>
          <w:sz w:val="24"/>
        </w:rPr>
        <w:t>The Preventative Maintenance Programme Schedule designates frequency of visits.  Individual Service Agreements specify the nature of the work, frequency and expected outcomes of the work/services to be provided;</w:t>
      </w:r>
    </w:p>
    <w:p w:rsidR="005D665B" w:rsidRPr="005D665B" w:rsidRDefault="005D665B" w:rsidP="005D665B">
      <w:pPr>
        <w:spacing w:before="240"/>
        <w:rPr>
          <w:rFonts w:ascii="Calibri" w:hAnsi="Calibri"/>
          <w:sz w:val="24"/>
        </w:rPr>
      </w:pPr>
      <w:r w:rsidRPr="005D665B">
        <w:rPr>
          <w:rFonts w:ascii="Calibri" w:hAnsi="Calibri"/>
          <w:sz w:val="24"/>
        </w:rPr>
        <w:t>Nominated external providers to carry designated works and services will be stated on the Approved Suppliers List;</w:t>
      </w:r>
    </w:p>
    <w:p w:rsidR="005D665B" w:rsidRPr="005D665B" w:rsidRDefault="005D665B" w:rsidP="005D665B">
      <w:pPr>
        <w:spacing w:before="240"/>
        <w:rPr>
          <w:rFonts w:ascii="Calibri" w:hAnsi="Calibri"/>
          <w:sz w:val="24"/>
        </w:rPr>
      </w:pPr>
      <w:r w:rsidRPr="005D665B">
        <w:rPr>
          <w:rFonts w:ascii="Calibri" w:hAnsi="Calibri"/>
          <w:sz w:val="24"/>
        </w:rPr>
        <w:t>The Approved Suppliers’ List shall be maintained by the CNM in consultation with maintenance staff;</w:t>
      </w:r>
    </w:p>
    <w:p w:rsidR="005D665B" w:rsidRPr="005D665B" w:rsidRDefault="005D665B" w:rsidP="005D665B">
      <w:pPr>
        <w:spacing w:before="240"/>
        <w:rPr>
          <w:rFonts w:ascii="Calibri" w:hAnsi="Calibri"/>
          <w:sz w:val="24"/>
        </w:rPr>
      </w:pPr>
      <w:r w:rsidRPr="005D665B">
        <w:rPr>
          <w:rFonts w:ascii="Calibri" w:hAnsi="Calibri"/>
          <w:sz w:val="24"/>
        </w:rPr>
        <w:t>Performance of external providers can be measured by using the External Providers’ Performance Indicators form as part of the Quality Improvement process;</w:t>
      </w:r>
    </w:p>
    <w:p w:rsidR="005D665B" w:rsidRPr="005D665B" w:rsidRDefault="005D665B" w:rsidP="005D665B">
      <w:pPr>
        <w:spacing w:before="240"/>
        <w:rPr>
          <w:rFonts w:ascii="Calibri" w:hAnsi="Calibri"/>
          <w:sz w:val="24"/>
        </w:rPr>
      </w:pPr>
      <w:r w:rsidRPr="005D665B">
        <w:rPr>
          <w:rFonts w:ascii="Calibri" w:hAnsi="Calibri"/>
          <w:sz w:val="24"/>
        </w:rPr>
        <w:t>Unless already pre-arranged, the maintenance staff member responsible for liaising with the external contractor shall contact the contractor and organise a definite service date;</w:t>
      </w:r>
    </w:p>
    <w:p w:rsidR="005D665B" w:rsidRPr="005D665B" w:rsidRDefault="005D665B" w:rsidP="005D665B">
      <w:pPr>
        <w:spacing w:before="240"/>
        <w:rPr>
          <w:rFonts w:ascii="Calibri" w:hAnsi="Calibri"/>
          <w:sz w:val="24"/>
        </w:rPr>
      </w:pPr>
      <w:r w:rsidRPr="005D665B">
        <w:rPr>
          <w:rFonts w:ascii="Calibri" w:hAnsi="Calibri"/>
          <w:sz w:val="24"/>
        </w:rPr>
        <w:t>Where contractors do not arrive as expected, then the maintenance staff member shall contact the contractor to determine reason for delay; and</w:t>
      </w:r>
    </w:p>
    <w:p w:rsidR="005D665B" w:rsidRPr="005D665B" w:rsidRDefault="005D665B" w:rsidP="005D665B">
      <w:pPr>
        <w:spacing w:before="240"/>
        <w:rPr>
          <w:rFonts w:ascii="Calibri" w:hAnsi="Calibri"/>
          <w:sz w:val="24"/>
        </w:rPr>
      </w:pPr>
      <w:r w:rsidRPr="005D665B">
        <w:rPr>
          <w:rFonts w:ascii="Calibri" w:hAnsi="Calibri"/>
          <w:sz w:val="24"/>
        </w:rPr>
        <w:t>If the maintenance staff member has any difficulty in contacting the contractors or with their performance in any regard, then the Village Manager should be contacted immediately.</w:t>
      </w:r>
    </w:p>
    <w:p w:rsidR="00C83BE9" w:rsidRDefault="00C83BE9" w:rsidP="00C83BE9">
      <w:pPr>
        <w:widowControl w:val="0"/>
        <w:rPr>
          <w:rFonts w:ascii="Times New Roman" w:hAnsi="Times New Roman"/>
          <w:sz w:val="28"/>
          <w:szCs w:val="28"/>
        </w:rPr>
      </w:pPr>
      <w:permStart w:id="575755266" w:edGrp="everyone"/>
      <w:permEnd w:id="575755266"/>
    </w:p>
    <w:sectPr w:rsidR="00C83BE9" w:rsidSect="0021722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DDE" w:rsidRDefault="009F5DDE">
      <w:r>
        <w:separator/>
      </w:r>
    </w:p>
  </w:endnote>
  <w:endnote w:type="continuationSeparator" w:id="0">
    <w:p w:rsidR="009F5DDE" w:rsidRDefault="009F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47F" w:rsidRPr="00100C22" w:rsidRDefault="00A16385" w:rsidP="00217221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-259080</wp:posOffset>
              </wp:positionH>
              <wp:positionV relativeFrom="paragraph">
                <wp:posOffset>-43180</wp:posOffset>
              </wp:positionV>
              <wp:extent cx="6743700" cy="342900"/>
              <wp:effectExtent l="0" t="4445" r="1905" b="0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647F" w:rsidRPr="00BA70F7" w:rsidRDefault="004F5D6D" w:rsidP="00217221">
                          <w:pPr>
                            <w:pStyle w:val="Footer"/>
                          </w:pPr>
                          <w:r>
                            <w:t>2</w:t>
                          </w:r>
                          <w:r w:rsidRPr="004F5D6D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Decem</w:t>
                          </w:r>
                          <w:r w:rsidR="00EB647F">
                            <w:t>ber, 2014</w:t>
                          </w:r>
                          <w:r w:rsidR="00EB647F" w:rsidRPr="005D7157">
                            <w:tab/>
                          </w:r>
                          <w:r w:rsidR="00C87EF3">
                            <w:t>Quality &amp; Risk Policy Template</w:t>
                          </w:r>
                          <w:r w:rsidR="00EB647F" w:rsidRPr="005D7157">
                            <w:tab/>
                            <w:t xml:space="preserve">Page </w:t>
                          </w:r>
                          <w:r w:rsidR="00EB647F" w:rsidRPr="005D7157">
                            <w:fldChar w:fldCharType="begin"/>
                          </w:r>
                          <w:r w:rsidR="00EB647F" w:rsidRPr="005D7157">
                            <w:instrText xml:space="preserve"> PAGE </w:instrText>
                          </w:r>
                          <w:r w:rsidR="00EB647F" w:rsidRPr="005D7157">
                            <w:fldChar w:fldCharType="separate"/>
                          </w:r>
                          <w:r w:rsidR="00C83BE9">
                            <w:rPr>
                              <w:noProof/>
                            </w:rPr>
                            <w:t>2</w:t>
                          </w:r>
                          <w:r w:rsidR="00EB647F" w:rsidRPr="005D7157">
                            <w:fldChar w:fldCharType="end"/>
                          </w:r>
                          <w:r w:rsidR="00EB647F" w:rsidRPr="005D7157">
                            <w:t xml:space="preserve"> of </w:t>
                          </w:r>
                          <w:r w:rsidR="00EB647F" w:rsidRPr="005D7157">
                            <w:fldChar w:fldCharType="begin"/>
                          </w:r>
                          <w:r w:rsidR="00EB647F" w:rsidRPr="005D7157">
                            <w:instrText xml:space="preserve"> NUMPAGES </w:instrText>
                          </w:r>
                          <w:r w:rsidR="00EB647F" w:rsidRPr="005D7157">
                            <w:fldChar w:fldCharType="separate"/>
                          </w:r>
                          <w:r w:rsidR="00C83BE9">
                            <w:rPr>
                              <w:noProof/>
                            </w:rPr>
                            <w:t>2</w:t>
                          </w:r>
                          <w:r w:rsidR="00EB647F" w:rsidRPr="005D7157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-20.4pt;margin-top:-3.4pt;width:53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8bgQIAABA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" stroked="f">
              <v:textbox>
                <w:txbxContent>
                  <w:p w:rsidR="00EB647F" w:rsidRPr="00BA70F7" w:rsidRDefault="004F5D6D" w:rsidP="00217221">
                    <w:pPr>
                      <w:pStyle w:val="Footer"/>
                    </w:pPr>
                    <w:r>
                      <w:t>2</w:t>
                    </w:r>
                    <w:r w:rsidRPr="004F5D6D">
                      <w:rPr>
                        <w:vertAlign w:val="superscript"/>
                      </w:rPr>
                      <w:t>nd</w:t>
                    </w:r>
                    <w:r>
                      <w:t xml:space="preserve"> Decem</w:t>
                    </w:r>
                    <w:r w:rsidR="00EB647F">
                      <w:t>ber, 2014</w:t>
                    </w:r>
                    <w:r w:rsidR="00EB647F" w:rsidRPr="005D7157">
                      <w:tab/>
                    </w:r>
                    <w:r w:rsidR="00C87EF3">
                      <w:t>Quality &amp; Risk Policy Template</w:t>
                    </w:r>
                    <w:r w:rsidR="00EB647F" w:rsidRPr="005D7157">
                      <w:tab/>
                      <w:t xml:space="preserve">Page </w:t>
                    </w:r>
                    <w:r w:rsidR="00EB647F" w:rsidRPr="005D7157">
                      <w:fldChar w:fldCharType="begin"/>
                    </w:r>
                    <w:r w:rsidR="00EB647F" w:rsidRPr="005D7157">
                      <w:instrText xml:space="preserve"> PAGE </w:instrText>
                    </w:r>
                    <w:r w:rsidR="00EB647F" w:rsidRPr="005D7157">
                      <w:fldChar w:fldCharType="separate"/>
                    </w:r>
                    <w:r w:rsidR="00C83BE9">
                      <w:rPr>
                        <w:noProof/>
                      </w:rPr>
                      <w:t>2</w:t>
                    </w:r>
                    <w:r w:rsidR="00EB647F" w:rsidRPr="005D7157">
                      <w:fldChar w:fldCharType="end"/>
                    </w:r>
                    <w:r w:rsidR="00EB647F" w:rsidRPr="005D7157">
                      <w:t xml:space="preserve"> of </w:t>
                    </w:r>
                    <w:r w:rsidR="00EB647F" w:rsidRPr="005D7157">
                      <w:fldChar w:fldCharType="begin"/>
                    </w:r>
                    <w:r w:rsidR="00EB647F" w:rsidRPr="005D7157">
                      <w:instrText xml:space="preserve"> NUMPAGES </w:instrText>
                    </w:r>
                    <w:r w:rsidR="00EB647F" w:rsidRPr="005D7157">
                      <w:fldChar w:fldCharType="separate"/>
                    </w:r>
                    <w:r w:rsidR="00C83BE9">
                      <w:rPr>
                        <w:noProof/>
                      </w:rPr>
                      <w:t>2</w:t>
                    </w:r>
                    <w:r w:rsidR="00EB647F" w:rsidRPr="005D7157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B647F" w:rsidRDefault="00EB647F" w:rsidP="002172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36F" w:rsidRPr="00100C22" w:rsidRDefault="00A16385" w:rsidP="00217221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-259080</wp:posOffset>
              </wp:positionH>
              <wp:positionV relativeFrom="paragraph">
                <wp:posOffset>-43180</wp:posOffset>
              </wp:positionV>
              <wp:extent cx="6743700" cy="342900"/>
              <wp:effectExtent l="0" t="4445" r="1905" b="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36F" w:rsidRPr="00217221" w:rsidRDefault="0015236F" w:rsidP="00217221">
                          <w:pPr>
                            <w:pStyle w:val="Footer"/>
                            <w:jc w:val="left"/>
                          </w:pPr>
                          <w:r w:rsidRPr="00217221">
                            <w:t>2</w:t>
                          </w:r>
                          <w:r w:rsidRPr="00217221">
                            <w:rPr>
                              <w:vertAlign w:val="superscript"/>
                            </w:rPr>
                            <w:t>nd</w:t>
                          </w:r>
                          <w:r w:rsidRPr="00217221">
                            <w:t xml:space="preserve"> December, 2014</w:t>
                          </w:r>
                          <w:r w:rsidRPr="00217221">
                            <w:tab/>
                          </w:r>
                          <w:r w:rsidR="00217221">
                            <w:t xml:space="preserve">                                                </w:t>
                          </w:r>
                          <w:r w:rsidR="00EC34BB">
                            <w:t xml:space="preserve">                 </w:t>
                          </w:r>
                          <w:r w:rsidR="00BA6DA0">
                            <w:t>HWPL5</w:t>
                          </w:r>
                          <w:r w:rsidR="00BA6DA0">
                            <w:tab/>
                          </w:r>
                          <w:r w:rsidRPr="00217221">
                            <w:t xml:space="preserve">Page </w:t>
                          </w:r>
                          <w:r w:rsidRPr="00217221">
                            <w:fldChar w:fldCharType="begin"/>
                          </w:r>
                          <w:r w:rsidRPr="00217221">
                            <w:instrText xml:space="preserve"> PAGE </w:instrText>
                          </w:r>
                          <w:r w:rsidRPr="00217221">
                            <w:fldChar w:fldCharType="separate"/>
                          </w:r>
                          <w:r w:rsidR="00A16385">
                            <w:rPr>
                              <w:noProof/>
                            </w:rPr>
                            <w:t>1</w:t>
                          </w:r>
                          <w:r w:rsidRPr="00217221">
                            <w:fldChar w:fldCharType="end"/>
                          </w:r>
                          <w:r w:rsidRPr="00217221">
                            <w:t xml:space="preserve"> of </w:t>
                          </w:r>
                          <w:r w:rsidRPr="00217221">
                            <w:fldChar w:fldCharType="begin"/>
                          </w:r>
                          <w:r w:rsidRPr="00217221">
                            <w:instrText xml:space="preserve"> NUMPAGES </w:instrText>
                          </w:r>
                          <w:r w:rsidRPr="00217221">
                            <w:fldChar w:fldCharType="separate"/>
                          </w:r>
                          <w:r w:rsidR="00A16385">
                            <w:rPr>
                              <w:noProof/>
                            </w:rPr>
                            <w:t>2</w:t>
                          </w:r>
                          <w:r w:rsidRPr="0021722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-20.4pt;margin-top:-3.4pt;width:53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12hA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" stroked="f">
              <v:textbox>
                <w:txbxContent>
                  <w:p w:rsidR="0015236F" w:rsidRPr="00217221" w:rsidRDefault="0015236F" w:rsidP="00217221">
                    <w:pPr>
                      <w:pStyle w:val="Footer"/>
                      <w:jc w:val="left"/>
                    </w:pPr>
                    <w:r w:rsidRPr="00217221">
                      <w:t>2</w:t>
                    </w:r>
                    <w:r w:rsidRPr="00217221">
                      <w:rPr>
                        <w:vertAlign w:val="superscript"/>
                      </w:rPr>
                      <w:t>nd</w:t>
                    </w:r>
                    <w:r w:rsidRPr="00217221">
                      <w:t xml:space="preserve"> December, 2014</w:t>
                    </w:r>
                    <w:r w:rsidRPr="00217221">
                      <w:tab/>
                    </w:r>
                    <w:r w:rsidR="00217221">
                      <w:t xml:space="preserve">                                                </w:t>
                    </w:r>
                    <w:r w:rsidR="00EC34BB">
                      <w:t xml:space="preserve">                 </w:t>
                    </w:r>
                    <w:r w:rsidR="00BA6DA0">
                      <w:t>HWPL5</w:t>
                    </w:r>
                    <w:r w:rsidR="00BA6DA0">
                      <w:tab/>
                    </w:r>
                    <w:r w:rsidRPr="00217221">
                      <w:t xml:space="preserve">Page </w:t>
                    </w:r>
                    <w:r w:rsidRPr="00217221">
                      <w:fldChar w:fldCharType="begin"/>
                    </w:r>
                    <w:r w:rsidRPr="00217221">
                      <w:instrText xml:space="preserve"> PAGE </w:instrText>
                    </w:r>
                    <w:r w:rsidRPr="00217221">
                      <w:fldChar w:fldCharType="separate"/>
                    </w:r>
                    <w:r w:rsidR="00A16385">
                      <w:rPr>
                        <w:noProof/>
                      </w:rPr>
                      <w:t>1</w:t>
                    </w:r>
                    <w:r w:rsidRPr="00217221">
                      <w:fldChar w:fldCharType="end"/>
                    </w:r>
                    <w:r w:rsidRPr="00217221">
                      <w:t xml:space="preserve"> of </w:t>
                    </w:r>
                    <w:r w:rsidRPr="00217221">
                      <w:fldChar w:fldCharType="begin"/>
                    </w:r>
                    <w:r w:rsidRPr="00217221">
                      <w:instrText xml:space="preserve"> NUMPAGES </w:instrText>
                    </w:r>
                    <w:r w:rsidRPr="00217221">
                      <w:fldChar w:fldCharType="separate"/>
                    </w:r>
                    <w:r w:rsidR="00A16385">
                      <w:rPr>
                        <w:noProof/>
                      </w:rPr>
                      <w:t>2</w:t>
                    </w:r>
                    <w:r w:rsidRPr="00217221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5236F" w:rsidRDefault="0015236F" w:rsidP="002172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DDE" w:rsidRDefault="009F5DDE">
      <w:r>
        <w:separator/>
      </w:r>
    </w:p>
  </w:footnote>
  <w:footnote w:type="continuationSeparator" w:id="0">
    <w:p w:rsidR="009F5DDE" w:rsidRDefault="009F5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EC9" w:rsidRPr="00EB647F" w:rsidRDefault="00A16385" w:rsidP="00EB705D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EB647F" w:rsidRDefault="00A16385" w:rsidP="00EB705D">
    <w:pPr>
      <w:pStyle w:val="Header"/>
      <w:widowControl w:val="0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15.4pt;height:168pt" o:bullet="t">
        <v:imagedata r:id="rId1" o:title="SO00499_"/>
      </v:shape>
    </w:pict>
  </w:numPicBullet>
  <w:abstractNum w:abstractNumId="0" w15:restartNumberingAfterBreak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0793D"/>
    <w:multiLevelType w:val="hybridMultilevel"/>
    <w:tmpl w:val="B818F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gHJUUXZ33fqL9WPpDQXmxi1ifHEtlcjgAs3N33F87X0lcUCvN5jjGPu//p565ogBXsRXIe/79136EKRn3DC41Q==" w:salt="udIYgMRIe/H18FyCagkM2g==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5751"/>
    <w:rsid w:val="000370DD"/>
    <w:rsid w:val="000373A2"/>
    <w:rsid w:val="000420D9"/>
    <w:rsid w:val="00046C17"/>
    <w:rsid w:val="00051A71"/>
    <w:rsid w:val="00053CFC"/>
    <w:rsid w:val="0005647B"/>
    <w:rsid w:val="000579F4"/>
    <w:rsid w:val="000611D1"/>
    <w:rsid w:val="00064CF1"/>
    <w:rsid w:val="00067F4C"/>
    <w:rsid w:val="00070B23"/>
    <w:rsid w:val="00073D65"/>
    <w:rsid w:val="00073F11"/>
    <w:rsid w:val="00081541"/>
    <w:rsid w:val="00082483"/>
    <w:rsid w:val="0008606E"/>
    <w:rsid w:val="00092186"/>
    <w:rsid w:val="00092BC4"/>
    <w:rsid w:val="00092E9D"/>
    <w:rsid w:val="00096AFD"/>
    <w:rsid w:val="000A21E1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C60"/>
    <w:rsid w:val="000D5A64"/>
    <w:rsid w:val="000E02D0"/>
    <w:rsid w:val="000E06CD"/>
    <w:rsid w:val="000E6C28"/>
    <w:rsid w:val="000F0750"/>
    <w:rsid w:val="000F73A4"/>
    <w:rsid w:val="000F73F6"/>
    <w:rsid w:val="00100C22"/>
    <w:rsid w:val="0010213F"/>
    <w:rsid w:val="0010324C"/>
    <w:rsid w:val="00104456"/>
    <w:rsid w:val="00107BD9"/>
    <w:rsid w:val="00110AC7"/>
    <w:rsid w:val="00113C61"/>
    <w:rsid w:val="00114DEF"/>
    <w:rsid w:val="00122605"/>
    <w:rsid w:val="00123122"/>
    <w:rsid w:val="00125B90"/>
    <w:rsid w:val="00126B2D"/>
    <w:rsid w:val="00132C94"/>
    <w:rsid w:val="00132DCE"/>
    <w:rsid w:val="00134E7C"/>
    <w:rsid w:val="00136183"/>
    <w:rsid w:val="00136861"/>
    <w:rsid w:val="0014711D"/>
    <w:rsid w:val="0015236F"/>
    <w:rsid w:val="00152479"/>
    <w:rsid w:val="0015283F"/>
    <w:rsid w:val="00154BC0"/>
    <w:rsid w:val="00161423"/>
    <w:rsid w:val="0016271F"/>
    <w:rsid w:val="00172FCF"/>
    <w:rsid w:val="001762DA"/>
    <w:rsid w:val="00180A06"/>
    <w:rsid w:val="00182D47"/>
    <w:rsid w:val="001846C0"/>
    <w:rsid w:val="001848E7"/>
    <w:rsid w:val="00185C36"/>
    <w:rsid w:val="00187E49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79C6"/>
    <w:rsid w:val="001C2169"/>
    <w:rsid w:val="001D023B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17221"/>
    <w:rsid w:val="00222580"/>
    <w:rsid w:val="002237F0"/>
    <w:rsid w:val="00225E1B"/>
    <w:rsid w:val="00226157"/>
    <w:rsid w:val="00227E10"/>
    <w:rsid w:val="00230AD2"/>
    <w:rsid w:val="00230D3E"/>
    <w:rsid w:val="00243E3A"/>
    <w:rsid w:val="002451EA"/>
    <w:rsid w:val="00247EC2"/>
    <w:rsid w:val="00250AF7"/>
    <w:rsid w:val="00251D61"/>
    <w:rsid w:val="00253FE7"/>
    <w:rsid w:val="00256993"/>
    <w:rsid w:val="00256C76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5427"/>
    <w:rsid w:val="0029061D"/>
    <w:rsid w:val="00295BEA"/>
    <w:rsid w:val="00296C15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305"/>
    <w:rsid w:val="002B712D"/>
    <w:rsid w:val="002B7FA8"/>
    <w:rsid w:val="002C18F6"/>
    <w:rsid w:val="002C2AC0"/>
    <w:rsid w:val="002C2EF9"/>
    <w:rsid w:val="002C31B1"/>
    <w:rsid w:val="002C6400"/>
    <w:rsid w:val="002C7626"/>
    <w:rsid w:val="002D1E8E"/>
    <w:rsid w:val="002D5AFE"/>
    <w:rsid w:val="002D7460"/>
    <w:rsid w:val="002E0C18"/>
    <w:rsid w:val="002E3FF9"/>
    <w:rsid w:val="002E476A"/>
    <w:rsid w:val="002E5641"/>
    <w:rsid w:val="002F27E7"/>
    <w:rsid w:val="002F31C3"/>
    <w:rsid w:val="002F7992"/>
    <w:rsid w:val="00300186"/>
    <w:rsid w:val="00307ADF"/>
    <w:rsid w:val="00307CA1"/>
    <w:rsid w:val="0031096B"/>
    <w:rsid w:val="0031291D"/>
    <w:rsid w:val="00315B09"/>
    <w:rsid w:val="003163CA"/>
    <w:rsid w:val="0032464E"/>
    <w:rsid w:val="0032580A"/>
    <w:rsid w:val="00325E06"/>
    <w:rsid w:val="00327921"/>
    <w:rsid w:val="003337AC"/>
    <w:rsid w:val="00346CCD"/>
    <w:rsid w:val="003507C7"/>
    <w:rsid w:val="00353CF6"/>
    <w:rsid w:val="00354CD4"/>
    <w:rsid w:val="00355512"/>
    <w:rsid w:val="0036253B"/>
    <w:rsid w:val="003678C5"/>
    <w:rsid w:val="0037059B"/>
    <w:rsid w:val="0037342F"/>
    <w:rsid w:val="003826A7"/>
    <w:rsid w:val="003831A3"/>
    <w:rsid w:val="003848EC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06E6"/>
    <w:rsid w:val="003C0B2E"/>
    <w:rsid w:val="003C1DB9"/>
    <w:rsid w:val="003C53A5"/>
    <w:rsid w:val="003D09C6"/>
    <w:rsid w:val="003D128E"/>
    <w:rsid w:val="003D1E53"/>
    <w:rsid w:val="003D3163"/>
    <w:rsid w:val="003D47A3"/>
    <w:rsid w:val="003D4C11"/>
    <w:rsid w:val="003D66C8"/>
    <w:rsid w:val="003E2451"/>
    <w:rsid w:val="003E2C25"/>
    <w:rsid w:val="003E5286"/>
    <w:rsid w:val="003E5955"/>
    <w:rsid w:val="003E6E98"/>
    <w:rsid w:val="003E7CD7"/>
    <w:rsid w:val="003E7E41"/>
    <w:rsid w:val="003F444D"/>
    <w:rsid w:val="0040058A"/>
    <w:rsid w:val="004029D2"/>
    <w:rsid w:val="004068F9"/>
    <w:rsid w:val="00407C4D"/>
    <w:rsid w:val="00411035"/>
    <w:rsid w:val="0041176F"/>
    <w:rsid w:val="004166AC"/>
    <w:rsid w:val="00426F7C"/>
    <w:rsid w:val="004348B2"/>
    <w:rsid w:val="004348F4"/>
    <w:rsid w:val="0044109C"/>
    <w:rsid w:val="004460D7"/>
    <w:rsid w:val="0045322D"/>
    <w:rsid w:val="00453C09"/>
    <w:rsid w:val="00462142"/>
    <w:rsid w:val="004626A2"/>
    <w:rsid w:val="00462BC5"/>
    <w:rsid w:val="00466B41"/>
    <w:rsid w:val="0047341D"/>
    <w:rsid w:val="0047393D"/>
    <w:rsid w:val="0047494D"/>
    <w:rsid w:val="0047657E"/>
    <w:rsid w:val="004803C7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F0626"/>
    <w:rsid w:val="004F2BE0"/>
    <w:rsid w:val="004F334E"/>
    <w:rsid w:val="004F4322"/>
    <w:rsid w:val="004F5698"/>
    <w:rsid w:val="004F5ADB"/>
    <w:rsid w:val="004F5D6D"/>
    <w:rsid w:val="00504966"/>
    <w:rsid w:val="005072C1"/>
    <w:rsid w:val="0050782A"/>
    <w:rsid w:val="00510B8B"/>
    <w:rsid w:val="005149AF"/>
    <w:rsid w:val="00516012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45D9"/>
    <w:rsid w:val="005478F5"/>
    <w:rsid w:val="00547EAF"/>
    <w:rsid w:val="00550EE0"/>
    <w:rsid w:val="00551098"/>
    <w:rsid w:val="00551BA3"/>
    <w:rsid w:val="00554E03"/>
    <w:rsid w:val="00557EDA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855F4"/>
    <w:rsid w:val="00591211"/>
    <w:rsid w:val="005936A0"/>
    <w:rsid w:val="00593DE0"/>
    <w:rsid w:val="00595B49"/>
    <w:rsid w:val="005A1CEF"/>
    <w:rsid w:val="005A26EA"/>
    <w:rsid w:val="005A45B1"/>
    <w:rsid w:val="005A5633"/>
    <w:rsid w:val="005A60D5"/>
    <w:rsid w:val="005B30B3"/>
    <w:rsid w:val="005B5C17"/>
    <w:rsid w:val="005B5D59"/>
    <w:rsid w:val="005C16C0"/>
    <w:rsid w:val="005C507A"/>
    <w:rsid w:val="005D1B0D"/>
    <w:rsid w:val="005D2757"/>
    <w:rsid w:val="005D45BD"/>
    <w:rsid w:val="005D665B"/>
    <w:rsid w:val="005D6EF1"/>
    <w:rsid w:val="005E33EE"/>
    <w:rsid w:val="005E4287"/>
    <w:rsid w:val="005E6190"/>
    <w:rsid w:val="005F0136"/>
    <w:rsid w:val="005F11B3"/>
    <w:rsid w:val="005F6684"/>
    <w:rsid w:val="005F6973"/>
    <w:rsid w:val="005F70AD"/>
    <w:rsid w:val="00600821"/>
    <w:rsid w:val="006009DA"/>
    <w:rsid w:val="00600AD1"/>
    <w:rsid w:val="00605394"/>
    <w:rsid w:val="0061026A"/>
    <w:rsid w:val="00611146"/>
    <w:rsid w:val="00611F0E"/>
    <w:rsid w:val="006162D1"/>
    <w:rsid w:val="0062062B"/>
    <w:rsid w:val="00621004"/>
    <w:rsid w:val="006219EF"/>
    <w:rsid w:val="006229A8"/>
    <w:rsid w:val="006266FA"/>
    <w:rsid w:val="0063014A"/>
    <w:rsid w:val="00631E6F"/>
    <w:rsid w:val="00633A30"/>
    <w:rsid w:val="00642595"/>
    <w:rsid w:val="0064261E"/>
    <w:rsid w:val="00642CD5"/>
    <w:rsid w:val="00642F30"/>
    <w:rsid w:val="00644470"/>
    <w:rsid w:val="00646078"/>
    <w:rsid w:val="0065015F"/>
    <w:rsid w:val="00653E8A"/>
    <w:rsid w:val="00655420"/>
    <w:rsid w:val="006600D5"/>
    <w:rsid w:val="0066172D"/>
    <w:rsid w:val="00663869"/>
    <w:rsid w:val="00663EB9"/>
    <w:rsid w:val="006713FF"/>
    <w:rsid w:val="0067226B"/>
    <w:rsid w:val="00677821"/>
    <w:rsid w:val="00682AB7"/>
    <w:rsid w:val="00690142"/>
    <w:rsid w:val="0069149C"/>
    <w:rsid w:val="00693A0B"/>
    <w:rsid w:val="00693E89"/>
    <w:rsid w:val="00694F51"/>
    <w:rsid w:val="006972D7"/>
    <w:rsid w:val="006A0C33"/>
    <w:rsid w:val="006A2ABC"/>
    <w:rsid w:val="006B2026"/>
    <w:rsid w:val="006B504D"/>
    <w:rsid w:val="006C156E"/>
    <w:rsid w:val="006C4D1D"/>
    <w:rsid w:val="006C4D2F"/>
    <w:rsid w:val="006D3555"/>
    <w:rsid w:val="006D3CD5"/>
    <w:rsid w:val="006D5DB2"/>
    <w:rsid w:val="006D62F1"/>
    <w:rsid w:val="006D68DD"/>
    <w:rsid w:val="006E3A22"/>
    <w:rsid w:val="006E5951"/>
    <w:rsid w:val="006E6BBD"/>
    <w:rsid w:val="006F09EF"/>
    <w:rsid w:val="006F151D"/>
    <w:rsid w:val="006F15F1"/>
    <w:rsid w:val="006F1E64"/>
    <w:rsid w:val="006F3861"/>
    <w:rsid w:val="006F3E91"/>
    <w:rsid w:val="006F7611"/>
    <w:rsid w:val="00700334"/>
    <w:rsid w:val="00700CDB"/>
    <w:rsid w:val="007055E6"/>
    <w:rsid w:val="00706A27"/>
    <w:rsid w:val="00707DDD"/>
    <w:rsid w:val="00711312"/>
    <w:rsid w:val="00712E58"/>
    <w:rsid w:val="00712FB8"/>
    <w:rsid w:val="00713E55"/>
    <w:rsid w:val="00715340"/>
    <w:rsid w:val="00715DDA"/>
    <w:rsid w:val="007173C7"/>
    <w:rsid w:val="00730CA0"/>
    <w:rsid w:val="00733EB5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BD8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80031"/>
    <w:rsid w:val="00780E73"/>
    <w:rsid w:val="00787E8B"/>
    <w:rsid w:val="00790D9E"/>
    <w:rsid w:val="007959AE"/>
    <w:rsid w:val="00795CB7"/>
    <w:rsid w:val="0079781F"/>
    <w:rsid w:val="007A2E4F"/>
    <w:rsid w:val="007A72C4"/>
    <w:rsid w:val="007A7AC4"/>
    <w:rsid w:val="007B033B"/>
    <w:rsid w:val="007B40AF"/>
    <w:rsid w:val="007C2BE0"/>
    <w:rsid w:val="007C595F"/>
    <w:rsid w:val="007C6C69"/>
    <w:rsid w:val="007C7184"/>
    <w:rsid w:val="007D0145"/>
    <w:rsid w:val="007D38A8"/>
    <w:rsid w:val="007D65D9"/>
    <w:rsid w:val="007D672A"/>
    <w:rsid w:val="007D777F"/>
    <w:rsid w:val="007D7BE0"/>
    <w:rsid w:val="007E31DD"/>
    <w:rsid w:val="007E432B"/>
    <w:rsid w:val="007E6E79"/>
    <w:rsid w:val="007F19F1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985"/>
    <w:rsid w:val="00874337"/>
    <w:rsid w:val="00875822"/>
    <w:rsid w:val="00876F03"/>
    <w:rsid w:val="00881D9B"/>
    <w:rsid w:val="00886867"/>
    <w:rsid w:val="00891BB4"/>
    <w:rsid w:val="008928AD"/>
    <w:rsid w:val="00893391"/>
    <w:rsid w:val="008943DD"/>
    <w:rsid w:val="00894628"/>
    <w:rsid w:val="00896167"/>
    <w:rsid w:val="008A1FFE"/>
    <w:rsid w:val="008A3CE0"/>
    <w:rsid w:val="008A499C"/>
    <w:rsid w:val="008A4E20"/>
    <w:rsid w:val="008A4EEF"/>
    <w:rsid w:val="008A5C4D"/>
    <w:rsid w:val="008A60AF"/>
    <w:rsid w:val="008A6790"/>
    <w:rsid w:val="008B02FF"/>
    <w:rsid w:val="008B169C"/>
    <w:rsid w:val="008B18FF"/>
    <w:rsid w:val="008B194B"/>
    <w:rsid w:val="008B4A86"/>
    <w:rsid w:val="008C05DE"/>
    <w:rsid w:val="008C33E5"/>
    <w:rsid w:val="008C3505"/>
    <w:rsid w:val="008C39E1"/>
    <w:rsid w:val="008C4DA5"/>
    <w:rsid w:val="008C5561"/>
    <w:rsid w:val="008C702A"/>
    <w:rsid w:val="008D2B1C"/>
    <w:rsid w:val="008D64CB"/>
    <w:rsid w:val="008E10F6"/>
    <w:rsid w:val="008E34C4"/>
    <w:rsid w:val="008E3BD7"/>
    <w:rsid w:val="008E68BA"/>
    <w:rsid w:val="008F2F22"/>
    <w:rsid w:val="008F54F8"/>
    <w:rsid w:val="008F5DB2"/>
    <w:rsid w:val="008F6BBE"/>
    <w:rsid w:val="00903619"/>
    <w:rsid w:val="00907CDD"/>
    <w:rsid w:val="009124F3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4EE9"/>
    <w:rsid w:val="00975FBB"/>
    <w:rsid w:val="00977851"/>
    <w:rsid w:val="009819CD"/>
    <w:rsid w:val="00983CF4"/>
    <w:rsid w:val="00983E8B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3A4C"/>
    <w:rsid w:val="009E3ABE"/>
    <w:rsid w:val="009E3DCE"/>
    <w:rsid w:val="009E5579"/>
    <w:rsid w:val="009E61DC"/>
    <w:rsid w:val="009E7B4E"/>
    <w:rsid w:val="009F4794"/>
    <w:rsid w:val="009F5DDE"/>
    <w:rsid w:val="009F691E"/>
    <w:rsid w:val="009F7797"/>
    <w:rsid w:val="00A003C5"/>
    <w:rsid w:val="00A01F9A"/>
    <w:rsid w:val="00A02C02"/>
    <w:rsid w:val="00A10A64"/>
    <w:rsid w:val="00A16385"/>
    <w:rsid w:val="00A256C5"/>
    <w:rsid w:val="00A34725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5589"/>
    <w:rsid w:val="00A813B4"/>
    <w:rsid w:val="00A8412F"/>
    <w:rsid w:val="00A867B5"/>
    <w:rsid w:val="00A870E6"/>
    <w:rsid w:val="00A8739E"/>
    <w:rsid w:val="00A91C68"/>
    <w:rsid w:val="00A95395"/>
    <w:rsid w:val="00A9573B"/>
    <w:rsid w:val="00AA243E"/>
    <w:rsid w:val="00AA56D0"/>
    <w:rsid w:val="00AA6BDA"/>
    <w:rsid w:val="00AA72F8"/>
    <w:rsid w:val="00AB54FA"/>
    <w:rsid w:val="00AB6C89"/>
    <w:rsid w:val="00AC0230"/>
    <w:rsid w:val="00AC04E8"/>
    <w:rsid w:val="00AC1A2B"/>
    <w:rsid w:val="00AC1ABD"/>
    <w:rsid w:val="00AC2F5E"/>
    <w:rsid w:val="00AC4367"/>
    <w:rsid w:val="00AC6DB3"/>
    <w:rsid w:val="00AD1510"/>
    <w:rsid w:val="00AD7921"/>
    <w:rsid w:val="00AE5060"/>
    <w:rsid w:val="00AF1074"/>
    <w:rsid w:val="00AF1F94"/>
    <w:rsid w:val="00AF5A0F"/>
    <w:rsid w:val="00AF5EC9"/>
    <w:rsid w:val="00AF61E1"/>
    <w:rsid w:val="00AF6844"/>
    <w:rsid w:val="00AF75E3"/>
    <w:rsid w:val="00B01C60"/>
    <w:rsid w:val="00B0408C"/>
    <w:rsid w:val="00B0481C"/>
    <w:rsid w:val="00B05227"/>
    <w:rsid w:val="00B05633"/>
    <w:rsid w:val="00B1446D"/>
    <w:rsid w:val="00B14FE9"/>
    <w:rsid w:val="00B16779"/>
    <w:rsid w:val="00B217E4"/>
    <w:rsid w:val="00B218C4"/>
    <w:rsid w:val="00B21C18"/>
    <w:rsid w:val="00B22721"/>
    <w:rsid w:val="00B249AC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90F64"/>
    <w:rsid w:val="00B91027"/>
    <w:rsid w:val="00B93D53"/>
    <w:rsid w:val="00B9618C"/>
    <w:rsid w:val="00B96625"/>
    <w:rsid w:val="00B9710C"/>
    <w:rsid w:val="00BA2905"/>
    <w:rsid w:val="00BA450A"/>
    <w:rsid w:val="00BA62C8"/>
    <w:rsid w:val="00BA6DA0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13379"/>
    <w:rsid w:val="00C160E8"/>
    <w:rsid w:val="00C17D8C"/>
    <w:rsid w:val="00C260C5"/>
    <w:rsid w:val="00C30132"/>
    <w:rsid w:val="00C307B1"/>
    <w:rsid w:val="00C32655"/>
    <w:rsid w:val="00C333F8"/>
    <w:rsid w:val="00C36218"/>
    <w:rsid w:val="00C417C7"/>
    <w:rsid w:val="00C43424"/>
    <w:rsid w:val="00C50D1E"/>
    <w:rsid w:val="00C5609C"/>
    <w:rsid w:val="00C57456"/>
    <w:rsid w:val="00C631D6"/>
    <w:rsid w:val="00C662BC"/>
    <w:rsid w:val="00C67FB1"/>
    <w:rsid w:val="00C70E33"/>
    <w:rsid w:val="00C83B84"/>
    <w:rsid w:val="00C83BE9"/>
    <w:rsid w:val="00C84B84"/>
    <w:rsid w:val="00C86027"/>
    <w:rsid w:val="00C87EF3"/>
    <w:rsid w:val="00C90BE2"/>
    <w:rsid w:val="00C90C34"/>
    <w:rsid w:val="00C90D4D"/>
    <w:rsid w:val="00C9775A"/>
    <w:rsid w:val="00CA047F"/>
    <w:rsid w:val="00CA04B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E1622"/>
    <w:rsid w:val="00CE2DF7"/>
    <w:rsid w:val="00CE33EB"/>
    <w:rsid w:val="00CE6E30"/>
    <w:rsid w:val="00CF5757"/>
    <w:rsid w:val="00CF7862"/>
    <w:rsid w:val="00D06C2F"/>
    <w:rsid w:val="00D07D3F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7726"/>
    <w:rsid w:val="00D4027C"/>
    <w:rsid w:val="00D40D0D"/>
    <w:rsid w:val="00D4170A"/>
    <w:rsid w:val="00D448AD"/>
    <w:rsid w:val="00D529C6"/>
    <w:rsid w:val="00D53388"/>
    <w:rsid w:val="00D55F01"/>
    <w:rsid w:val="00D61BF9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4908"/>
    <w:rsid w:val="00D97BA6"/>
    <w:rsid w:val="00D97C48"/>
    <w:rsid w:val="00DA0A44"/>
    <w:rsid w:val="00DA19AB"/>
    <w:rsid w:val="00DA3DE9"/>
    <w:rsid w:val="00DA45A0"/>
    <w:rsid w:val="00DA4A78"/>
    <w:rsid w:val="00DA79EE"/>
    <w:rsid w:val="00DB0F5F"/>
    <w:rsid w:val="00DB2C5F"/>
    <w:rsid w:val="00DB301E"/>
    <w:rsid w:val="00DB792D"/>
    <w:rsid w:val="00DC63AE"/>
    <w:rsid w:val="00DC657E"/>
    <w:rsid w:val="00DC6D9F"/>
    <w:rsid w:val="00DC6DC1"/>
    <w:rsid w:val="00DD1FB5"/>
    <w:rsid w:val="00DD1FF8"/>
    <w:rsid w:val="00DD58B6"/>
    <w:rsid w:val="00DD7699"/>
    <w:rsid w:val="00DF0155"/>
    <w:rsid w:val="00DF41B4"/>
    <w:rsid w:val="00DF42C8"/>
    <w:rsid w:val="00E00A19"/>
    <w:rsid w:val="00E0326F"/>
    <w:rsid w:val="00E04EE8"/>
    <w:rsid w:val="00E1470B"/>
    <w:rsid w:val="00E15779"/>
    <w:rsid w:val="00E240CB"/>
    <w:rsid w:val="00E33FD1"/>
    <w:rsid w:val="00E3571C"/>
    <w:rsid w:val="00E4426C"/>
    <w:rsid w:val="00E452B3"/>
    <w:rsid w:val="00E4689C"/>
    <w:rsid w:val="00E46D3F"/>
    <w:rsid w:val="00E50EE0"/>
    <w:rsid w:val="00E51528"/>
    <w:rsid w:val="00E51E23"/>
    <w:rsid w:val="00E54DD2"/>
    <w:rsid w:val="00E5644E"/>
    <w:rsid w:val="00E5698F"/>
    <w:rsid w:val="00E62AF9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47F"/>
    <w:rsid w:val="00EB6635"/>
    <w:rsid w:val="00EB705D"/>
    <w:rsid w:val="00EC2C1F"/>
    <w:rsid w:val="00EC2E01"/>
    <w:rsid w:val="00EC3149"/>
    <w:rsid w:val="00EC34BB"/>
    <w:rsid w:val="00EC4B56"/>
    <w:rsid w:val="00ED2722"/>
    <w:rsid w:val="00ED3A28"/>
    <w:rsid w:val="00ED6E96"/>
    <w:rsid w:val="00EE0155"/>
    <w:rsid w:val="00EE0C94"/>
    <w:rsid w:val="00EE17BF"/>
    <w:rsid w:val="00EE2372"/>
    <w:rsid w:val="00EE25B9"/>
    <w:rsid w:val="00EE72F5"/>
    <w:rsid w:val="00EE7CEE"/>
    <w:rsid w:val="00EF0394"/>
    <w:rsid w:val="00EF211D"/>
    <w:rsid w:val="00EF350A"/>
    <w:rsid w:val="00EF36EE"/>
    <w:rsid w:val="00EF47CE"/>
    <w:rsid w:val="00F0194F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505F3"/>
    <w:rsid w:val="00F54D7E"/>
    <w:rsid w:val="00F550B5"/>
    <w:rsid w:val="00F555D0"/>
    <w:rsid w:val="00F60327"/>
    <w:rsid w:val="00F62256"/>
    <w:rsid w:val="00F62D97"/>
    <w:rsid w:val="00F65E7C"/>
    <w:rsid w:val="00F7457D"/>
    <w:rsid w:val="00F7553D"/>
    <w:rsid w:val="00F7592B"/>
    <w:rsid w:val="00F76984"/>
    <w:rsid w:val="00F7721A"/>
    <w:rsid w:val="00F77C9B"/>
    <w:rsid w:val="00F84EB3"/>
    <w:rsid w:val="00F863C4"/>
    <w:rsid w:val="00F92266"/>
    <w:rsid w:val="00F928B6"/>
    <w:rsid w:val="00F937D9"/>
    <w:rsid w:val="00F93A33"/>
    <w:rsid w:val="00F940CA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D10DB"/>
    <w:rsid w:val="00FD324F"/>
    <w:rsid w:val="00FD35B7"/>
    <w:rsid w:val="00FD37DD"/>
    <w:rsid w:val="00FE072B"/>
    <w:rsid w:val="00FE365E"/>
    <w:rsid w:val="00FE5D5D"/>
    <w:rsid w:val="00FE63B3"/>
    <w:rsid w:val="00FE6881"/>
    <w:rsid w:val="00FF1752"/>
    <w:rsid w:val="00FF3E7C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E952C8D-E7C0-417D-A7A0-EB7C9305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rsid w:val="00217221"/>
    <w:pPr>
      <w:pBdr>
        <w:top w:val="single" w:sz="4" w:space="1" w:color="auto"/>
      </w:pBdr>
      <w:tabs>
        <w:tab w:val="left" w:pos="0"/>
        <w:tab w:val="center" w:pos="4320"/>
        <w:tab w:val="right" w:pos="10260"/>
      </w:tabs>
      <w:jc w:val="center"/>
    </w:pPr>
    <w:rPr>
      <w:rFonts w:ascii="Calibri" w:hAnsi="Calibri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217221"/>
    <w:rPr>
      <w:rFonts w:ascii="Calibri" w:hAnsi="Calibri"/>
      <w:sz w:val="16"/>
      <w:szCs w:val="24"/>
      <w:lang w:val="en-US" w:eastAsia="en-US"/>
    </w:rPr>
  </w:style>
  <w:style w:type="table" w:styleId="TableGrid">
    <w:name w:val="Table Grid"/>
    <w:basedOn w:val="TableNormal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0361F-126A-4D3F-83CC-C237AD17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1</TotalTime>
  <Pages>2</Pages>
  <Words>266</Words>
  <Characters>1520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2</cp:revision>
  <cp:lastPrinted>2014-12-02T08:17:00Z</cp:lastPrinted>
  <dcterms:created xsi:type="dcterms:W3CDTF">2015-07-20T03:59:00Z</dcterms:created>
  <dcterms:modified xsi:type="dcterms:W3CDTF">2015-07-20T03:59:00Z</dcterms:modified>
</cp:coreProperties>
</file>