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071"/>
        <w:tblW w:w="10825" w:type="dxa"/>
        <w:tblLook w:val="04A0" w:firstRow="1" w:lastRow="0" w:firstColumn="1" w:lastColumn="0" w:noHBand="0" w:noVBand="1"/>
      </w:tblPr>
      <w:tblGrid>
        <w:gridCol w:w="441"/>
        <w:gridCol w:w="690"/>
        <w:gridCol w:w="538"/>
        <w:gridCol w:w="4961"/>
        <w:gridCol w:w="804"/>
        <w:gridCol w:w="471"/>
        <w:gridCol w:w="1789"/>
        <w:gridCol w:w="1131"/>
      </w:tblGrid>
      <w:tr w:rsidR="008F5858" w:rsidRPr="00CD5681" w:rsidTr="00CD5681">
        <w:trPr>
          <w:trHeight w:val="315"/>
        </w:trPr>
        <w:tc>
          <w:tcPr>
            <w:tcW w:w="7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General Practitioner Workers Compensation Codes</w:t>
            </w:r>
          </w:p>
        </w:tc>
        <w:tc>
          <w:tcPr>
            <w:tcW w:w="3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8F5858" w:rsidRPr="00CD5681" w:rsidRDefault="008F5858" w:rsidP="00CD5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b/>
                <w:color w:val="FFFFFF" w:themeColor="background1"/>
                <w:sz w:val="16"/>
                <w:szCs w:val="16"/>
                <w:lang w:eastAsia="en-AU"/>
              </w:rPr>
              <w:t>Medications</w:t>
            </w:r>
          </w:p>
        </w:tc>
      </w:tr>
      <w:tr w:rsidR="008F5858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D6124A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(AA030) GP extended service Level C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Brufen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Meds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Bru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-meds</w:t>
            </w:r>
          </w:p>
        </w:tc>
      </w:tr>
      <w:tr w:rsidR="008F5858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(AA040) GP comprehensive service level D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Prodeine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Meds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Pan-meds</w:t>
            </w:r>
          </w:p>
        </w:tc>
      </w:tr>
      <w:tr w:rsidR="008F5858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bookmarkStart w:id="0" w:name="_GoBack" w:colFirst="3" w:colLast="3"/>
            <w:permStart w:id="908804951" w:edGrp="everyone" w:colFirst="3" w:colLast="3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BD6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(AA020) GP specific service Level B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Cephalexin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Ceph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-meds</w:t>
            </w:r>
          </w:p>
        </w:tc>
      </w:tr>
      <w:bookmarkEnd w:id="0"/>
      <w:permEnd w:id="908804951"/>
      <w:tr w:rsidR="008F5858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595937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(AA07</w:t>
            </w:r>
            <w:r w:rsidR="008F5858"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0) GP extended service level C after 6pm-8am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Erythromycin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Ery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-meds</w:t>
            </w:r>
          </w:p>
        </w:tc>
      </w:tr>
      <w:tr w:rsidR="008F5858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595937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(AA08</w:t>
            </w:r>
            <w:r w:rsidR="008F5858"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0) GP extended service level D after 6pm-8am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28370C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Chlorsig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Drops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CD5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Chlor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-drop</w:t>
            </w:r>
          </w:p>
        </w:tc>
      </w:tr>
      <w:tr w:rsidR="00DB4BBD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28370C" w:rsidRDefault="00DB4BBD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595937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595937" w:rsidP="00595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Case C</w:t>
            </w:r>
            <w:r w:rsidR="00DB4BBD"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onference </w:t>
            </w:r>
            <w:r w:rsidR="006E6583" w:rsidRPr="0028370C">
              <w:t xml:space="preserve"> </w:t>
            </w:r>
            <w:r w:rsidR="006E6583"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$254.75 p/hour </w:t>
            </w:r>
            <w:r w:rsidR="00DB4BBD"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   time</w:t>
            </w: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spent</w:t>
            </w:r>
            <w:r w:rsidR="00DB4BBD"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:_______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DB4BBD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Chlorsig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Ointment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Chlor-oint</w:t>
            </w:r>
            <w:proofErr w:type="spellEnd"/>
          </w:p>
        </w:tc>
      </w:tr>
      <w:tr w:rsidR="00DB4BBD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28370C" w:rsidRDefault="00DB4BBD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595937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6E6583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Telephone</w:t>
            </w:r>
            <w:r w:rsidR="00595937"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consult &lt; 5 mins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DB4BBD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Voltaren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Gel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Vol</w:t>
            </w:r>
            <w:r w:rsidR="008F32D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</w:t>
            </w:r>
            <w:proofErr w:type="spellEnd"/>
          </w:p>
        </w:tc>
      </w:tr>
      <w:tr w:rsidR="00855601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601" w:rsidRPr="0028370C" w:rsidRDefault="00855601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601" w:rsidRPr="0028370C" w:rsidRDefault="00855601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601" w:rsidRPr="0028370C" w:rsidRDefault="00855601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Telephone  consult 5 - 15 mins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5601" w:rsidRPr="0028370C" w:rsidRDefault="00855601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5601" w:rsidRPr="00CD5681" w:rsidRDefault="00855601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5601" w:rsidRPr="00CD5681" w:rsidRDefault="00855601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Refresh Drops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5601" w:rsidRPr="00CD5681" w:rsidRDefault="00855601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NRED</w:t>
            </w:r>
          </w:p>
        </w:tc>
      </w:tr>
      <w:tr w:rsidR="00DB4BBD" w:rsidRPr="00CD5681" w:rsidTr="00595937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28370C" w:rsidRDefault="00DB4BBD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855601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855601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Telephone  consult 15 - 30 mins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DB4BBD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3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B4BBD" w:rsidRPr="00CD5681" w:rsidRDefault="00DB4BBD" w:rsidP="00DB4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b/>
                <w:color w:val="FFFFFF" w:themeColor="background1"/>
                <w:sz w:val="16"/>
                <w:szCs w:val="16"/>
                <w:lang w:eastAsia="en-AU"/>
              </w:rPr>
              <w:t>Dressings and Therapy Consumables</w:t>
            </w:r>
          </w:p>
        </w:tc>
      </w:tr>
      <w:tr w:rsidR="00DB4BBD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28370C" w:rsidRDefault="00DB4BBD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855601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GP10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855601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Telephone consult &gt; 30 mins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28370C" w:rsidRDefault="00DB4BBD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Basic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Dcbasic</w:t>
            </w:r>
            <w:proofErr w:type="spellEnd"/>
          </w:p>
        </w:tc>
      </w:tr>
      <w:tr w:rsidR="0079665B" w:rsidRPr="00CD5681" w:rsidTr="00A94781">
        <w:trPr>
          <w:trHeight w:val="300"/>
        </w:trPr>
        <w:tc>
          <w:tcPr>
            <w:tcW w:w="74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  <w:hideMark/>
          </w:tcPr>
          <w:p w:rsidR="0079665B" w:rsidRPr="0079665B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Specialist codes</w:t>
            </w:r>
          </w:p>
          <w:p w:rsidR="0079665B" w:rsidRPr="0028370C" w:rsidRDefault="0079665B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DB4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DB4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Dcmedium</w:t>
            </w:r>
            <w:proofErr w:type="spellEnd"/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Professional attendance at consulting rooms and issue</w:t>
            </w: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of certificate (if required) et al - First attendance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Complex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Dccomplex</w:t>
            </w:r>
            <w:proofErr w:type="spellEnd"/>
          </w:p>
        </w:tc>
      </w:tr>
      <w:tr w:rsidR="0079665B" w:rsidRPr="00CD5681" w:rsidTr="0079665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Professional attendance at consulting rooms and issue of certificate (if required) et al - Subsequent attendance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Burn-large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l</w:t>
            </w: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burn</w:t>
            </w:r>
            <w:proofErr w:type="spellEnd"/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Professional Initial attendance at a place other than consulting rooms and Issue of certificate (if required) Visits include both attendance at hospitals and home visits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Dressing Change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Burn- 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Dcmburn</w:t>
            </w:r>
            <w:proofErr w:type="spellEnd"/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Professional Subsequent attendance at a place other than consulting rooms and Issue of certificate (if required) Visits include both attendance at hospitals and home visits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Burn- Small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DCcburn</w:t>
            </w:r>
            <w:proofErr w:type="spellEnd"/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Case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Case Conference $377.70 p/hour          time spent: _________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Change- Take Home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DCthome</w:t>
            </w:r>
            <w:proofErr w:type="spellEnd"/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TCSa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Telephone Consult &lt; 5 mins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Lower limb fibreglass cast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SA025</w:t>
            </w: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TCSb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                   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Telephone Consult 5 – 15 mins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Pre- Fab Wrist splint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A40</w:t>
            </w: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TCSc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Telephone Consult 15 – 30 mins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Sling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A51</w:t>
            </w: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TCSd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Telephone Consult &gt; 30 mins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Crutches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SA26</w:t>
            </w:r>
          </w:p>
        </w:tc>
      </w:tr>
      <w:tr w:rsidR="0079665B" w:rsidRPr="00CD5681" w:rsidTr="0079665B">
        <w:trPr>
          <w:trHeight w:val="300"/>
        </w:trPr>
        <w:tc>
          <w:tcPr>
            <w:tcW w:w="74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Diagnostic Imaging/Procedure Codes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Tubigrip</w:t>
            </w:r>
            <w:proofErr w:type="spellEnd"/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/fast p/metre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SA024</w:t>
            </w: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(Of004) X-Ray Hand/Wrist/Forearm/Elbow/</w:t>
            </w: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Humerus</w:t>
            </w:r>
            <w:proofErr w:type="spellEnd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Nr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OF004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Ankle Immobiliser Boot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SA029</w:t>
            </w:r>
          </w:p>
        </w:tc>
      </w:tr>
      <w:tr w:rsidR="0079665B" w:rsidRPr="00CD5681" w:rsidTr="0079665B">
        <w:trPr>
          <w:trHeight w:val="262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57509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(Of004) X-Ray Hand/Wrist/Forearm/Elbow/</w:t>
            </w: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Humerus</w:t>
            </w:r>
            <w:proofErr w:type="spellEnd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R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OF008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Post Op finger splint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A16</w:t>
            </w: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57512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(Of012) X-Ray Hand And Wrist/ </w:t>
            </w: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Wirst</w:t>
            </w:r>
            <w:proofErr w:type="spellEnd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And </w:t>
            </w: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Forarm</w:t>
            </w:r>
            <w:proofErr w:type="spellEnd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/Forearm And Elbow Nr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OF012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Tetanus Injection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NTet-inj</w:t>
            </w:r>
            <w:proofErr w:type="spellEnd"/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57515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(Of012) X-Ray Hand And Wrist/ </w:t>
            </w: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Wirst</w:t>
            </w:r>
            <w:proofErr w:type="spellEnd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And </w:t>
            </w: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Forarm</w:t>
            </w:r>
            <w:proofErr w:type="spellEnd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/Forearm And Elbow 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OF016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Removal of K-wire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47924</w:t>
            </w: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57518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(Of020) Foot/Ankle/Leg/Knee/Femur Nr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OF020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Removal FB from Eye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30061</w:t>
            </w: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57521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(Of020) Foot/Ankle/Leg/Knee/Femur R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OF024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Forearm based fibreglass cast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A106</w:t>
            </w: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57524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(Of028) Foot &amp; Ankle Nr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OF028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57527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(Of028) Foot &amp; Ankle R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OF032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:rsidR="0079665B" w:rsidRPr="00CD5681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57700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(Of052) Shoulder/Scapula Nr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0F052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57703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(Of052) Shoulder/Scapula R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OF056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57706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(Of060) Clavicle Nr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OF060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57709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(Of060) Clavicle R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OF064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55848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(OF920) Ultrasound Guided Steroid Injection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 920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55850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(OF925) Ultrasound Guided Steroid Injection WITH DX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 925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MY095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JOINT or other SYNOVIAL CAVITY, aspiration of, injection into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EMG1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(AP360) EMG 1 Nerve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AP360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EMG2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(AP370) EMG 2 Nerves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AP370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EMG4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(AP380) EMG 4 Nerves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AP 380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PMECG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(Av100) </w:t>
            </w:r>
            <w:proofErr w:type="spellStart"/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Ecg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8370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AV100</w:t>
            </w: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CD5681" w:rsidTr="006E6583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665B" w:rsidRPr="0028370C" w:rsidRDefault="0079665B" w:rsidP="00796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71" w:type="dxa"/>
            <w:tcBorders>
              <w:left w:val="nil"/>
            </w:tcBorders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89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131" w:type="dxa"/>
          </w:tcPr>
          <w:p w:rsidR="0079665B" w:rsidRPr="00CD5681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28370C" w:rsidTr="006E6583">
        <w:trPr>
          <w:gridAfter w:val="6"/>
          <w:wAfter w:w="9694" w:type="dxa"/>
          <w:trHeight w:val="300"/>
        </w:trPr>
        <w:tc>
          <w:tcPr>
            <w:tcW w:w="1131" w:type="dxa"/>
            <w:gridSpan w:val="2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79665B" w:rsidRPr="0028370C" w:rsidTr="006E6583">
        <w:trPr>
          <w:gridAfter w:val="6"/>
          <w:wAfter w:w="9694" w:type="dxa"/>
          <w:trHeight w:val="300"/>
        </w:trPr>
        <w:tc>
          <w:tcPr>
            <w:tcW w:w="1131" w:type="dxa"/>
            <w:gridSpan w:val="2"/>
          </w:tcPr>
          <w:p w:rsidR="0079665B" w:rsidRPr="0028370C" w:rsidRDefault="0079665B" w:rsidP="00796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</w:tbl>
    <w:p w:rsidR="00432AF0" w:rsidRPr="00CD5681" w:rsidRDefault="00432AF0" w:rsidP="0028370C">
      <w:pPr>
        <w:tabs>
          <w:tab w:val="left" w:pos="6660"/>
        </w:tabs>
        <w:rPr>
          <w:sz w:val="16"/>
          <w:szCs w:val="16"/>
        </w:rPr>
      </w:pPr>
    </w:p>
    <w:sectPr w:rsidR="00432AF0" w:rsidRPr="00CD5681" w:rsidSect="008F585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70C" w:rsidRDefault="0028370C" w:rsidP="0028370C">
      <w:pPr>
        <w:spacing w:after="0" w:line="240" w:lineRule="auto"/>
      </w:pPr>
      <w:r>
        <w:separator/>
      </w:r>
    </w:p>
  </w:endnote>
  <w:endnote w:type="continuationSeparator" w:id="0">
    <w:p w:rsidR="0028370C" w:rsidRDefault="0028370C" w:rsidP="0028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C2A" w:rsidRDefault="00DC2C2A" w:rsidP="00DC2C2A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spacing w:after="0"/>
      <w:rPr>
        <w:sz w:val="16"/>
        <w:szCs w:val="16"/>
      </w:rPr>
    </w:pPr>
    <w:r>
      <w:rPr>
        <w:rFonts w:ascii="Calibri" w:hAnsi="Calibri"/>
        <w:sz w:val="16"/>
        <w:szCs w:val="16"/>
      </w:rPr>
      <w:t>1</w:t>
    </w:r>
    <w:r>
      <w:rPr>
        <w:rFonts w:ascii="Calibri" w:hAnsi="Calibri"/>
        <w:sz w:val="16"/>
        <w:szCs w:val="16"/>
        <w:vertAlign w:val="superscript"/>
      </w:rPr>
      <w:t>st</w:t>
    </w:r>
    <w:r>
      <w:rPr>
        <w:rFonts w:ascii="Calibri" w:hAnsi="Calibri"/>
        <w:sz w:val="16"/>
        <w:szCs w:val="16"/>
      </w:rPr>
      <w:t xml:space="preserve"> January, 2015</w:t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N3</w:t>
    </w:r>
    <w:r>
      <w:rPr>
        <w:rFonts w:ascii="Calibri" w:hAnsi="Calibri"/>
        <w:sz w:val="16"/>
        <w:szCs w:val="16"/>
      </w:rPr>
      <w:tab/>
      <w:t xml:space="preserve">Page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PAGE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2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 xml:space="preserve"> of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NUMPAGES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2</w:t>
    </w:r>
    <w:r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70C" w:rsidRDefault="0028370C" w:rsidP="0028370C">
      <w:pPr>
        <w:spacing w:after="0" w:line="240" w:lineRule="auto"/>
      </w:pPr>
      <w:r>
        <w:separator/>
      </w:r>
    </w:p>
  </w:footnote>
  <w:footnote w:type="continuationSeparator" w:id="0">
    <w:p w:rsidR="0028370C" w:rsidRDefault="0028370C" w:rsidP="0028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Y="2071"/>
      <w:tblW w:w="10825" w:type="dxa"/>
      <w:tblLook w:val="04A0" w:firstRow="1" w:lastRow="0" w:firstColumn="1" w:lastColumn="0" w:noHBand="0" w:noVBand="1"/>
    </w:tblPr>
    <w:tblGrid>
      <w:gridCol w:w="10825"/>
    </w:tblGrid>
    <w:tr w:rsidR="0028370C" w:rsidRPr="00CD5681" w:rsidTr="00213D08">
      <w:trPr>
        <w:trHeight w:val="300"/>
      </w:trPr>
      <w:tc>
        <w:tcPr>
          <w:tcW w:w="1131" w:type="dxa"/>
        </w:tcPr>
        <w:p w:rsidR="0028370C" w:rsidRPr="00CD5681" w:rsidRDefault="0028370C" w:rsidP="00213D08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16"/>
              <w:szCs w:val="16"/>
              <w:lang w:eastAsia="en-AU"/>
            </w:rPr>
          </w:pPr>
        </w:p>
      </w:tc>
    </w:tr>
  </w:tbl>
  <w:p w:rsidR="0028370C" w:rsidRDefault="009051A6" w:rsidP="009051A6">
    <w:pPr>
      <w:tabs>
        <w:tab w:val="left" w:pos="7860"/>
      </w:tabs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E7F686" wp14:editId="18E970F0">
              <wp:simplePos x="0" y="0"/>
              <wp:positionH relativeFrom="column">
                <wp:posOffset>1534160</wp:posOffset>
              </wp:positionH>
              <wp:positionV relativeFrom="paragraph">
                <wp:posOffset>-280035</wp:posOffset>
              </wp:positionV>
              <wp:extent cx="3276600" cy="942975"/>
              <wp:effectExtent l="0" t="0" r="19050" b="28575"/>
              <wp:wrapNone/>
              <wp:docPr id="178" name="Rectangle 1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76600" cy="9429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370C" w:rsidRDefault="0028370C" w:rsidP="0028370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:rsidR="0028370C" w:rsidRPr="00CD5681" w:rsidRDefault="0028370C" w:rsidP="0028370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D5681">
                            <w:rPr>
                              <w:color w:val="000000" w:themeColor="text1"/>
                            </w:rPr>
                            <w:t>Patient Sticker</w:t>
                          </w:r>
                          <w:r w:rsidRPr="005B3B9F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Date:  ____ / ____ / 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316BC7" id="Rectangle 178" o:spid="_x0000_s1026" style="position:absolute;margin-left:120.8pt;margin-top:-22.05pt;width:258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" filled="f" strokecolor="black [3213]" strokeweight="2pt">
              <v:textbox>
                <w:txbxContent>
                  <w:p w:rsidR="0028370C" w:rsidRDefault="0028370C" w:rsidP="0028370C">
                    <w:pPr>
                      <w:jc w:val="center"/>
                      <w:rPr>
                        <w:color w:val="000000" w:themeColor="text1"/>
                      </w:rPr>
                    </w:pPr>
                  </w:p>
                  <w:p w:rsidR="0028370C" w:rsidRPr="00CD5681" w:rsidRDefault="0028370C" w:rsidP="0028370C">
                    <w:pPr>
                      <w:jc w:val="center"/>
                      <w:rPr>
                        <w:color w:val="000000" w:themeColor="text1"/>
                      </w:rPr>
                    </w:pPr>
                    <w:r w:rsidRPr="00CD5681">
                      <w:rPr>
                        <w:color w:val="000000" w:themeColor="text1"/>
                      </w:rPr>
                      <w:t>Patient Sticker</w:t>
                    </w:r>
                    <w:r w:rsidRPr="005B3B9F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Date:  ____ / ____ / _______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4E9E5D36" wp14:editId="2C6AB909">
          <wp:simplePos x="0" y="0"/>
          <wp:positionH relativeFrom="column">
            <wp:posOffset>5114925</wp:posOffset>
          </wp:positionH>
          <wp:positionV relativeFrom="paragraph">
            <wp:posOffset>-268605</wp:posOffset>
          </wp:positionV>
          <wp:extent cx="1799590" cy="359410"/>
          <wp:effectExtent l="0" t="0" r="0" b="2540"/>
          <wp:wrapNone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tab/>
    </w:r>
  </w:p>
  <w:p w:rsidR="009051A6" w:rsidRDefault="009051A6" w:rsidP="009051A6">
    <w:pPr>
      <w:rPr>
        <w:sz w:val="16"/>
        <w:szCs w:val="16"/>
      </w:rPr>
    </w:pPr>
  </w:p>
  <w:p w:rsidR="0028370C" w:rsidRDefault="009051A6" w:rsidP="009051A6">
    <w:r>
      <w:rPr>
        <w:sz w:val="16"/>
        <w:szCs w:val="16"/>
      </w:rPr>
      <w:t xml:space="preserve">Date:  </w:t>
    </w:r>
    <w:permStart w:id="1170682504" w:edGrp="everyone"/>
    <w:r>
      <w:rPr>
        <w:sz w:val="16"/>
        <w:szCs w:val="16"/>
      </w:rPr>
      <w:t>____ / ____ / _______</w:t>
    </w:r>
    <w:permEnd w:id="117068250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Eb/li3RQZOKwOh5mjp+rGQT+p361MMT2QD0frFEIU5mOHJIgMHtkXqOQSPvj12aX/NkbbsVfmmn2CigSoXE2Q==" w:salt="B9PzhluBEA27JDNq/J/DJw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58"/>
    <w:rsid w:val="0028370C"/>
    <w:rsid w:val="00432AF0"/>
    <w:rsid w:val="00595937"/>
    <w:rsid w:val="005B3B9F"/>
    <w:rsid w:val="005F08FA"/>
    <w:rsid w:val="00602B9E"/>
    <w:rsid w:val="006C3494"/>
    <w:rsid w:val="006E6583"/>
    <w:rsid w:val="00742F28"/>
    <w:rsid w:val="0079665B"/>
    <w:rsid w:val="00801AEF"/>
    <w:rsid w:val="00855601"/>
    <w:rsid w:val="008C1468"/>
    <w:rsid w:val="008F32D7"/>
    <w:rsid w:val="008F5858"/>
    <w:rsid w:val="009051A6"/>
    <w:rsid w:val="00BD66C5"/>
    <w:rsid w:val="00C044A5"/>
    <w:rsid w:val="00CA5893"/>
    <w:rsid w:val="00CD5681"/>
    <w:rsid w:val="00D6124A"/>
    <w:rsid w:val="00DB4BBD"/>
    <w:rsid w:val="00D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7FCB2D7-4C4B-431E-85E4-CBF26292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0C"/>
  </w:style>
  <w:style w:type="paragraph" w:styleId="Footer">
    <w:name w:val="footer"/>
    <w:basedOn w:val="Normal"/>
    <w:link w:val="FooterChar"/>
    <w:uiPriority w:val="99"/>
    <w:unhideWhenUsed/>
    <w:rsid w:val="0028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44383-9236-43DE-BCDA-051AB0F0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477</Words>
  <Characters>2721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Darch</dc:creator>
  <cp:lastModifiedBy>Derrick Chan</cp:lastModifiedBy>
  <cp:revision>4</cp:revision>
  <cp:lastPrinted>2015-04-08T03:41:00Z</cp:lastPrinted>
  <dcterms:created xsi:type="dcterms:W3CDTF">2014-12-18T01:45:00Z</dcterms:created>
  <dcterms:modified xsi:type="dcterms:W3CDTF">2015-04-08T03:42:00Z</dcterms:modified>
</cp:coreProperties>
</file>