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861"/>
        <w:tblW w:w="9672"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4A0" w:firstRow="1" w:lastRow="0" w:firstColumn="1" w:lastColumn="0" w:noHBand="0" w:noVBand="1"/>
      </w:tblPr>
      <w:tblGrid>
        <w:gridCol w:w="2418"/>
        <w:gridCol w:w="2418"/>
        <w:gridCol w:w="2418"/>
        <w:gridCol w:w="2418"/>
      </w:tblGrid>
      <w:tr w:rsidR="005014E3" w:rsidTr="00575ACE">
        <w:trPr>
          <w:trHeight w:val="475"/>
        </w:trPr>
        <w:tc>
          <w:tcPr>
            <w:tcW w:w="2418" w:type="dxa"/>
            <w:tcBorders>
              <w:top w:val="single" w:sz="12" w:space="0" w:color="auto"/>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bookmarkStart w:id="0" w:name="_GoBack"/>
            <w:bookmarkEnd w:id="0"/>
            <w:r w:rsidRPr="00FC503E">
              <w:rPr>
                <w:rFonts w:ascii="Calibri" w:hAnsi="Calibri"/>
                <w:b/>
                <w:sz w:val="24"/>
              </w:rPr>
              <w:t>Document Number</w:t>
            </w:r>
          </w:p>
        </w:tc>
        <w:tc>
          <w:tcPr>
            <w:tcW w:w="7254" w:type="dxa"/>
            <w:gridSpan w:val="3"/>
            <w:tcBorders>
              <w:left w:val="single" w:sz="12" w:space="0" w:color="auto"/>
            </w:tcBorders>
            <w:shd w:val="clear" w:color="auto" w:fill="auto"/>
            <w:vAlign w:val="center"/>
          </w:tcPr>
          <w:p w:rsidR="005014E3" w:rsidRPr="00FC503E" w:rsidRDefault="00E16ACD" w:rsidP="005014E3">
            <w:pPr>
              <w:rPr>
                <w:rFonts w:ascii="Calibri" w:hAnsi="Calibri"/>
                <w:b/>
                <w:sz w:val="24"/>
              </w:rPr>
            </w:pPr>
            <w:r>
              <w:rPr>
                <w:rFonts w:ascii="Calibri" w:hAnsi="Calibri"/>
                <w:b/>
                <w:sz w:val="24"/>
              </w:rPr>
              <w:t>PP4</w:t>
            </w:r>
          </w:p>
        </w:tc>
      </w:tr>
      <w:tr w:rsidR="005014E3"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r w:rsidRPr="00FC503E">
              <w:rPr>
                <w:rFonts w:ascii="Calibri" w:hAnsi="Calibri"/>
                <w:b/>
                <w:sz w:val="24"/>
              </w:rPr>
              <w:t>Document Title</w:t>
            </w:r>
          </w:p>
        </w:tc>
        <w:tc>
          <w:tcPr>
            <w:tcW w:w="7254" w:type="dxa"/>
            <w:gridSpan w:val="3"/>
            <w:tcBorders>
              <w:left w:val="single" w:sz="12" w:space="0" w:color="auto"/>
            </w:tcBorders>
            <w:shd w:val="clear" w:color="auto" w:fill="auto"/>
            <w:vAlign w:val="center"/>
          </w:tcPr>
          <w:p w:rsidR="005014E3" w:rsidRPr="00E16ACD" w:rsidRDefault="0031419D" w:rsidP="005014E3">
            <w:pPr>
              <w:rPr>
                <w:rFonts w:ascii="Calibri" w:hAnsi="Calibri"/>
                <w:sz w:val="24"/>
              </w:rPr>
            </w:pPr>
            <w:r w:rsidRPr="00E16ACD">
              <w:rPr>
                <w:rFonts w:ascii="Calibri" w:hAnsi="Calibri"/>
                <w:sz w:val="24"/>
              </w:rPr>
              <w:t>Ordering</w:t>
            </w:r>
          </w:p>
        </w:tc>
      </w:tr>
      <w:tr w:rsidR="005014E3"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r w:rsidRPr="00FC503E">
              <w:rPr>
                <w:rFonts w:ascii="Calibri" w:hAnsi="Calibri"/>
                <w:b/>
                <w:sz w:val="24"/>
              </w:rPr>
              <w:t>Department Ownership</w:t>
            </w:r>
          </w:p>
        </w:tc>
        <w:tc>
          <w:tcPr>
            <w:tcW w:w="7254" w:type="dxa"/>
            <w:gridSpan w:val="3"/>
            <w:tcBorders>
              <w:left w:val="single" w:sz="12" w:space="0" w:color="auto"/>
            </w:tcBorders>
            <w:shd w:val="clear" w:color="auto" w:fill="auto"/>
            <w:vAlign w:val="center"/>
          </w:tcPr>
          <w:p w:rsidR="005014E3" w:rsidRPr="00E16ACD" w:rsidRDefault="0031419D" w:rsidP="005014E3">
            <w:pPr>
              <w:rPr>
                <w:rFonts w:ascii="Calibri" w:hAnsi="Calibri"/>
                <w:sz w:val="24"/>
              </w:rPr>
            </w:pPr>
            <w:r w:rsidRPr="00E16ACD">
              <w:rPr>
                <w:rFonts w:ascii="Calibri" w:hAnsi="Calibri"/>
                <w:sz w:val="24"/>
              </w:rPr>
              <w:t>Physiotherapy</w:t>
            </w:r>
          </w:p>
        </w:tc>
      </w:tr>
      <w:tr w:rsidR="005014E3"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r w:rsidRPr="00FC503E">
              <w:rPr>
                <w:rFonts w:ascii="Calibri" w:hAnsi="Calibri"/>
                <w:b/>
                <w:sz w:val="24"/>
              </w:rPr>
              <w:t>Document Type</w:t>
            </w:r>
          </w:p>
        </w:tc>
        <w:tc>
          <w:tcPr>
            <w:tcW w:w="7254" w:type="dxa"/>
            <w:gridSpan w:val="3"/>
            <w:tcBorders>
              <w:left w:val="single" w:sz="12" w:space="0" w:color="auto"/>
            </w:tcBorders>
            <w:shd w:val="clear" w:color="auto" w:fill="auto"/>
            <w:vAlign w:val="center"/>
          </w:tcPr>
          <w:p w:rsidR="005014E3" w:rsidRPr="00E16ACD" w:rsidRDefault="0031419D" w:rsidP="005014E3">
            <w:pPr>
              <w:rPr>
                <w:rFonts w:ascii="Calibri" w:hAnsi="Calibri"/>
                <w:sz w:val="24"/>
              </w:rPr>
            </w:pPr>
            <w:r w:rsidRPr="00E16ACD">
              <w:rPr>
                <w:rFonts w:ascii="Calibri" w:hAnsi="Calibri"/>
                <w:sz w:val="24"/>
              </w:rPr>
              <w:t>Procedure</w:t>
            </w:r>
          </w:p>
        </w:tc>
      </w:tr>
      <w:tr w:rsidR="005014E3"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5014E3" w:rsidRPr="00FC503E" w:rsidRDefault="005014E3" w:rsidP="005014E3">
            <w:pPr>
              <w:rPr>
                <w:rFonts w:ascii="Calibri" w:hAnsi="Calibri"/>
                <w:b/>
                <w:sz w:val="24"/>
              </w:rPr>
            </w:pPr>
            <w:r w:rsidRPr="00FC503E">
              <w:rPr>
                <w:rFonts w:ascii="Calibri" w:hAnsi="Calibri"/>
                <w:b/>
                <w:sz w:val="24"/>
              </w:rPr>
              <w:t>Department Owner</w:t>
            </w:r>
          </w:p>
        </w:tc>
        <w:tc>
          <w:tcPr>
            <w:tcW w:w="7254" w:type="dxa"/>
            <w:gridSpan w:val="3"/>
            <w:tcBorders>
              <w:left w:val="single" w:sz="12" w:space="0" w:color="auto"/>
            </w:tcBorders>
            <w:shd w:val="clear" w:color="auto" w:fill="auto"/>
            <w:vAlign w:val="center"/>
          </w:tcPr>
          <w:p w:rsidR="005014E3" w:rsidRPr="0031419D" w:rsidRDefault="00E16ACD" w:rsidP="005014E3">
            <w:pPr>
              <w:rPr>
                <w:rFonts w:ascii="Calibri" w:hAnsi="Calibri"/>
                <w:sz w:val="24"/>
              </w:rPr>
            </w:pPr>
            <w:r>
              <w:rPr>
                <w:rFonts w:ascii="Calibri" w:hAnsi="Calibri"/>
                <w:sz w:val="24"/>
              </w:rPr>
              <w:t>Jason Ryan</w:t>
            </w:r>
          </w:p>
        </w:tc>
      </w:tr>
      <w:tr w:rsidR="00715340" w:rsidTr="00575ACE">
        <w:trPr>
          <w:trHeight w:val="475"/>
        </w:trPr>
        <w:tc>
          <w:tcPr>
            <w:tcW w:w="2418" w:type="dxa"/>
            <w:tcBorders>
              <w:top w:val="single" w:sz="4" w:space="0" w:color="000000"/>
              <w:bottom w:val="single" w:sz="4" w:space="0" w:color="000000"/>
              <w:right w:val="single" w:sz="12" w:space="0" w:color="auto"/>
            </w:tcBorders>
            <w:shd w:val="clear" w:color="auto" w:fill="auto"/>
            <w:vAlign w:val="center"/>
          </w:tcPr>
          <w:p w:rsidR="00715340" w:rsidRPr="00FC503E" w:rsidRDefault="00715340" w:rsidP="00575ACE">
            <w:pPr>
              <w:rPr>
                <w:rFonts w:ascii="Calibri" w:hAnsi="Calibri"/>
                <w:b/>
                <w:sz w:val="24"/>
              </w:rPr>
            </w:pPr>
            <w:r w:rsidRPr="00FC503E">
              <w:rPr>
                <w:rFonts w:ascii="Calibri" w:hAnsi="Calibri"/>
                <w:b/>
                <w:sz w:val="24"/>
              </w:rPr>
              <w:t>Document Author</w:t>
            </w:r>
          </w:p>
        </w:tc>
        <w:tc>
          <w:tcPr>
            <w:tcW w:w="7254" w:type="dxa"/>
            <w:gridSpan w:val="3"/>
            <w:tcBorders>
              <w:left w:val="single" w:sz="12" w:space="0" w:color="auto"/>
            </w:tcBorders>
            <w:shd w:val="clear" w:color="auto" w:fill="auto"/>
            <w:vAlign w:val="center"/>
          </w:tcPr>
          <w:p w:rsidR="00715340" w:rsidRPr="00FC503E" w:rsidRDefault="0071056C" w:rsidP="00575ACE">
            <w:pPr>
              <w:rPr>
                <w:rFonts w:ascii="Calibri" w:hAnsi="Calibri"/>
                <w:sz w:val="24"/>
              </w:rPr>
            </w:pPr>
            <w:r w:rsidRPr="00FC503E">
              <w:rPr>
                <w:rFonts w:ascii="Calibri" w:hAnsi="Calibri"/>
                <w:sz w:val="24"/>
              </w:rPr>
              <w:t>Derrick Chan</w:t>
            </w:r>
          </w:p>
        </w:tc>
      </w:tr>
      <w:tr w:rsidR="00715340" w:rsidTr="00575ACE">
        <w:trPr>
          <w:trHeight w:val="475"/>
        </w:trPr>
        <w:tc>
          <w:tcPr>
            <w:tcW w:w="2418" w:type="dxa"/>
            <w:tcBorders>
              <w:top w:val="single" w:sz="4" w:space="0" w:color="000000"/>
              <w:bottom w:val="single" w:sz="12" w:space="0" w:color="auto"/>
              <w:right w:val="single" w:sz="12" w:space="0" w:color="auto"/>
            </w:tcBorders>
            <w:shd w:val="clear" w:color="auto" w:fill="auto"/>
            <w:vAlign w:val="center"/>
          </w:tcPr>
          <w:p w:rsidR="00715340" w:rsidRPr="00FC503E" w:rsidRDefault="00715340" w:rsidP="00575ACE">
            <w:pPr>
              <w:rPr>
                <w:rFonts w:ascii="Calibri" w:hAnsi="Calibri"/>
                <w:b/>
                <w:sz w:val="24"/>
              </w:rPr>
            </w:pPr>
            <w:r w:rsidRPr="00FC503E">
              <w:rPr>
                <w:rFonts w:ascii="Calibri" w:hAnsi="Calibri"/>
                <w:b/>
                <w:sz w:val="24"/>
              </w:rPr>
              <w:t>Last Edited By</w:t>
            </w:r>
          </w:p>
        </w:tc>
        <w:tc>
          <w:tcPr>
            <w:tcW w:w="2418" w:type="dxa"/>
            <w:tcBorders>
              <w:left w:val="single" w:sz="12" w:space="0" w:color="auto"/>
              <w:right w:val="single" w:sz="12" w:space="0" w:color="auto"/>
            </w:tcBorders>
            <w:shd w:val="clear" w:color="auto" w:fill="auto"/>
            <w:vAlign w:val="center"/>
          </w:tcPr>
          <w:p w:rsidR="00715340" w:rsidRPr="00FC503E" w:rsidRDefault="00E16ACD" w:rsidP="00575ACE">
            <w:pPr>
              <w:rPr>
                <w:rFonts w:ascii="Calibri" w:hAnsi="Calibri"/>
                <w:sz w:val="24"/>
              </w:rPr>
            </w:pPr>
            <w:r>
              <w:rPr>
                <w:rFonts w:ascii="Calibri" w:hAnsi="Calibri"/>
                <w:sz w:val="24"/>
              </w:rPr>
              <w:t>Derrick Chan</w:t>
            </w:r>
          </w:p>
        </w:tc>
        <w:tc>
          <w:tcPr>
            <w:tcW w:w="2418" w:type="dxa"/>
            <w:tcBorders>
              <w:top w:val="single" w:sz="4" w:space="0" w:color="000000"/>
              <w:left w:val="single" w:sz="12" w:space="0" w:color="auto"/>
              <w:bottom w:val="single" w:sz="12" w:space="0" w:color="auto"/>
              <w:right w:val="single" w:sz="12" w:space="0" w:color="auto"/>
            </w:tcBorders>
            <w:shd w:val="clear" w:color="auto" w:fill="auto"/>
            <w:vAlign w:val="center"/>
          </w:tcPr>
          <w:p w:rsidR="00715340" w:rsidRPr="00FC503E" w:rsidRDefault="00715340" w:rsidP="00575ACE">
            <w:pPr>
              <w:rPr>
                <w:rFonts w:ascii="Calibri" w:hAnsi="Calibri"/>
                <w:b/>
                <w:sz w:val="24"/>
              </w:rPr>
            </w:pPr>
            <w:r w:rsidRPr="00FC503E">
              <w:rPr>
                <w:rFonts w:ascii="Calibri" w:hAnsi="Calibri"/>
                <w:b/>
                <w:sz w:val="24"/>
              </w:rPr>
              <w:t>Lasted Edited On</w:t>
            </w:r>
          </w:p>
        </w:tc>
        <w:tc>
          <w:tcPr>
            <w:tcW w:w="2418" w:type="dxa"/>
            <w:tcBorders>
              <w:left w:val="single" w:sz="12" w:space="0" w:color="auto"/>
            </w:tcBorders>
            <w:shd w:val="clear" w:color="auto" w:fill="auto"/>
            <w:vAlign w:val="center"/>
          </w:tcPr>
          <w:p w:rsidR="00715340" w:rsidRPr="00FC503E" w:rsidRDefault="00E16ACD" w:rsidP="00E16ACD">
            <w:pPr>
              <w:rPr>
                <w:rFonts w:ascii="Calibri" w:hAnsi="Calibri"/>
                <w:sz w:val="24"/>
              </w:rPr>
            </w:pPr>
            <w:r>
              <w:rPr>
                <w:rFonts w:ascii="Calibri" w:hAnsi="Calibri"/>
                <w:sz w:val="24"/>
              </w:rPr>
              <w:t>14</w:t>
            </w:r>
            <w:r w:rsidR="0031419D">
              <w:rPr>
                <w:rFonts w:ascii="Calibri" w:hAnsi="Calibri"/>
                <w:sz w:val="24"/>
              </w:rPr>
              <w:t>/</w:t>
            </w:r>
            <w:r>
              <w:rPr>
                <w:rFonts w:ascii="Calibri" w:hAnsi="Calibri"/>
                <w:sz w:val="24"/>
              </w:rPr>
              <w:t>07</w:t>
            </w:r>
            <w:r w:rsidR="00884859" w:rsidRPr="00FC503E">
              <w:rPr>
                <w:rFonts w:ascii="Calibri" w:hAnsi="Calibri"/>
                <w:sz w:val="24"/>
              </w:rPr>
              <w:t>/201</w:t>
            </w:r>
            <w:r>
              <w:rPr>
                <w:rFonts w:ascii="Calibri" w:hAnsi="Calibri"/>
                <w:sz w:val="24"/>
              </w:rPr>
              <w:t>5</w:t>
            </w:r>
          </w:p>
        </w:tc>
      </w:tr>
    </w:tbl>
    <w:p w:rsidR="003C41D9" w:rsidRDefault="00D37726" w:rsidP="00224B85">
      <w:pPr>
        <w:spacing w:before="240"/>
        <w:rPr>
          <w:szCs w:val="20"/>
          <w:lang w:bidi="en-US"/>
        </w:rPr>
      </w:pPr>
      <w:r>
        <w:rPr>
          <w:szCs w:val="20"/>
          <w:lang w:bidi="en-US"/>
        </w:rPr>
        <w:br w:type="page"/>
      </w:r>
    </w:p>
    <w:p w:rsidR="00884859" w:rsidRDefault="00884859" w:rsidP="00536B28">
      <w:pPr>
        <w:jc w:val="both"/>
        <w:rPr>
          <w:rFonts w:ascii="Calibri" w:hAnsi="Calibri"/>
          <w:sz w:val="24"/>
          <w:szCs w:val="28"/>
        </w:rPr>
      </w:pPr>
    </w:p>
    <w:p w:rsidR="00E16ACD" w:rsidRPr="00FC503E" w:rsidRDefault="00E16ACD" w:rsidP="00E16ACD">
      <w:pPr>
        <w:pStyle w:val="Heading1"/>
        <w:pBdr>
          <w:top w:val="single" w:sz="4" w:space="0" w:color="auto"/>
          <w:left w:val="single" w:sz="4" w:space="4" w:color="auto"/>
          <w:bottom w:val="single" w:sz="4" w:space="1" w:color="auto"/>
          <w:right w:val="single" w:sz="4" w:space="4" w:color="auto"/>
        </w:pBdr>
        <w:shd w:val="clear" w:color="auto" w:fill="E2EFD9"/>
        <w:spacing w:before="240"/>
        <w:rPr>
          <w:rFonts w:ascii="Calibri" w:hAnsi="Calibri"/>
          <w:sz w:val="28"/>
          <w:szCs w:val="28"/>
        </w:rPr>
      </w:pPr>
      <w:bookmarkStart w:id="1" w:name="_Toc403984029"/>
      <w:r w:rsidRPr="00FC503E">
        <w:rPr>
          <w:rFonts w:ascii="Calibri" w:hAnsi="Calibri"/>
          <w:sz w:val="28"/>
          <w:szCs w:val="28"/>
        </w:rPr>
        <w:t>Purpose</w:t>
      </w:r>
      <w:bookmarkEnd w:id="1"/>
    </w:p>
    <w:p w:rsidR="00E16ACD" w:rsidRPr="00FC503E" w:rsidRDefault="00E16ACD" w:rsidP="00536B28">
      <w:pPr>
        <w:jc w:val="both"/>
        <w:rPr>
          <w:rFonts w:ascii="Calibri" w:hAnsi="Calibri"/>
          <w:sz w:val="24"/>
          <w:szCs w:val="28"/>
        </w:rPr>
      </w:pPr>
    </w:p>
    <w:p w:rsidR="00005B9F" w:rsidRPr="00005B9F" w:rsidRDefault="00005B9F" w:rsidP="00005B9F">
      <w:pPr>
        <w:rPr>
          <w:rFonts w:ascii="Calibri" w:hAnsi="Calibri"/>
        </w:rPr>
      </w:pPr>
      <w:r w:rsidRPr="00005B9F">
        <w:rPr>
          <w:rFonts w:ascii="Calibri" w:hAnsi="Calibri"/>
          <w:sz w:val="24"/>
        </w:rPr>
        <w:t>The purpose of this procedure is to describe the method used within the Physiotherapy Department of REDIMED to monitor and control stock levels and order the supplies required for the operation of the department.</w:t>
      </w:r>
    </w:p>
    <w:p w:rsidR="00884859" w:rsidRPr="00FC503E" w:rsidRDefault="00884859" w:rsidP="00536B28">
      <w:pPr>
        <w:jc w:val="both"/>
        <w:rPr>
          <w:rFonts w:ascii="Calibri" w:hAnsi="Calibri"/>
          <w:sz w:val="24"/>
          <w:szCs w:val="28"/>
        </w:rPr>
      </w:pPr>
    </w:p>
    <w:p w:rsidR="00873985" w:rsidRPr="00FC503E" w:rsidRDefault="00136183"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2" w:name="_Toc403984030"/>
      <w:r w:rsidRPr="00FC503E">
        <w:rPr>
          <w:rFonts w:ascii="Calibri" w:hAnsi="Calibri"/>
          <w:sz w:val="28"/>
          <w:szCs w:val="28"/>
        </w:rPr>
        <w:t>Scope</w:t>
      </w:r>
      <w:bookmarkEnd w:id="2"/>
    </w:p>
    <w:p w:rsidR="00884859" w:rsidRPr="00FC503E" w:rsidRDefault="00884859" w:rsidP="00005B9F">
      <w:pPr>
        <w:rPr>
          <w:rFonts w:ascii="Calibri" w:hAnsi="Calibri"/>
          <w:b/>
          <w:bCs/>
          <w:sz w:val="24"/>
          <w:szCs w:val="28"/>
        </w:rPr>
      </w:pPr>
    </w:p>
    <w:p w:rsidR="00884859" w:rsidRPr="00005B9F" w:rsidRDefault="00005B9F" w:rsidP="00005B9F">
      <w:pPr>
        <w:rPr>
          <w:rFonts w:ascii="Calibri" w:hAnsi="Calibri"/>
        </w:rPr>
      </w:pPr>
      <w:bookmarkStart w:id="3" w:name="_Toc404242137"/>
      <w:r w:rsidRPr="00005B9F">
        <w:rPr>
          <w:rFonts w:ascii="Calibri" w:hAnsi="Calibri"/>
          <w:sz w:val="24"/>
        </w:rPr>
        <w:t xml:space="preserve">This procedure shall apply to the Physiotherapy Department only and be applied to all supplies used and orders completed by this department. </w:t>
      </w:r>
      <w:bookmarkEnd w:id="3"/>
    </w:p>
    <w:p w:rsidR="00005B9F" w:rsidRPr="00FC503E" w:rsidRDefault="00005B9F" w:rsidP="00005B9F">
      <w:pPr>
        <w:rPr>
          <w:rFonts w:ascii="Calibri" w:hAnsi="Calibri"/>
          <w:bCs/>
          <w:sz w:val="24"/>
          <w:szCs w:val="28"/>
        </w:rPr>
      </w:pPr>
    </w:p>
    <w:p w:rsidR="00873985" w:rsidRPr="00FC503E"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4" w:name="_Toc403984031"/>
      <w:r w:rsidRPr="00FC503E">
        <w:rPr>
          <w:rFonts w:ascii="Calibri" w:hAnsi="Calibri"/>
          <w:sz w:val="28"/>
          <w:szCs w:val="28"/>
        </w:rPr>
        <w:t>Reference Documents</w:t>
      </w:r>
      <w:bookmarkEnd w:id="4"/>
    </w:p>
    <w:p w:rsidR="00D72ECE" w:rsidRPr="00FC503E" w:rsidRDefault="00D72ECE">
      <w:pPr>
        <w:rPr>
          <w:rFonts w:ascii="Calibri" w:hAnsi="Calibri"/>
          <w:sz w:val="24"/>
          <w:szCs w:val="28"/>
        </w:rPr>
      </w:pPr>
    </w:p>
    <w:p w:rsidR="00884859" w:rsidRPr="00FC503E" w:rsidRDefault="00884859">
      <w:pPr>
        <w:rPr>
          <w:rFonts w:ascii="Calibri" w:hAnsi="Calibri"/>
          <w:sz w:val="24"/>
          <w:szCs w:val="28"/>
        </w:rPr>
      </w:pPr>
    </w:p>
    <w:p w:rsidR="00873985" w:rsidRPr="00FC503E"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5" w:name="_Toc403984032"/>
      <w:r w:rsidRPr="00FC503E">
        <w:rPr>
          <w:rFonts w:ascii="Calibri" w:hAnsi="Calibri"/>
          <w:sz w:val="28"/>
          <w:szCs w:val="28"/>
        </w:rPr>
        <w:t>Definitions</w:t>
      </w:r>
      <w:bookmarkEnd w:id="5"/>
    </w:p>
    <w:p w:rsidR="00884859" w:rsidRPr="00FC503E" w:rsidRDefault="00884859">
      <w:pPr>
        <w:rPr>
          <w:rFonts w:ascii="Calibri" w:hAnsi="Calibri"/>
          <w:sz w:val="24"/>
          <w:szCs w:val="28"/>
        </w:rPr>
      </w:pPr>
    </w:p>
    <w:p w:rsidR="00005B9F" w:rsidRPr="00005B9F" w:rsidRDefault="00005B9F" w:rsidP="00005B9F">
      <w:pPr>
        <w:rPr>
          <w:rFonts w:ascii="Calibri" w:hAnsi="Calibri"/>
          <w:sz w:val="24"/>
        </w:rPr>
      </w:pPr>
      <w:r w:rsidRPr="00005B9F">
        <w:rPr>
          <w:rFonts w:ascii="Calibri" w:hAnsi="Calibri"/>
          <w:b/>
          <w:sz w:val="24"/>
        </w:rPr>
        <w:t xml:space="preserve">Consumables </w:t>
      </w:r>
      <w:r w:rsidRPr="00005B9F">
        <w:rPr>
          <w:rFonts w:ascii="Calibri" w:hAnsi="Calibri"/>
          <w:sz w:val="24"/>
        </w:rPr>
        <w:t>– All products (except stationary) used by the physiotherapy department including billable and non-billable items.</w:t>
      </w:r>
    </w:p>
    <w:p w:rsidR="00005B9F" w:rsidRPr="00005B9F" w:rsidRDefault="00005B9F" w:rsidP="00005B9F">
      <w:pPr>
        <w:rPr>
          <w:rFonts w:ascii="Calibri" w:hAnsi="Calibri"/>
          <w:sz w:val="24"/>
        </w:rPr>
      </w:pPr>
    </w:p>
    <w:p w:rsidR="00005B9F" w:rsidRPr="00005B9F" w:rsidRDefault="00005B9F" w:rsidP="00005B9F">
      <w:pPr>
        <w:rPr>
          <w:rFonts w:ascii="Calibri" w:hAnsi="Calibri"/>
          <w:sz w:val="24"/>
        </w:rPr>
      </w:pPr>
      <w:r w:rsidRPr="00005B9F">
        <w:rPr>
          <w:rFonts w:ascii="Calibri" w:hAnsi="Calibri"/>
          <w:b/>
          <w:sz w:val="24"/>
        </w:rPr>
        <w:t>PO</w:t>
      </w:r>
      <w:r w:rsidRPr="00005B9F">
        <w:rPr>
          <w:rFonts w:ascii="Calibri" w:hAnsi="Calibri"/>
          <w:sz w:val="24"/>
        </w:rPr>
        <w:t xml:space="preserve"> – Purchase Order</w:t>
      </w:r>
    </w:p>
    <w:p w:rsidR="00884859" w:rsidRPr="00FC503E" w:rsidRDefault="00884859">
      <w:pPr>
        <w:rPr>
          <w:rFonts w:ascii="Calibri" w:hAnsi="Calibri"/>
          <w:sz w:val="24"/>
          <w:szCs w:val="28"/>
        </w:rPr>
      </w:pPr>
    </w:p>
    <w:p w:rsidR="00873985" w:rsidRPr="00FC503E"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6" w:name="_Toc403984033"/>
      <w:r w:rsidRPr="00FC503E">
        <w:rPr>
          <w:rFonts w:ascii="Calibri" w:hAnsi="Calibri"/>
          <w:sz w:val="28"/>
          <w:szCs w:val="28"/>
        </w:rPr>
        <w:t>Flowcharts (Other Images)</w:t>
      </w:r>
      <w:bookmarkEnd w:id="6"/>
    </w:p>
    <w:p w:rsidR="00873985" w:rsidRPr="00FC503E" w:rsidRDefault="00873985">
      <w:pPr>
        <w:rPr>
          <w:rFonts w:ascii="Calibri" w:hAnsi="Calibri"/>
          <w:sz w:val="24"/>
          <w:szCs w:val="28"/>
        </w:rPr>
      </w:pPr>
    </w:p>
    <w:p w:rsidR="00964FA5" w:rsidRPr="0031419D" w:rsidRDefault="00964FA5">
      <w:pPr>
        <w:rPr>
          <w:rFonts w:ascii="Calibri" w:hAnsi="Calibri"/>
          <w:sz w:val="24"/>
          <w:szCs w:val="28"/>
        </w:rPr>
      </w:pPr>
    </w:p>
    <w:p w:rsidR="00873985" w:rsidRPr="00FC503E" w:rsidRDefault="00964FA5"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bookmarkStart w:id="7" w:name="_Toc403984034"/>
      <w:r w:rsidRPr="00FC503E">
        <w:rPr>
          <w:rFonts w:ascii="Calibri" w:hAnsi="Calibri"/>
          <w:sz w:val="28"/>
          <w:szCs w:val="28"/>
        </w:rPr>
        <w:t>Procedures</w:t>
      </w:r>
      <w:bookmarkEnd w:id="7"/>
    </w:p>
    <w:p w:rsidR="00C90C34" w:rsidRPr="00005B9F" w:rsidRDefault="00C90C34" w:rsidP="00005B9F"/>
    <w:p w:rsidR="00005B9F" w:rsidRDefault="00005B9F" w:rsidP="00005B9F">
      <w:pPr>
        <w:rPr>
          <w:rFonts w:ascii="Calibri" w:hAnsi="Calibri"/>
          <w:sz w:val="24"/>
        </w:rPr>
      </w:pPr>
      <w:r w:rsidRPr="00005B9F">
        <w:rPr>
          <w:rFonts w:ascii="Calibri" w:hAnsi="Calibri"/>
          <w:sz w:val="24"/>
        </w:rPr>
        <w:t xml:space="preserve">Ordering for the Physiotherapy Department consumables will be conducted monthly. The following is applicable to REDIMED Belmont, </w:t>
      </w:r>
      <w:proofErr w:type="spellStart"/>
      <w:r w:rsidRPr="00005B9F">
        <w:rPr>
          <w:rFonts w:ascii="Calibri" w:hAnsi="Calibri"/>
          <w:sz w:val="24"/>
        </w:rPr>
        <w:t>Joondalup</w:t>
      </w:r>
      <w:proofErr w:type="spellEnd"/>
      <w:r w:rsidRPr="00005B9F">
        <w:rPr>
          <w:rFonts w:ascii="Calibri" w:hAnsi="Calibri"/>
          <w:sz w:val="24"/>
        </w:rPr>
        <w:t xml:space="preserve"> and Rockingham.</w:t>
      </w:r>
    </w:p>
    <w:p w:rsidR="00005B9F" w:rsidRPr="00005B9F" w:rsidRDefault="00005B9F" w:rsidP="00005B9F">
      <w:pPr>
        <w:rPr>
          <w:rFonts w:ascii="Calibri" w:hAnsi="Calibri"/>
          <w:sz w:val="24"/>
        </w:rPr>
      </w:pPr>
    </w:p>
    <w:p w:rsidR="00005B9F" w:rsidRPr="00005B9F" w:rsidRDefault="00005B9F" w:rsidP="00005B9F">
      <w:pPr>
        <w:rPr>
          <w:rFonts w:ascii="Calibri" w:hAnsi="Calibri"/>
          <w:b/>
          <w:sz w:val="24"/>
        </w:rPr>
      </w:pPr>
      <w:r w:rsidRPr="00005B9F">
        <w:rPr>
          <w:rFonts w:ascii="Calibri" w:hAnsi="Calibri"/>
          <w:b/>
          <w:sz w:val="24"/>
        </w:rPr>
        <w:t>PLACING AN ORDER:</w:t>
      </w:r>
    </w:p>
    <w:p w:rsidR="00005B9F" w:rsidRPr="00005B9F" w:rsidRDefault="00005B9F" w:rsidP="00005B9F">
      <w:pPr>
        <w:rPr>
          <w:rFonts w:ascii="Calibri" w:hAnsi="Calibri"/>
          <w:sz w:val="24"/>
        </w:rPr>
      </w:pPr>
    </w:p>
    <w:p w:rsidR="00005B9F" w:rsidRDefault="00005B9F" w:rsidP="00005B9F">
      <w:pPr>
        <w:rPr>
          <w:rFonts w:ascii="Calibri" w:hAnsi="Calibri"/>
          <w:sz w:val="24"/>
        </w:rPr>
      </w:pPr>
      <w:r w:rsidRPr="00005B9F">
        <w:rPr>
          <w:rFonts w:ascii="Calibri" w:hAnsi="Calibri"/>
          <w:sz w:val="24"/>
        </w:rPr>
        <w:t>Stock Count:</w:t>
      </w:r>
    </w:p>
    <w:p w:rsidR="00005B9F" w:rsidRPr="00005B9F" w:rsidRDefault="00005B9F" w:rsidP="00005B9F">
      <w:pPr>
        <w:rPr>
          <w:rFonts w:ascii="Calibri" w:hAnsi="Calibri"/>
          <w:sz w:val="24"/>
        </w:rPr>
      </w:pPr>
    </w:p>
    <w:p w:rsidR="00005B9F" w:rsidRDefault="00005B9F" w:rsidP="00005B9F">
      <w:pPr>
        <w:numPr>
          <w:ilvl w:val="0"/>
          <w:numId w:val="16"/>
        </w:numPr>
        <w:rPr>
          <w:rFonts w:ascii="Calibri" w:hAnsi="Calibri"/>
          <w:sz w:val="24"/>
        </w:rPr>
      </w:pPr>
      <w:r w:rsidRPr="00005B9F">
        <w:rPr>
          <w:rFonts w:ascii="Calibri" w:hAnsi="Calibri"/>
          <w:sz w:val="24"/>
        </w:rPr>
        <w:t>Complete full count of all stock at each premises using the location appropriate stock count spread sheet (Appendices 1-4) on the first Monday of each month.</w:t>
      </w:r>
    </w:p>
    <w:p w:rsidR="00005B9F" w:rsidRPr="00005B9F" w:rsidRDefault="00005B9F" w:rsidP="00005B9F">
      <w:pPr>
        <w:ind w:left="720"/>
        <w:rPr>
          <w:rFonts w:ascii="Calibri" w:hAnsi="Calibri"/>
          <w:sz w:val="24"/>
        </w:rPr>
      </w:pPr>
    </w:p>
    <w:p w:rsidR="00005B9F" w:rsidRPr="00005B9F" w:rsidRDefault="00005B9F" w:rsidP="00005B9F">
      <w:pPr>
        <w:numPr>
          <w:ilvl w:val="0"/>
          <w:numId w:val="16"/>
        </w:numPr>
        <w:rPr>
          <w:rFonts w:ascii="Calibri" w:hAnsi="Calibri"/>
          <w:sz w:val="24"/>
        </w:rPr>
      </w:pPr>
      <w:r w:rsidRPr="00005B9F">
        <w:rPr>
          <w:rFonts w:ascii="Calibri" w:hAnsi="Calibri"/>
          <w:sz w:val="24"/>
        </w:rPr>
        <w:t>Calculate the stock required from the “Recommended Stock Level.”</w:t>
      </w:r>
    </w:p>
    <w:p w:rsidR="00005B9F" w:rsidRDefault="00005B9F" w:rsidP="00005B9F">
      <w:pPr>
        <w:numPr>
          <w:ilvl w:val="0"/>
          <w:numId w:val="17"/>
        </w:numPr>
        <w:rPr>
          <w:rFonts w:ascii="Calibri" w:hAnsi="Calibri"/>
          <w:sz w:val="24"/>
        </w:rPr>
      </w:pPr>
      <w:r w:rsidRPr="00005B9F">
        <w:rPr>
          <w:rFonts w:ascii="Calibri" w:hAnsi="Calibri"/>
          <w:sz w:val="24"/>
        </w:rPr>
        <w:t>Recommended Stock Level – Stock Count = stock required</w:t>
      </w:r>
    </w:p>
    <w:p w:rsidR="00005B9F" w:rsidRPr="00005B9F" w:rsidRDefault="00005B9F" w:rsidP="00005B9F">
      <w:pPr>
        <w:ind w:left="1800"/>
        <w:rPr>
          <w:rFonts w:ascii="Calibri" w:hAnsi="Calibri"/>
          <w:sz w:val="24"/>
        </w:rPr>
      </w:pPr>
    </w:p>
    <w:p w:rsidR="00005B9F" w:rsidRDefault="00005B9F" w:rsidP="00005B9F">
      <w:pPr>
        <w:numPr>
          <w:ilvl w:val="0"/>
          <w:numId w:val="16"/>
        </w:numPr>
        <w:rPr>
          <w:rFonts w:ascii="Calibri" w:hAnsi="Calibri"/>
          <w:sz w:val="24"/>
        </w:rPr>
      </w:pPr>
      <w:r w:rsidRPr="00005B9F">
        <w:rPr>
          <w:rFonts w:ascii="Calibri" w:hAnsi="Calibri"/>
          <w:sz w:val="24"/>
        </w:rPr>
        <w:t>Enter the stock required quantity in the “</w:t>
      </w:r>
      <w:proofErr w:type="spellStart"/>
      <w:r w:rsidRPr="00005B9F">
        <w:rPr>
          <w:rFonts w:ascii="Calibri" w:hAnsi="Calibri"/>
          <w:sz w:val="24"/>
        </w:rPr>
        <w:t>Qty</w:t>
      </w:r>
      <w:proofErr w:type="spellEnd"/>
      <w:r w:rsidRPr="00005B9F">
        <w:rPr>
          <w:rFonts w:ascii="Calibri" w:hAnsi="Calibri"/>
          <w:sz w:val="24"/>
        </w:rPr>
        <w:t xml:space="preserve"> to Order” column. </w:t>
      </w:r>
    </w:p>
    <w:p w:rsidR="00005B9F" w:rsidRPr="00005B9F" w:rsidRDefault="00005B9F" w:rsidP="00005B9F">
      <w:pPr>
        <w:ind w:left="720"/>
        <w:rPr>
          <w:rFonts w:ascii="Calibri" w:hAnsi="Calibri"/>
          <w:sz w:val="24"/>
        </w:rPr>
      </w:pPr>
    </w:p>
    <w:p w:rsidR="00005B9F" w:rsidRDefault="00005B9F" w:rsidP="00005B9F">
      <w:pPr>
        <w:numPr>
          <w:ilvl w:val="0"/>
          <w:numId w:val="16"/>
        </w:numPr>
        <w:rPr>
          <w:rFonts w:ascii="Calibri" w:hAnsi="Calibri"/>
          <w:sz w:val="24"/>
        </w:rPr>
      </w:pPr>
      <w:r w:rsidRPr="00005B9F">
        <w:rPr>
          <w:rFonts w:ascii="Calibri" w:hAnsi="Calibri"/>
          <w:sz w:val="24"/>
        </w:rPr>
        <w:t xml:space="preserve">Scan the completed stock count and email to </w:t>
      </w:r>
      <w:hyperlink r:id="rId8" w:history="1">
        <w:r w:rsidRPr="00005B9F">
          <w:rPr>
            <w:rStyle w:val="Hyperlink"/>
            <w:rFonts w:ascii="Calibri" w:hAnsi="Calibri"/>
            <w:sz w:val="24"/>
          </w:rPr>
          <w:t>kspiteri@redimed.com.au</w:t>
        </w:r>
      </w:hyperlink>
    </w:p>
    <w:p w:rsidR="00005B9F" w:rsidRDefault="00005B9F" w:rsidP="00005B9F">
      <w:pPr>
        <w:rPr>
          <w:rFonts w:ascii="Calibri" w:hAnsi="Calibri"/>
          <w:sz w:val="24"/>
        </w:rPr>
      </w:pPr>
    </w:p>
    <w:p w:rsidR="00005B9F" w:rsidRPr="00005B9F" w:rsidRDefault="00005B9F" w:rsidP="00005B9F">
      <w:pPr>
        <w:rPr>
          <w:rFonts w:ascii="Calibri" w:hAnsi="Calibri"/>
          <w:sz w:val="24"/>
        </w:rPr>
      </w:pPr>
    </w:p>
    <w:p w:rsidR="00005B9F" w:rsidRDefault="00005B9F" w:rsidP="00005B9F">
      <w:pPr>
        <w:rPr>
          <w:rFonts w:ascii="Calibri" w:hAnsi="Calibri"/>
          <w:b/>
          <w:sz w:val="24"/>
        </w:rPr>
      </w:pPr>
      <w:r w:rsidRPr="00005B9F">
        <w:rPr>
          <w:rFonts w:ascii="Calibri" w:hAnsi="Calibri"/>
          <w:b/>
          <w:sz w:val="24"/>
        </w:rPr>
        <w:t>Complete PO</w:t>
      </w:r>
      <w:r>
        <w:rPr>
          <w:rFonts w:ascii="Calibri" w:hAnsi="Calibri"/>
          <w:b/>
          <w:sz w:val="24"/>
        </w:rPr>
        <w:t>:</w:t>
      </w:r>
    </w:p>
    <w:p w:rsidR="00005B9F" w:rsidRPr="00005B9F" w:rsidRDefault="00005B9F" w:rsidP="00005B9F">
      <w:pPr>
        <w:rPr>
          <w:rFonts w:ascii="Calibri" w:hAnsi="Calibri"/>
          <w:b/>
          <w:sz w:val="24"/>
        </w:rPr>
      </w:pPr>
    </w:p>
    <w:p w:rsidR="00005B9F" w:rsidRDefault="00005B9F" w:rsidP="00005B9F">
      <w:pPr>
        <w:numPr>
          <w:ilvl w:val="0"/>
          <w:numId w:val="19"/>
        </w:numPr>
        <w:rPr>
          <w:rFonts w:ascii="Calibri" w:hAnsi="Calibri"/>
          <w:sz w:val="24"/>
        </w:rPr>
      </w:pPr>
      <w:r w:rsidRPr="00005B9F">
        <w:rPr>
          <w:rFonts w:ascii="Calibri" w:hAnsi="Calibri"/>
          <w:sz w:val="24"/>
        </w:rPr>
        <w:t xml:space="preserve">Compile all data from stock counts of Belmont, </w:t>
      </w:r>
      <w:proofErr w:type="spellStart"/>
      <w:r w:rsidRPr="00005B9F">
        <w:rPr>
          <w:rFonts w:ascii="Calibri" w:hAnsi="Calibri"/>
          <w:sz w:val="24"/>
        </w:rPr>
        <w:t>Joondalup</w:t>
      </w:r>
      <w:proofErr w:type="spellEnd"/>
      <w:r w:rsidRPr="00005B9F">
        <w:rPr>
          <w:rFonts w:ascii="Calibri" w:hAnsi="Calibri"/>
          <w:sz w:val="24"/>
        </w:rPr>
        <w:t xml:space="preserve"> and Rockingham into the Complete Order Template (Appendix 5) in </w:t>
      </w:r>
      <w:r w:rsidRPr="00005B9F">
        <w:rPr>
          <w:rFonts w:ascii="Calibri" w:hAnsi="Calibri"/>
          <w:i/>
          <w:sz w:val="24"/>
        </w:rPr>
        <w:t>I Drive: Physiotherapy: Resources: ORDERING: 2.</w:t>
      </w:r>
      <w:r w:rsidR="00AE6507">
        <w:rPr>
          <w:rFonts w:ascii="Calibri" w:hAnsi="Calibri"/>
          <w:i/>
          <w:sz w:val="24"/>
        </w:rPr>
        <w:t xml:space="preserve"> </w:t>
      </w:r>
      <w:r w:rsidRPr="00005B9F">
        <w:rPr>
          <w:rFonts w:ascii="Calibri" w:hAnsi="Calibri"/>
          <w:i/>
          <w:sz w:val="24"/>
        </w:rPr>
        <w:t>Templates per site</w:t>
      </w:r>
      <w:r w:rsidRPr="00005B9F">
        <w:rPr>
          <w:rFonts w:ascii="Calibri" w:hAnsi="Calibri"/>
          <w:sz w:val="24"/>
        </w:rPr>
        <w:t>.</w:t>
      </w:r>
    </w:p>
    <w:p w:rsidR="00005B9F" w:rsidRPr="00005B9F" w:rsidRDefault="00005B9F" w:rsidP="00005B9F">
      <w:pPr>
        <w:ind w:left="720"/>
        <w:rPr>
          <w:rFonts w:ascii="Calibri" w:hAnsi="Calibri"/>
          <w:sz w:val="24"/>
        </w:rPr>
      </w:pPr>
    </w:p>
    <w:p w:rsidR="00005B9F" w:rsidRDefault="00005B9F" w:rsidP="00005B9F">
      <w:pPr>
        <w:numPr>
          <w:ilvl w:val="0"/>
          <w:numId w:val="19"/>
        </w:numPr>
        <w:rPr>
          <w:rFonts w:ascii="Calibri" w:hAnsi="Calibri"/>
          <w:sz w:val="24"/>
        </w:rPr>
      </w:pPr>
      <w:r w:rsidRPr="00005B9F">
        <w:rPr>
          <w:rFonts w:ascii="Calibri" w:hAnsi="Calibri"/>
          <w:sz w:val="24"/>
        </w:rPr>
        <w:t xml:space="preserve">Save the above spread sheet as “YYYYMMDD Complete Order” into </w:t>
      </w:r>
      <w:r w:rsidRPr="00005B9F">
        <w:rPr>
          <w:rFonts w:ascii="Calibri" w:hAnsi="Calibri"/>
          <w:i/>
          <w:sz w:val="24"/>
        </w:rPr>
        <w:t>I Drive: Physiotherapy: Resources: ORDERING: 5. 2015 Ordering</w:t>
      </w:r>
      <w:r w:rsidRPr="00005B9F">
        <w:rPr>
          <w:rFonts w:ascii="Calibri" w:hAnsi="Calibri"/>
          <w:sz w:val="24"/>
        </w:rPr>
        <w:t xml:space="preserve"> once complete.</w:t>
      </w:r>
    </w:p>
    <w:p w:rsidR="00005B9F" w:rsidRPr="00005B9F" w:rsidRDefault="00005B9F" w:rsidP="00005B9F">
      <w:pPr>
        <w:rPr>
          <w:rFonts w:ascii="Calibri" w:hAnsi="Calibri"/>
          <w:sz w:val="24"/>
        </w:rPr>
      </w:pPr>
    </w:p>
    <w:p w:rsidR="00005B9F" w:rsidRDefault="00005B9F" w:rsidP="00005B9F">
      <w:pPr>
        <w:numPr>
          <w:ilvl w:val="0"/>
          <w:numId w:val="19"/>
        </w:numPr>
        <w:rPr>
          <w:rFonts w:ascii="Calibri" w:hAnsi="Calibri"/>
          <w:sz w:val="24"/>
        </w:rPr>
      </w:pPr>
      <w:r w:rsidRPr="00005B9F">
        <w:rPr>
          <w:rFonts w:ascii="Calibri" w:hAnsi="Calibri"/>
          <w:sz w:val="24"/>
        </w:rPr>
        <w:t>Print the Complete Order for each supplier.</w:t>
      </w:r>
    </w:p>
    <w:p w:rsidR="00005B9F" w:rsidRPr="00005B9F" w:rsidRDefault="00005B9F" w:rsidP="00005B9F">
      <w:pPr>
        <w:rPr>
          <w:rFonts w:ascii="Calibri" w:hAnsi="Calibri"/>
          <w:sz w:val="24"/>
        </w:rPr>
      </w:pPr>
    </w:p>
    <w:p w:rsidR="00005B9F" w:rsidRDefault="00005B9F" w:rsidP="00005B9F">
      <w:pPr>
        <w:numPr>
          <w:ilvl w:val="0"/>
          <w:numId w:val="19"/>
        </w:numPr>
        <w:rPr>
          <w:rFonts w:ascii="Calibri" w:hAnsi="Calibri"/>
          <w:sz w:val="24"/>
        </w:rPr>
      </w:pPr>
      <w:r w:rsidRPr="00005B9F">
        <w:rPr>
          <w:rFonts w:ascii="Calibri" w:hAnsi="Calibri"/>
          <w:sz w:val="24"/>
        </w:rPr>
        <w:t xml:space="preserve">Complete “PO final” (Appendix 6) found in </w:t>
      </w:r>
      <w:r w:rsidRPr="00005B9F">
        <w:rPr>
          <w:rFonts w:ascii="Calibri" w:hAnsi="Calibri"/>
          <w:i/>
          <w:sz w:val="24"/>
        </w:rPr>
        <w:t>I Drive: Templates: Accounts Payable</w:t>
      </w:r>
      <w:r w:rsidRPr="00005B9F">
        <w:rPr>
          <w:rFonts w:ascii="Calibri" w:hAnsi="Calibri"/>
          <w:sz w:val="24"/>
        </w:rPr>
        <w:t xml:space="preserve"> with details of supplier, delivery address and total amount. One will need to be completed for each supplier and separate POs for Belmont.</w:t>
      </w:r>
    </w:p>
    <w:p w:rsidR="00005B9F" w:rsidRPr="00005B9F" w:rsidRDefault="00005B9F" w:rsidP="00005B9F">
      <w:pPr>
        <w:rPr>
          <w:rFonts w:ascii="Calibri" w:hAnsi="Calibri"/>
          <w:sz w:val="24"/>
        </w:rPr>
      </w:pPr>
    </w:p>
    <w:p w:rsidR="00005B9F" w:rsidRDefault="00005B9F" w:rsidP="00005B9F">
      <w:pPr>
        <w:numPr>
          <w:ilvl w:val="0"/>
          <w:numId w:val="19"/>
        </w:numPr>
        <w:rPr>
          <w:rFonts w:ascii="Calibri" w:hAnsi="Calibri"/>
          <w:sz w:val="24"/>
        </w:rPr>
      </w:pPr>
      <w:r w:rsidRPr="00005B9F">
        <w:rPr>
          <w:rFonts w:ascii="Calibri" w:hAnsi="Calibri"/>
          <w:sz w:val="24"/>
        </w:rPr>
        <w:t>Write “Physiotherapy supplies as per attached” in the descriptions area.</w:t>
      </w:r>
    </w:p>
    <w:p w:rsidR="00005B9F" w:rsidRPr="00005B9F" w:rsidRDefault="00005B9F" w:rsidP="00005B9F">
      <w:pPr>
        <w:rPr>
          <w:rFonts w:ascii="Calibri" w:hAnsi="Calibri"/>
          <w:sz w:val="24"/>
        </w:rPr>
      </w:pPr>
    </w:p>
    <w:p w:rsidR="00005B9F" w:rsidRDefault="00005B9F" w:rsidP="00005B9F">
      <w:pPr>
        <w:numPr>
          <w:ilvl w:val="0"/>
          <w:numId w:val="19"/>
        </w:numPr>
        <w:rPr>
          <w:rFonts w:ascii="Calibri" w:hAnsi="Calibri"/>
          <w:sz w:val="24"/>
        </w:rPr>
      </w:pPr>
      <w:r w:rsidRPr="00005B9F">
        <w:rPr>
          <w:rFonts w:ascii="Calibri" w:hAnsi="Calibri"/>
          <w:sz w:val="24"/>
        </w:rPr>
        <w:t>Print the PO forms.</w:t>
      </w:r>
    </w:p>
    <w:p w:rsidR="00005B9F" w:rsidRPr="00005B9F" w:rsidRDefault="00005B9F" w:rsidP="00005B9F">
      <w:pPr>
        <w:rPr>
          <w:rFonts w:ascii="Calibri" w:hAnsi="Calibri"/>
          <w:sz w:val="24"/>
        </w:rPr>
      </w:pPr>
    </w:p>
    <w:p w:rsidR="00005B9F" w:rsidRDefault="00005B9F" w:rsidP="00005B9F">
      <w:pPr>
        <w:numPr>
          <w:ilvl w:val="0"/>
          <w:numId w:val="19"/>
        </w:numPr>
        <w:rPr>
          <w:rFonts w:ascii="Calibri" w:hAnsi="Calibri"/>
          <w:sz w:val="24"/>
        </w:rPr>
      </w:pPr>
      <w:r w:rsidRPr="00005B9F">
        <w:rPr>
          <w:rFonts w:ascii="Calibri" w:hAnsi="Calibri"/>
          <w:sz w:val="24"/>
        </w:rPr>
        <w:t>Attach the appropriate Complete Order to the PO form with matching supplier details.</w:t>
      </w:r>
    </w:p>
    <w:p w:rsidR="00005B9F" w:rsidRPr="00005B9F" w:rsidRDefault="00005B9F" w:rsidP="00005B9F">
      <w:pPr>
        <w:rPr>
          <w:rFonts w:ascii="Calibri" w:hAnsi="Calibri"/>
          <w:sz w:val="24"/>
        </w:rPr>
      </w:pPr>
    </w:p>
    <w:p w:rsidR="00005B9F" w:rsidRDefault="00005B9F" w:rsidP="00005B9F">
      <w:pPr>
        <w:numPr>
          <w:ilvl w:val="0"/>
          <w:numId w:val="19"/>
        </w:numPr>
        <w:rPr>
          <w:rFonts w:ascii="Calibri" w:hAnsi="Calibri"/>
          <w:sz w:val="24"/>
        </w:rPr>
      </w:pPr>
      <w:r w:rsidRPr="00005B9F">
        <w:rPr>
          <w:rFonts w:ascii="Calibri" w:hAnsi="Calibri"/>
          <w:sz w:val="24"/>
        </w:rPr>
        <w:t>Highlight the supplier and delivery address on the PO form.</w:t>
      </w:r>
    </w:p>
    <w:p w:rsidR="00005B9F" w:rsidRPr="00005B9F" w:rsidRDefault="00005B9F" w:rsidP="00005B9F">
      <w:pPr>
        <w:rPr>
          <w:rFonts w:ascii="Calibri" w:hAnsi="Calibri"/>
          <w:sz w:val="24"/>
        </w:rPr>
      </w:pPr>
    </w:p>
    <w:p w:rsidR="00005B9F" w:rsidRDefault="00005B9F" w:rsidP="00005B9F">
      <w:pPr>
        <w:numPr>
          <w:ilvl w:val="0"/>
          <w:numId w:val="19"/>
        </w:numPr>
        <w:rPr>
          <w:rFonts w:ascii="Calibri" w:hAnsi="Calibri"/>
          <w:sz w:val="24"/>
        </w:rPr>
      </w:pPr>
      <w:r w:rsidRPr="00005B9F">
        <w:rPr>
          <w:rFonts w:ascii="Calibri" w:hAnsi="Calibri"/>
          <w:sz w:val="24"/>
        </w:rPr>
        <w:t xml:space="preserve">Highlight the appropriate column and total amount on the spread sheet. For example for a Belmont order, highlight the “Total </w:t>
      </w:r>
      <w:proofErr w:type="spellStart"/>
      <w:r w:rsidRPr="00005B9F">
        <w:rPr>
          <w:rFonts w:ascii="Calibri" w:hAnsi="Calibri"/>
          <w:sz w:val="24"/>
        </w:rPr>
        <w:t>Qty</w:t>
      </w:r>
      <w:proofErr w:type="spellEnd"/>
      <w:r w:rsidRPr="00005B9F">
        <w:rPr>
          <w:rFonts w:ascii="Calibri" w:hAnsi="Calibri"/>
          <w:sz w:val="24"/>
        </w:rPr>
        <w:t xml:space="preserve"> for Belmont Order” column and “Total</w:t>
      </w:r>
      <w:r>
        <w:rPr>
          <w:rFonts w:ascii="Calibri" w:hAnsi="Calibri"/>
          <w:sz w:val="24"/>
        </w:rPr>
        <w:t xml:space="preserve"> cost for Belmont Order” column.</w:t>
      </w:r>
    </w:p>
    <w:p w:rsidR="00005B9F" w:rsidRPr="00005B9F" w:rsidRDefault="00005B9F" w:rsidP="00005B9F">
      <w:pPr>
        <w:rPr>
          <w:rFonts w:ascii="Calibri" w:hAnsi="Calibri"/>
          <w:sz w:val="24"/>
        </w:rPr>
      </w:pPr>
    </w:p>
    <w:p w:rsidR="00005B9F" w:rsidRPr="00005B9F" w:rsidRDefault="00005B9F" w:rsidP="00005B9F">
      <w:pPr>
        <w:numPr>
          <w:ilvl w:val="0"/>
          <w:numId w:val="19"/>
        </w:numPr>
        <w:rPr>
          <w:rFonts w:ascii="Calibri" w:hAnsi="Calibri"/>
          <w:sz w:val="24"/>
        </w:rPr>
      </w:pPr>
      <w:r w:rsidRPr="00005B9F">
        <w:rPr>
          <w:rFonts w:ascii="Calibri" w:hAnsi="Calibri"/>
          <w:sz w:val="24"/>
        </w:rPr>
        <w:t xml:space="preserve">Submit all POs to </w:t>
      </w:r>
      <w:r w:rsidR="00E16ACD">
        <w:rPr>
          <w:rFonts w:ascii="Calibri" w:hAnsi="Calibri"/>
          <w:sz w:val="24"/>
        </w:rPr>
        <w:t xml:space="preserve">Team Leader </w:t>
      </w:r>
      <w:r w:rsidRPr="00005B9F">
        <w:rPr>
          <w:rFonts w:ascii="Calibri" w:hAnsi="Calibri"/>
          <w:sz w:val="24"/>
        </w:rPr>
        <w:t>for review by Wednesday.</w:t>
      </w:r>
    </w:p>
    <w:p w:rsidR="00005B9F" w:rsidRPr="002E57BA" w:rsidRDefault="00005B9F" w:rsidP="00005B9F">
      <w:pPr>
        <w:spacing w:before="100" w:beforeAutospacing="1" w:after="100" w:afterAutospacing="1"/>
        <w:jc w:val="both"/>
        <w:rPr>
          <w:rFonts w:ascii="Calibri" w:hAnsi="Calibri"/>
          <w:b/>
          <w:color w:val="000000"/>
          <w:sz w:val="24"/>
        </w:rPr>
      </w:pPr>
      <w:r w:rsidRPr="002E57BA">
        <w:rPr>
          <w:rFonts w:ascii="Calibri" w:hAnsi="Calibri"/>
          <w:b/>
          <w:color w:val="000000"/>
          <w:sz w:val="24"/>
        </w:rPr>
        <w:t>NOTE: Current monthly budget for stock for the whole department is $7000.</w:t>
      </w:r>
    </w:p>
    <w:p w:rsidR="00005B9F" w:rsidRDefault="00005B9F" w:rsidP="00005B9F">
      <w:pPr>
        <w:rPr>
          <w:rFonts w:ascii="Calibri" w:hAnsi="Calibri"/>
          <w:b/>
          <w:sz w:val="24"/>
        </w:rPr>
      </w:pPr>
      <w:r w:rsidRPr="00005B9F">
        <w:rPr>
          <w:rFonts w:ascii="Calibri" w:hAnsi="Calibri"/>
          <w:b/>
          <w:sz w:val="24"/>
        </w:rPr>
        <w:t>Submitting for Approval</w:t>
      </w:r>
      <w:r>
        <w:rPr>
          <w:rFonts w:ascii="Calibri" w:hAnsi="Calibri"/>
          <w:b/>
          <w:sz w:val="24"/>
        </w:rPr>
        <w:t>:</w:t>
      </w:r>
    </w:p>
    <w:p w:rsidR="008A194E" w:rsidRDefault="008A194E" w:rsidP="00005B9F">
      <w:pPr>
        <w:rPr>
          <w:rFonts w:ascii="Calibri" w:hAnsi="Calibri"/>
          <w:b/>
          <w:sz w:val="24"/>
        </w:rPr>
      </w:pPr>
    </w:p>
    <w:p w:rsidR="00005B9F" w:rsidRDefault="00005B9F" w:rsidP="008A194E">
      <w:pPr>
        <w:numPr>
          <w:ilvl w:val="0"/>
          <w:numId w:val="20"/>
        </w:numPr>
        <w:rPr>
          <w:rFonts w:ascii="Calibri" w:hAnsi="Calibri"/>
          <w:sz w:val="24"/>
        </w:rPr>
      </w:pPr>
      <w:r w:rsidRPr="008A194E">
        <w:rPr>
          <w:rFonts w:ascii="Calibri" w:hAnsi="Calibri"/>
          <w:sz w:val="24"/>
        </w:rPr>
        <w:t xml:space="preserve">Retrieve all POs from </w:t>
      </w:r>
      <w:r w:rsidR="00E16ACD">
        <w:rPr>
          <w:rFonts w:ascii="Calibri" w:hAnsi="Calibri"/>
          <w:sz w:val="24"/>
        </w:rPr>
        <w:t>Team Leader</w:t>
      </w:r>
    </w:p>
    <w:p w:rsidR="008A194E" w:rsidRPr="008A194E" w:rsidRDefault="008A194E" w:rsidP="008A194E">
      <w:pPr>
        <w:ind w:left="720"/>
        <w:rPr>
          <w:rFonts w:ascii="Calibri" w:hAnsi="Calibri"/>
          <w:sz w:val="24"/>
        </w:rPr>
      </w:pPr>
    </w:p>
    <w:p w:rsidR="00005B9F" w:rsidRDefault="00005B9F" w:rsidP="008A194E">
      <w:pPr>
        <w:numPr>
          <w:ilvl w:val="0"/>
          <w:numId w:val="20"/>
        </w:numPr>
        <w:rPr>
          <w:rFonts w:ascii="Calibri" w:hAnsi="Calibri"/>
          <w:sz w:val="24"/>
        </w:rPr>
      </w:pPr>
      <w:r w:rsidRPr="008A194E">
        <w:rPr>
          <w:rFonts w:ascii="Calibri" w:hAnsi="Calibri"/>
          <w:sz w:val="24"/>
        </w:rPr>
        <w:t>Submit to the accounts department to review, approve and assign a PO number.</w:t>
      </w:r>
    </w:p>
    <w:p w:rsidR="008A194E" w:rsidRPr="008A194E" w:rsidRDefault="008A194E" w:rsidP="008A194E">
      <w:pPr>
        <w:rPr>
          <w:rFonts w:ascii="Calibri" w:hAnsi="Calibri"/>
          <w:sz w:val="24"/>
        </w:rPr>
      </w:pPr>
    </w:p>
    <w:p w:rsidR="00005B9F" w:rsidRDefault="00005B9F" w:rsidP="008A194E">
      <w:pPr>
        <w:numPr>
          <w:ilvl w:val="0"/>
          <w:numId w:val="20"/>
        </w:numPr>
        <w:rPr>
          <w:rFonts w:ascii="Calibri" w:hAnsi="Calibri"/>
          <w:sz w:val="24"/>
        </w:rPr>
      </w:pPr>
      <w:r w:rsidRPr="008A194E">
        <w:rPr>
          <w:rFonts w:ascii="Calibri" w:hAnsi="Calibri"/>
          <w:sz w:val="24"/>
        </w:rPr>
        <w:t>Wait to receive confirmed PO from accounts via email.</w:t>
      </w:r>
    </w:p>
    <w:p w:rsidR="008A194E" w:rsidRDefault="008A194E" w:rsidP="008A194E">
      <w:pPr>
        <w:pStyle w:val="ListParagraph"/>
        <w:rPr>
          <w:rFonts w:ascii="Calibri" w:hAnsi="Calibri"/>
          <w:sz w:val="24"/>
        </w:rPr>
      </w:pPr>
    </w:p>
    <w:p w:rsidR="008A194E" w:rsidRDefault="008A194E" w:rsidP="008A194E">
      <w:pPr>
        <w:rPr>
          <w:rFonts w:ascii="Calibri" w:hAnsi="Calibri"/>
          <w:sz w:val="24"/>
        </w:rPr>
      </w:pPr>
    </w:p>
    <w:p w:rsidR="008A194E" w:rsidRDefault="008A194E" w:rsidP="008A194E">
      <w:pPr>
        <w:rPr>
          <w:rFonts w:ascii="Calibri" w:hAnsi="Calibri"/>
          <w:sz w:val="24"/>
        </w:rPr>
      </w:pPr>
    </w:p>
    <w:p w:rsidR="008A194E" w:rsidRDefault="008A194E" w:rsidP="008A194E">
      <w:pPr>
        <w:rPr>
          <w:rFonts w:ascii="Calibri" w:hAnsi="Calibri"/>
          <w:sz w:val="24"/>
        </w:rPr>
      </w:pPr>
    </w:p>
    <w:p w:rsidR="008A194E" w:rsidRDefault="008A194E" w:rsidP="008A194E">
      <w:pPr>
        <w:rPr>
          <w:rFonts w:ascii="Calibri" w:hAnsi="Calibri"/>
          <w:sz w:val="24"/>
        </w:rPr>
      </w:pPr>
    </w:p>
    <w:p w:rsidR="008A194E" w:rsidRDefault="008A194E" w:rsidP="008A194E">
      <w:pPr>
        <w:rPr>
          <w:rFonts w:ascii="Calibri" w:hAnsi="Calibri"/>
          <w:sz w:val="24"/>
        </w:rPr>
      </w:pPr>
    </w:p>
    <w:p w:rsidR="008A194E" w:rsidRPr="008A194E" w:rsidRDefault="008A194E" w:rsidP="008A194E">
      <w:pPr>
        <w:rPr>
          <w:rFonts w:ascii="Calibri" w:hAnsi="Calibri"/>
          <w:sz w:val="24"/>
        </w:rPr>
      </w:pPr>
    </w:p>
    <w:p w:rsidR="008A194E" w:rsidRPr="008A194E" w:rsidRDefault="008A194E" w:rsidP="008A194E">
      <w:pPr>
        <w:rPr>
          <w:rFonts w:ascii="Calibri" w:hAnsi="Calibri"/>
          <w:sz w:val="24"/>
        </w:rPr>
      </w:pPr>
    </w:p>
    <w:p w:rsidR="00005B9F" w:rsidRPr="008A194E" w:rsidRDefault="00005B9F" w:rsidP="008A194E">
      <w:pPr>
        <w:rPr>
          <w:rFonts w:ascii="Calibri" w:hAnsi="Calibri"/>
          <w:b/>
          <w:sz w:val="24"/>
        </w:rPr>
      </w:pPr>
      <w:r w:rsidRPr="008A194E">
        <w:rPr>
          <w:rFonts w:ascii="Calibri" w:hAnsi="Calibri"/>
          <w:b/>
          <w:sz w:val="24"/>
        </w:rPr>
        <w:t>Lodging the Order</w:t>
      </w:r>
    </w:p>
    <w:p w:rsidR="00005B9F" w:rsidRDefault="00005B9F" w:rsidP="00005B9F">
      <w:pPr>
        <w:numPr>
          <w:ilvl w:val="0"/>
          <w:numId w:val="10"/>
        </w:numPr>
        <w:spacing w:before="100" w:beforeAutospacing="1" w:after="100" w:afterAutospacing="1"/>
        <w:jc w:val="both"/>
        <w:rPr>
          <w:rFonts w:ascii="Calibri" w:hAnsi="Calibri"/>
          <w:color w:val="000000"/>
          <w:sz w:val="24"/>
        </w:rPr>
      </w:pPr>
      <w:r>
        <w:rPr>
          <w:rFonts w:ascii="Calibri" w:hAnsi="Calibri"/>
          <w:color w:val="000000"/>
          <w:sz w:val="24"/>
        </w:rPr>
        <w:t>Email the Belmont POs from accounts to the appropriate supplier contact. See below for contact details and email template.</w:t>
      </w:r>
    </w:p>
    <w:tbl>
      <w:tblPr>
        <w:tblW w:w="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64"/>
        <w:gridCol w:w="1789"/>
        <w:gridCol w:w="4024"/>
      </w:tblGrid>
      <w:tr w:rsidR="00005B9F" w:rsidRPr="0081194C" w:rsidTr="00F615EF">
        <w:tc>
          <w:tcPr>
            <w:tcW w:w="3192"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Supplier</w:t>
            </w:r>
          </w:p>
        </w:tc>
        <w:tc>
          <w:tcPr>
            <w:tcW w:w="3192"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Contact</w:t>
            </w:r>
          </w:p>
        </w:tc>
        <w:tc>
          <w:tcPr>
            <w:tcW w:w="3192"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Email</w:t>
            </w:r>
          </w:p>
        </w:tc>
      </w:tr>
      <w:tr w:rsidR="00005B9F" w:rsidRPr="0081194C" w:rsidTr="00F615EF">
        <w:tc>
          <w:tcPr>
            <w:tcW w:w="3192"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proofErr w:type="spellStart"/>
            <w:r w:rsidRPr="0081194C">
              <w:rPr>
                <w:rFonts w:ascii="Calibri" w:hAnsi="Calibri"/>
                <w:color w:val="000000"/>
                <w:sz w:val="24"/>
              </w:rPr>
              <w:t>Whiteley</w:t>
            </w:r>
            <w:proofErr w:type="spellEnd"/>
            <w:r w:rsidRPr="0081194C">
              <w:rPr>
                <w:rFonts w:ascii="Calibri" w:hAnsi="Calibri"/>
                <w:color w:val="000000"/>
                <w:sz w:val="24"/>
              </w:rPr>
              <w:t xml:space="preserve"> Medical</w:t>
            </w:r>
          </w:p>
        </w:tc>
        <w:tc>
          <w:tcPr>
            <w:tcW w:w="3192"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 xml:space="preserve">Sharon </w:t>
            </w:r>
            <w:proofErr w:type="spellStart"/>
            <w:r w:rsidRPr="0081194C">
              <w:rPr>
                <w:rFonts w:ascii="Calibri" w:hAnsi="Calibri"/>
                <w:color w:val="000000"/>
                <w:sz w:val="24"/>
              </w:rPr>
              <w:t>Eade</w:t>
            </w:r>
            <w:proofErr w:type="spellEnd"/>
          </w:p>
        </w:tc>
        <w:tc>
          <w:tcPr>
            <w:tcW w:w="3192" w:type="dxa"/>
            <w:shd w:val="clear" w:color="auto" w:fill="auto"/>
          </w:tcPr>
          <w:p w:rsidR="00005B9F" w:rsidRPr="0081194C" w:rsidRDefault="001D0BA2" w:rsidP="00F615EF">
            <w:pPr>
              <w:spacing w:before="100" w:beforeAutospacing="1" w:after="100" w:afterAutospacing="1"/>
              <w:jc w:val="both"/>
              <w:rPr>
                <w:rFonts w:ascii="Calibri" w:hAnsi="Calibri"/>
                <w:color w:val="000000"/>
                <w:sz w:val="24"/>
              </w:rPr>
            </w:pPr>
            <w:hyperlink r:id="rId9" w:history="1">
              <w:r w:rsidR="00005B9F" w:rsidRPr="0081194C">
                <w:rPr>
                  <w:rStyle w:val="Hyperlink"/>
                  <w:rFonts w:ascii="Calibri" w:hAnsi="Calibri"/>
                  <w:sz w:val="24"/>
                </w:rPr>
                <w:t>sharon.eade@whiteleymedical.com.au</w:t>
              </w:r>
            </w:hyperlink>
            <w:r w:rsidR="00005B9F" w:rsidRPr="0081194C">
              <w:rPr>
                <w:rFonts w:ascii="Calibri" w:hAnsi="Calibri"/>
                <w:color w:val="000000"/>
                <w:sz w:val="24"/>
              </w:rPr>
              <w:t xml:space="preserve"> </w:t>
            </w:r>
          </w:p>
        </w:tc>
      </w:tr>
      <w:tr w:rsidR="00005B9F" w:rsidRPr="0081194C" w:rsidTr="00F615EF">
        <w:tc>
          <w:tcPr>
            <w:tcW w:w="3192"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Patterson Medical</w:t>
            </w:r>
          </w:p>
        </w:tc>
        <w:tc>
          <w:tcPr>
            <w:tcW w:w="3192"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Lindsay Hutchison</w:t>
            </w:r>
          </w:p>
        </w:tc>
        <w:tc>
          <w:tcPr>
            <w:tcW w:w="3192" w:type="dxa"/>
            <w:shd w:val="clear" w:color="auto" w:fill="auto"/>
          </w:tcPr>
          <w:p w:rsidR="00005B9F" w:rsidRPr="0081194C" w:rsidRDefault="001D0BA2" w:rsidP="00F615EF">
            <w:pPr>
              <w:spacing w:before="100" w:beforeAutospacing="1" w:after="100" w:afterAutospacing="1"/>
              <w:jc w:val="both"/>
              <w:rPr>
                <w:rFonts w:ascii="Calibri" w:hAnsi="Calibri"/>
                <w:color w:val="000000"/>
                <w:sz w:val="24"/>
              </w:rPr>
            </w:pPr>
            <w:hyperlink r:id="rId10" w:history="1">
              <w:r w:rsidR="00005B9F" w:rsidRPr="0081194C">
                <w:rPr>
                  <w:rStyle w:val="Hyperlink"/>
                  <w:rFonts w:ascii="Calibri" w:hAnsi="Calibri"/>
                  <w:sz w:val="24"/>
                </w:rPr>
                <w:t>lhutchison@ausmedic.com</w:t>
              </w:r>
            </w:hyperlink>
          </w:p>
        </w:tc>
      </w:tr>
      <w:tr w:rsidR="00005B9F" w:rsidRPr="0081194C" w:rsidTr="00F615EF">
        <w:tc>
          <w:tcPr>
            <w:tcW w:w="3192"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AOT</w:t>
            </w:r>
          </w:p>
        </w:tc>
        <w:tc>
          <w:tcPr>
            <w:tcW w:w="3192"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Simon Boyd</w:t>
            </w:r>
          </w:p>
        </w:tc>
        <w:tc>
          <w:tcPr>
            <w:tcW w:w="3192" w:type="dxa"/>
            <w:shd w:val="clear" w:color="auto" w:fill="auto"/>
          </w:tcPr>
          <w:p w:rsidR="00005B9F" w:rsidRPr="0081194C" w:rsidRDefault="001D0BA2" w:rsidP="00F615EF">
            <w:pPr>
              <w:spacing w:before="100" w:beforeAutospacing="1" w:after="100" w:afterAutospacing="1"/>
              <w:jc w:val="both"/>
              <w:rPr>
                <w:rFonts w:ascii="Calibri" w:hAnsi="Calibri"/>
                <w:color w:val="000000"/>
                <w:sz w:val="24"/>
              </w:rPr>
            </w:pPr>
            <w:hyperlink r:id="rId11" w:history="1">
              <w:r w:rsidR="00005B9F" w:rsidRPr="0081194C">
                <w:rPr>
                  <w:rStyle w:val="Hyperlink"/>
                  <w:rFonts w:ascii="Calibri" w:hAnsi="Calibri"/>
                  <w:sz w:val="24"/>
                </w:rPr>
                <w:t>simon@aotech.com.au</w:t>
              </w:r>
            </w:hyperlink>
          </w:p>
        </w:tc>
      </w:tr>
    </w:tbl>
    <w:p w:rsidR="008A194E" w:rsidRDefault="008A194E" w:rsidP="008A194E">
      <w:pPr>
        <w:rPr>
          <w:rFonts w:ascii="Calibri" w:hAnsi="Calibri"/>
          <w:sz w:val="24"/>
        </w:rPr>
      </w:pPr>
    </w:p>
    <w:p w:rsidR="00005B9F" w:rsidRDefault="00005B9F" w:rsidP="008A194E">
      <w:pPr>
        <w:rPr>
          <w:rFonts w:ascii="Calibri" w:hAnsi="Calibri"/>
          <w:sz w:val="24"/>
        </w:rPr>
      </w:pPr>
      <w:r w:rsidRPr="008A194E">
        <w:rPr>
          <w:rFonts w:ascii="Calibri" w:hAnsi="Calibri"/>
          <w:sz w:val="24"/>
        </w:rPr>
        <w:t>Email Template:</w:t>
      </w:r>
    </w:p>
    <w:p w:rsidR="008A194E" w:rsidRPr="008A194E" w:rsidRDefault="008A194E" w:rsidP="008A194E">
      <w:pPr>
        <w:rPr>
          <w:rFonts w:ascii="Calibri" w:hAnsi="Calibri"/>
          <w:sz w:val="24"/>
        </w:rPr>
      </w:pPr>
    </w:p>
    <w:p w:rsidR="00005B9F" w:rsidRDefault="00005B9F" w:rsidP="008A194E">
      <w:pPr>
        <w:rPr>
          <w:rFonts w:ascii="Calibri" w:hAnsi="Calibri"/>
          <w:sz w:val="24"/>
        </w:rPr>
      </w:pPr>
      <w:r w:rsidRPr="008A194E">
        <w:rPr>
          <w:rFonts w:ascii="Calibri" w:hAnsi="Calibri"/>
          <w:sz w:val="24"/>
        </w:rPr>
        <w:t>Good Morning/Afternoon (Insert contact name),</w:t>
      </w:r>
    </w:p>
    <w:p w:rsidR="008A194E" w:rsidRPr="008A194E" w:rsidRDefault="008A194E" w:rsidP="008A194E">
      <w:pPr>
        <w:rPr>
          <w:rFonts w:ascii="Calibri" w:hAnsi="Calibri"/>
          <w:sz w:val="24"/>
        </w:rPr>
      </w:pPr>
    </w:p>
    <w:p w:rsidR="00005B9F" w:rsidRPr="008A194E" w:rsidRDefault="00005B9F" w:rsidP="008A194E">
      <w:pPr>
        <w:rPr>
          <w:rFonts w:ascii="Calibri" w:hAnsi="Calibri"/>
          <w:sz w:val="24"/>
        </w:rPr>
      </w:pPr>
      <w:r w:rsidRPr="008A194E">
        <w:rPr>
          <w:rFonts w:ascii="Calibri" w:hAnsi="Calibri"/>
          <w:sz w:val="24"/>
        </w:rPr>
        <w:t xml:space="preserve">Please find attached the (insert month) orders for </w:t>
      </w:r>
      <w:r w:rsidR="00AE6507" w:rsidRPr="008A194E">
        <w:rPr>
          <w:rFonts w:ascii="Calibri" w:hAnsi="Calibri"/>
          <w:sz w:val="24"/>
        </w:rPr>
        <w:t>RED</w:t>
      </w:r>
      <w:r w:rsidR="00E16ACD">
        <w:rPr>
          <w:rFonts w:ascii="Calibri" w:hAnsi="Calibri"/>
          <w:sz w:val="24"/>
        </w:rPr>
        <w:t>I</w:t>
      </w:r>
      <w:r w:rsidR="00AE6507" w:rsidRPr="008A194E">
        <w:rPr>
          <w:rFonts w:ascii="Calibri" w:hAnsi="Calibri"/>
          <w:sz w:val="24"/>
        </w:rPr>
        <w:t>MED</w:t>
      </w:r>
      <w:r w:rsidRPr="008A194E">
        <w:rPr>
          <w:rFonts w:ascii="Calibri" w:hAnsi="Calibri"/>
          <w:sz w:val="24"/>
        </w:rPr>
        <w:t xml:space="preserve"> Belmont.</w:t>
      </w:r>
    </w:p>
    <w:p w:rsidR="00005B9F" w:rsidRPr="008A194E" w:rsidRDefault="00005B9F" w:rsidP="008A194E">
      <w:pPr>
        <w:rPr>
          <w:rFonts w:ascii="Calibri" w:hAnsi="Calibri"/>
          <w:sz w:val="24"/>
        </w:rPr>
      </w:pPr>
      <w:r w:rsidRPr="008A194E">
        <w:rPr>
          <w:rFonts w:ascii="Calibri" w:hAnsi="Calibri"/>
          <w:sz w:val="24"/>
        </w:rPr>
        <w:t>Please quote the PO number in your invoice so that your account can be paid promptly.</w:t>
      </w:r>
    </w:p>
    <w:p w:rsidR="00005B9F" w:rsidRDefault="00005B9F" w:rsidP="008A194E">
      <w:pPr>
        <w:rPr>
          <w:rFonts w:ascii="Calibri" w:hAnsi="Calibri"/>
          <w:sz w:val="24"/>
        </w:rPr>
      </w:pPr>
      <w:r w:rsidRPr="008A194E">
        <w:rPr>
          <w:rFonts w:ascii="Calibri" w:hAnsi="Calibri"/>
          <w:sz w:val="24"/>
        </w:rPr>
        <w:t>Should you have any questions with regards to these orders please do not hesitate to contact me on 08 9230 0900.</w:t>
      </w:r>
    </w:p>
    <w:p w:rsidR="008A194E" w:rsidRPr="008A194E" w:rsidRDefault="008A194E" w:rsidP="008A194E">
      <w:pPr>
        <w:rPr>
          <w:rFonts w:ascii="Calibri" w:hAnsi="Calibri"/>
          <w:sz w:val="24"/>
        </w:rPr>
      </w:pPr>
    </w:p>
    <w:p w:rsidR="00005B9F" w:rsidRPr="008A194E" w:rsidRDefault="00005B9F" w:rsidP="008A194E">
      <w:pPr>
        <w:rPr>
          <w:rFonts w:ascii="Calibri" w:hAnsi="Calibri"/>
          <w:sz w:val="24"/>
        </w:rPr>
      </w:pPr>
      <w:r w:rsidRPr="008A194E">
        <w:rPr>
          <w:rFonts w:ascii="Calibri" w:hAnsi="Calibri"/>
          <w:sz w:val="24"/>
        </w:rPr>
        <w:t>Kind Regards</w:t>
      </w:r>
    </w:p>
    <w:p w:rsidR="00005B9F" w:rsidRPr="008A194E" w:rsidRDefault="00005B9F" w:rsidP="008A194E">
      <w:pPr>
        <w:rPr>
          <w:rFonts w:ascii="Calibri" w:hAnsi="Calibri"/>
          <w:sz w:val="24"/>
        </w:rPr>
      </w:pPr>
      <w:r w:rsidRPr="008A194E">
        <w:rPr>
          <w:rFonts w:ascii="Calibri" w:hAnsi="Calibri"/>
          <w:sz w:val="24"/>
        </w:rPr>
        <w:t>(</w:t>
      </w:r>
      <w:r w:rsidR="00AE6507" w:rsidRPr="008A194E">
        <w:rPr>
          <w:rFonts w:ascii="Calibri" w:hAnsi="Calibri"/>
          <w:sz w:val="24"/>
        </w:rPr>
        <w:t>Insert</w:t>
      </w:r>
      <w:r w:rsidRPr="008A194E">
        <w:rPr>
          <w:rFonts w:ascii="Calibri" w:hAnsi="Calibri"/>
          <w:sz w:val="24"/>
        </w:rPr>
        <w:t xml:space="preserve"> name)</w:t>
      </w:r>
    </w:p>
    <w:p w:rsidR="00005B9F" w:rsidRDefault="00005B9F" w:rsidP="00005B9F">
      <w:pPr>
        <w:spacing w:before="100" w:beforeAutospacing="1" w:after="100" w:afterAutospacing="1"/>
        <w:ind w:left="1440"/>
        <w:jc w:val="both"/>
        <w:rPr>
          <w:rFonts w:ascii="Calibri" w:hAnsi="Calibri"/>
          <w:color w:val="000000"/>
          <w:sz w:val="24"/>
        </w:rPr>
      </w:pPr>
      <w:r w:rsidRPr="002E57BA">
        <w:rPr>
          <w:rFonts w:ascii="Calibri" w:hAnsi="Calibri"/>
          <w:b/>
          <w:color w:val="000000"/>
          <w:sz w:val="24"/>
        </w:rPr>
        <w:t xml:space="preserve">NOTE: each supplier email should have </w:t>
      </w:r>
      <w:r w:rsidR="00E16ACD">
        <w:rPr>
          <w:rFonts w:ascii="Calibri" w:hAnsi="Calibri"/>
          <w:b/>
          <w:color w:val="000000"/>
          <w:sz w:val="24"/>
        </w:rPr>
        <w:t>PO</w:t>
      </w:r>
      <w:r w:rsidRPr="002E57BA">
        <w:rPr>
          <w:rFonts w:ascii="Calibri" w:hAnsi="Calibri"/>
          <w:b/>
          <w:color w:val="000000"/>
          <w:sz w:val="24"/>
        </w:rPr>
        <w:t xml:space="preserve"> attached, for Belmont</w:t>
      </w:r>
      <w:r>
        <w:rPr>
          <w:rFonts w:ascii="Calibri" w:hAnsi="Calibri"/>
          <w:color w:val="000000"/>
          <w:sz w:val="24"/>
        </w:rPr>
        <w:t>.</w:t>
      </w:r>
    </w:p>
    <w:p w:rsidR="00005B9F" w:rsidRPr="008A194E" w:rsidRDefault="00005B9F" w:rsidP="008A194E">
      <w:pPr>
        <w:rPr>
          <w:rFonts w:ascii="Calibri" w:hAnsi="Calibri"/>
          <w:b/>
          <w:sz w:val="24"/>
        </w:rPr>
      </w:pPr>
      <w:r w:rsidRPr="008A194E">
        <w:rPr>
          <w:rFonts w:ascii="Calibri" w:hAnsi="Calibri"/>
          <w:b/>
          <w:sz w:val="24"/>
        </w:rPr>
        <w:t>RECEIVING AN ORDER:</w:t>
      </w:r>
    </w:p>
    <w:p w:rsidR="008A194E" w:rsidRPr="008A194E" w:rsidRDefault="008A194E" w:rsidP="008A194E">
      <w:pPr>
        <w:rPr>
          <w:rFonts w:ascii="Calibri" w:hAnsi="Calibri"/>
          <w:sz w:val="24"/>
        </w:rPr>
      </w:pPr>
    </w:p>
    <w:p w:rsidR="00005B9F" w:rsidRDefault="00005B9F" w:rsidP="008A194E">
      <w:pPr>
        <w:rPr>
          <w:rFonts w:ascii="Calibri" w:hAnsi="Calibri"/>
          <w:b/>
          <w:sz w:val="24"/>
        </w:rPr>
      </w:pPr>
      <w:r w:rsidRPr="008A194E">
        <w:rPr>
          <w:rFonts w:ascii="Calibri" w:hAnsi="Calibri"/>
          <w:b/>
          <w:sz w:val="24"/>
        </w:rPr>
        <w:t>Receiving an order in Belmont:</w:t>
      </w:r>
    </w:p>
    <w:p w:rsidR="008A194E" w:rsidRPr="008A194E" w:rsidRDefault="008A194E" w:rsidP="008A194E">
      <w:pPr>
        <w:rPr>
          <w:rFonts w:ascii="Calibri" w:hAnsi="Calibri"/>
          <w:b/>
          <w:sz w:val="24"/>
        </w:rPr>
      </w:pPr>
    </w:p>
    <w:p w:rsidR="00005B9F" w:rsidRDefault="00005B9F" w:rsidP="008A194E">
      <w:pPr>
        <w:numPr>
          <w:ilvl w:val="0"/>
          <w:numId w:val="22"/>
        </w:numPr>
        <w:rPr>
          <w:rFonts w:ascii="Calibri" w:hAnsi="Calibri"/>
          <w:sz w:val="24"/>
        </w:rPr>
      </w:pPr>
      <w:r w:rsidRPr="008A194E">
        <w:rPr>
          <w:rFonts w:ascii="Calibri" w:hAnsi="Calibri"/>
          <w:sz w:val="24"/>
        </w:rPr>
        <w:t>Ensure an invoice is attached to the delivery</w:t>
      </w:r>
    </w:p>
    <w:p w:rsidR="008A194E" w:rsidRPr="008A194E" w:rsidRDefault="008A194E" w:rsidP="008A194E">
      <w:pPr>
        <w:ind w:left="720"/>
        <w:rPr>
          <w:rFonts w:ascii="Calibri" w:hAnsi="Calibri"/>
          <w:sz w:val="24"/>
        </w:rPr>
      </w:pPr>
    </w:p>
    <w:p w:rsidR="00005B9F" w:rsidRDefault="00005B9F" w:rsidP="008A194E">
      <w:pPr>
        <w:numPr>
          <w:ilvl w:val="0"/>
          <w:numId w:val="22"/>
        </w:numPr>
        <w:rPr>
          <w:rFonts w:ascii="Calibri" w:hAnsi="Calibri"/>
          <w:sz w:val="24"/>
        </w:rPr>
      </w:pPr>
      <w:r w:rsidRPr="008A194E">
        <w:rPr>
          <w:rFonts w:ascii="Calibri" w:hAnsi="Calibri"/>
          <w:sz w:val="24"/>
        </w:rPr>
        <w:t>Use this invoice to mark off everything and ensure the invoice matches the goods received.</w:t>
      </w:r>
    </w:p>
    <w:p w:rsidR="008A194E" w:rsidRPr="008A194E" w:rsidRDefault="008A194E" w:rsidP="008A194E">
      <w:pPr>
        <w:rPr>
          <w:rFonts w:ascii="Calibri" w:hAnsi="Calibri"/>
          <w:sz w:val="24"/>
        </w:rPr>
      </w:pPr>
    </w:p>
    <w:p w:rsidR="00005B9F" w:rsidRDefault="00005B9F" w:rsidP="008A194E">
      <w:pPr>
        <w:numPr>
          <w:ilvl w:val="0"/>
          <w:numId w:val="22"/>
        </w:numPr>
        <w:rPr>
          <w:rFonts w:ascii="Calibri" w:hAnsi="Calibri"/>
          <w:sz w:val="24"/>
        </w:rPr>
      </w:pPr>
      <w:r w:rsidRPr="008A194E">
        <w:rPr>
          <w:rFonts w:ascii="Calibri" w:hAnsi="Calibri"/>
          <w:sz w:val="24"/>
        </w:rPr>
        <w:t>Scan the invoice</w:t>
      </w:r>
    </w:p>
    <w:p w:rsidR="008A194E" w:rsidRPr="008A194E" w:rsidRDefault="008A194E" w:rsidP="008A194E">
      <w:pPr>
        <w:rPr>
          <w:rFonts w:ascii="Calibri" w:hAnsi="Calibri"/>
          <w:sz w:val="24"/>
        </w:rPr>
      </w:pPr>
    </w:p>
    <w:p w:rsidR="00005B9F" w:rsidRDefault="00005B9F" w:rsidP="008A194E">
      <w:pPr>
        <w:numPr>
          <w:ilvl w:val="0"/>
          <w:numId w:val="22"/>
        </w:numPr>
        <w:rPr>
          <w:rFonts w:ascii="Calibri" w:hAnsi="Calibri"/>
          <w:sz w:val="24"/>
        </w:rPr>
      </w:pPr>
      <w:r w:rsidRPr="008A194E">
        <w:rPr>
          <w:rFonts w:ascii="Calibri" w:hAnsi="Calibri"/>
          <w:sz w:val="24"/>
        </w:rPr>
        <w:t xml:space="preserve">Email the invoice to </w:t>
      </w:r>
      <w:hyperlink r:id="rId12" w:history="1">
        <w:r w:rsidRPr="008A194E">
          <w:rPr>
            <w:rStyle w:val="Hyperlink"/>
            <w:rFonts w:ascii="Calibri" w:hAnsi="Calibri"/>
            <w:sz w:val="24"/>
          </w:rPr>
          <w:t>kspiteri@redimed.com.au</w:t>
        </w:r>
      </w:hyperlink>
    </w:p>
    <w:p w:rsidR="008A194E" w:rsidRPr="008A194E" w:rsidRDefault="008A194E" w:rsidP="008A194E">
      <w:pPr>
        <w:rPr>
          <w:rFonts w:ascii="Calibri" w:hAnsi="Calibri"/>
          <w:sz w:val="24"/>
        </w:rPr>
      </w:pPr>
    </w:p>
    <w:p w:rsidR="00005B9F" w:rsidRDefault="00005B9F" w:rsidP="008A194E">
      <w:pPr>
        <w:numPr>
          <w:ilvl w:val="0"/>
          <w:numId w:val="22"/>
        </w:numPr>
        <w:rPr>
          <w:rFonts w:ascii="Calibri" w:hAnsi="Calibri"/>
          <w:sz w:val="24"/>
        </w:rPr>
      </w:pPr>
      <w:r w:rsidRPr="008A194E">
        <w:rPr>
          <w:rFonts w:ascii="Calibri" w:hAnsi="Calibri"/>
          <w:sz w:val="24"/>
        </w:rPr>
        <w:t>Make note of anything missing</w:t>
      </w:r>
    </w:p>
    <w:p w:rsidR="008A194E" w:rsidRPr="008A194E" w:rsidRDefault="008A194E" w:rsidP="008A194E">
      <w:pPr>
        <w:rPr>
          <w:rFonts w:ascii="Calibri" w:hAnsi="Calibri"/>
          <w:sz w:val="24"/>
        </w:rPr>
      </w:pPr>
    </w:p>
    <w:p w:rsidR="008A194E" w:rsidRDefault="00005B9F" w:rsidP="008A194E">
      <w:pPr>
        <w:numPr>
          <w:ilvl w:val="0"/>
          <w:numId w:val="22"/>
        </w:numPr>
        <w:rPr>
          <w:rFonts w:ascii="Calibri" w:hAnsi="Calibri"/>
          <w:sz w:val="24"/>
        </w:rPr>
      </w:pPr>
      <w:r w:rsidRPr="008A194E">
        <w:rPr>
          <w:rFonts w:ascii="Calibri" w:hAnsi="Calibri"/>
          <w:sz w:val="24"/>
        </w:rPr>
        <w:t xml:space="preserve">Using the “Complete Order” collect all the items required by </w:t>
      </w:r>
      <w:proofErr w:type="spellStart"/>
      <w:r w:rsidRPr="008A194E">
        <w:rPr>
          <w:rFonts w:ascii="Calibri" w:hAnsi="Calibri"/>
          <w:sz w:val="24"/>
        </w:rPr>
        <w:t>Joondalup</w:t>
      </w:r>
      <w:proofErr w:type="spellEnd"/>
      <w:r w:rsidRPr="008A194E">
        <w:rPr>
          <w:rFonts w:ascii="Calibri" w:hAnsi="Calibri"/>
          <w:sz w:val="24"/>
        </w:rPr>
        <w:t xml:space="preserve"> and Rockingham sites.</w:t>
      </w:r>
    </w:p>
    <w:p w:rsidR="008A194E" w:rsidRPr="008A194E" w:rsidRDefault="008A194E" w:rsidP="008A194E">
      <w:pPr>
        <w:rPr>
          <w:rFonts w:ascii="Calibri" w:hAnsi="Calibri"/>
          <w:sz w:val="24"/>
        </w:rPr>
      </w:pPr>
    </w:p>
    <w:p w:rsidR="00005B9F" w:rsidRDefault="00005B9F" w:rsidP="008A194E">
      <w:pPr>
        <w:numPr>
          <w:ilvl w:val="0"/>
          <w:numId w:val="22"/>
        </w:numPr>
        <w:rPr>
          <w:rFonts w:ascii="Calibri" w:hAnsi="Calibri"/>
          <w:sz w:val="24"/>
        </w:rPr>
      </w:pPr>
      <w:r w:rsidRPr="008A194E">
        <w:rPr>
          <w:rFonts w:ascii="Calibri" w:hAnsi="Calibri"/>
          <w:sz w:val="24"/>
        </w:rPr>
        <w:t>Box up these items and arrange for them to be transported to the appropriate site.</w:t>
      </w:r>
    </w:p>
    <w:p w:rsidR="008A194E" w:rsidRPr="008A194E" w:rsidRDefault="008A194E" w:rsidP="008A194E">
      <w:pPr>
        <w:rPr>
          <w:rFonts w:ascii="Calibri" w:hAnsi="Calibri"/>
          <w:sz w:val="24"/>
        </w:rPr>
      </w:pPr>
    </w:p>
    <w:p w:rsidR="00005B9F" w:rsidRDefault="00005B9F" w:rsidP="008A194E">
      <w:pPr>
        <w:numPr>
          <w:ilvl w:val="0"/>
          <w:numId w:val="22"/>
        </w:numPr>
        <w:rPr>
          <w:rFonts w:ascii="Calibri" w:hAnsi="Calibri"/>
          <w:sz w:val="24"/>
        </w:rPr>
      </w:pPr>
      <w:r w:rsidRPr="008A194E">
        <w:rPr>
          <w:rFonts w:ascii="Calibri" w:hAnsi="Calibri"/>
          <w:sz w:val="24"/>
        </w:rPr>
        <w:t>Put all remaining stock away at Belmont.</w:t>
      </w:r>
    </w:p>
    <w:p w:rsidR="004967C6" w:rsidRPr="008A194E" w:rsidRDefault="004967C6" w:rsidP="004967C6">
      <w:pPr>
        <w:rPr>
          <w:rFonts w:ascii="Calibri" w:hAnsi="Calibri"/>
          <w:sz w:val="24"/>
        </w:rPr>
      </w:pPr>
    </w:p>
    <w:p w:rsidR="00005B9F" w:rsidRDefault="00005B9F" w:rsidP="004967C6">
      <w:pPr>
        <w:rPr>
          <w:rFonts w:ascii="Calibri" w:hAnsi="Calibri"/>
          <w:b/>
          <w:sz w:val="24"/>
        </w:rPr>
      </w:pPr>
      <w:r w:rsidRPr="004967C6">
        <w:rPr>
          <w:rFonts w:ascii="Calibri" w:hAnsi="Calibri"/>
          <w:b/>
          <w:sz w:val="24"/>
        </w:rPr>
        <w:t>STOCK CONTROL:</w:t>
      </w:r>
    </w:p>
    <w:p w:rsidR="004967C6" w:rsidRPr="004967C6" w:rsidRDefault="004967C6" w:rsidP="004967C6">
      <w:pPr>
        <w:rPr>
          <w:rFonts w:ascii="Calibri" w:hAnsi="Calibri"/>
          <w:b/>
          <w:sz w:val="24"/>
        </w:rPr>
      </w:pPr>
    </w:p>
    <w:p w:rsidR="00005B9F" w:rsidRPr="004967C6" w:rsidRDefault="00005B9F" w:rsidP="004967C6">
      <w:pPr>
        <w:rPr>
          <w:rFonts w:ascii="Calibri" w:hAnsi="Calibri"/>
          <w:b/>
          <w:sz w:val="24"/>
        </w:rPr>
      </w:pPr>
      <w:r w:rsidRPr="004967C6">
        <w:rPr>
          <w:rFonts w:ascii="Calibri" w:hAnsi="Calibri"/>
          <w:b/>
          <w:sz w:val="24"/>
        </w:rPr>
        <w:t>Monthly stock level check:</w:t>
      </w:r>
    </w:p>
    <w:p w:rsidR="004967C6" w:rsidRPr="004967C6" w:rsidRDefault="004967C6" w:rsidP="004967C6">
      <w:pPr>
        <w:rPr>
          <w:rFonts w:ascii="Calibri" w:hAnsi="Calibri"/>
          <w:sz w:val="24"/>
        </w:rPr>
      </w:pPr>
    </w:p>
    <w:p w:rsidR="00005B9F" w:rsidRDefault="00005B9F" w:rsidP="004967C6">
      <w:pPr>
        <w:numPr>
          <w:ilvl w:val="0"/>
          <w:numId w:val="23"/>
        </w:numPr>
        <w:rPr>
          <w:rFonts w:ascii="Calibri" w:hAnsi="Calibri"/>
          <w:sz w:val="24"/>
        </w:rPr>
      </w:pPr>
      <w:r w:rsidRPr="004967C6">
        <w:rPr>
          <w:rFonts w:ascii="Calibri" w:hAnsi="Calibri"/>
          <w:sz w:val="24"/>
        </w:rPr>
        <w:t>Open Genie-</w:t>
      </w:r>
      <w:proofErr w:type="spellStart"/>
      <w:r w:rsidR="00AE6507" w:rsidRPr="004967C6">
        <w:rPr>
          <w:rFonts w:ascii="Calibri" w:hAnsi="Calibri"/>
          <w:sz w:val="24"/>
        </w:rPr>
        <w:t>REDiMED</w:t>
      </w:r>
      <w:proofErr w:type="spellEnd"/>
      <w:r w:rsidRPr="004967C6">
        <w:rPr>
          <w:rFonts w:ascii="Calibri" w:hAnsi="Calibri"/>
          <w:sz w:val="24"/>
        </w:rPr>
        <w:t xml:space="preserve"> program</w:t>
      </w:r>
    </w:p>
    <w:p w:rsidR="004967C6" w:rsidRPr="004967C6" w:rsidRDefault="004967C6" w:rsidP="004967C6">
      <w:pPr>
        <w:ind w:left="720"/>
        <w:rPr>
          <w:rFonts w:ascii="Calibri" w:hAnsi="Calibri"/>
          <w:sz w:val="24"/>
        </w:rPr>
      </w:pPr>
    </w:p>
    <w:p w:rsidR="00005B9F" w:rsidRPr="004967C6" w:rsidRDefault="00005B9F" w:rsidP="004967C6">
      <w:pPr>
        <w:numPr>
          <w:ilvl w:val="0"/>
          <w:numId w:val="23"/>
        </w:numPr>
        <w:rPr>
          <w:rFonts w:ascii="Calibri" w:hAnsi="Calibri"/>
          <w:sz w:val="24"/>
        </w:rPr>
      </w:pPr>
      <w:r w:rsidRPr="004967C6">
        <w:rPr>
          <w:rFonts w:ascii="Calibri" w:hAnsi="Calibri"/>
          <w:sz w:val="24"/>
        </w:rPr>
        <w:t>Log onto Genie with your name and password, press ok.</w:t>
      </w:r>
    </w:p>
    <w:p w:rsidR="00005B9F" w:rsidRDefault="0045753B" w:rsidP="00005B9F">
      <w:pPr>
        <w:spacing w:before="100" w:beforeAutospacing="1" w:after="100" w:afterAutospacing="1"/>
        <w:ind w:left="720"/>
        <w:jc w:val="both"/>
        <w:rPr>
          <w:noProof/>
          <w:lang w:val="en-AU" w:eastAsia="en-AU"/>
        </w:rPr>
      </w:pPr>
      <w:r w:rsidRPr="0013667C">
        <w:rPr>
          <w:noProof/>
          <w:lang w:val="en-AU" w:eastAsia="en-AU"/>
        </w:rPr>
        <w:drawing>
          <wp:inline distT="0" distB="0" distL="0" distR="0">
            <wp:extent cx="838200" cy="2034540"/>
            <wp:effectExtent l="0" t="0" r="0"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39497" t="1627" r="40411" b="11382"/>
                    <a:stretch>
                      <a:fillRect/>
                    </a:stretch>
                  </pic:blipFill>
                  <pic:spPr bwMode="auto">
                    <a:xfrm>
                      <a:off x="0" y="0"/>
                      <a:ext cx="838200" cy="2034540"/>
                    </a:xfrm>
                    <a:prstGeom prst="rect">
                      <a:avLst/>
                    </a:prstGeom>
                    <a:noFill/>
                    <a:ln>
                      <a:noFill/>
                    </a:ln>
                  </pic:spPr>
                </pic:pic>
              </a:graphicData>
            </a:graphic>
          </wp:inline>
        </w:drawing>
      </w:r>
    </w:p>
    <w:p w:rsidR="004967C6" w:rsidRPr="004967C6" w:rsidRDefault="004967C6" w:rsidP="004967C6">
      <w:pPr>
        <w:rPr>
          <w:rFonts w:ascii="Calibri" w:hAnsi="Calibri"/>
          <w:sz w:val="24"/>
        </w:rPr>
      </w:pPr>
    </w:p>
    <w:p w:rsidR="00005B9F" w:rsidRPr="004967C6" w:rsidRDefault="00005B9F" w:rsidP="004967C6">
      <w:pPr>
        <w:numPr>
          <w:ilvl w:val="0"/>
          <w:numId w:val="23"/>
        </w:numPr>
        <w:rPr>
          <w:rFonts w:ascii="Calibri" w:hAnsi="Calibri"/>
        </w:rPr>
      </w:pPr>
      <w:r w:rsidRPr="004967C6">
        <w:rPr>
          <w:rFonts w:ascii="Calibri" w:hAnsi="Calibri"/>
          <w:sz w:val="24"/>
        </w:rPr>
        <w:t>Select REDIMED Pty Ltd Belmont and press select.</w:t>
      </w:r>
    </w:p>
    <w:p w:rsidR="00005B9F" w:rsidRDefault="0045753B" w:rsidP="00005B9F">
      <w:pPr>
        <w:spacing w:before="100" w:beforeAutospacing="1" w:after="100" w:afterAutospacing="1"/>
        <w:ind w:left="720"/>
        <w:jc w:val="both"/>
        <w:rPr>
          <w:rFonts w:ascii="Calibri" w:hAnsi="Calibri"/>
          <w:color w:val="000000"/>
          <w:sz w:val="24"/>
        </w:rPr>
      </w:pPr>
      <w:r w:rsidRPr="0013667C">
        <w:rPr>
          <w:noProof/>
          <w:lang w:val="en-AU" w:eastAsia="en-AU"/>
        </w:rPr>
        <w:drawing>
          <wp:inline distT="0" distB="0" distL="0" distR="0">
            <wp:extent cx="3185160" cy="21412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29672" t="21756" r="31049" b="30916"/>
                    <a:stretch>
                      <a:fillRect/>
                    </a:stretch>
                  </pic:blipFill>
                  <pic:spPr bwMode="auto">
                    <a:xfrm>
                      <a:off x="0" y="0"/>
                      <a:ext cx="3185160" cy="2141220"/>
                    </a:xfrm>
                    <a:prstGeom prst="rect">
                      <a:avLst/>
                    </a:prstGeom>
                    <a:noFill/>
                    <a:ln>
                      <a:noFill/>
                    </a:ln>
                  </pic:spPr>
                </pic:pic>
              </a:graphicData>
            </a:graphic>
          </wp:inline>
        </w:drawing>
      </w:r>
    </w:p>
    <w:p w:rsidR="00005B9F" w:rsidRPr="00CC18C7" w:rsidRDefault="00005B9F" w:rsidP="00CC18C7">
      <w:pPr>
        <w:numPr>
          <w:ilvl w:val="0"/>
          <w:numId w:val="23"/>
        </w:numPr>
        <w:rPr>
          <w:rFonts w:ascii="Calibri" w:hAnsi="Calibri"/>
        </w:rPr>
      </w:pPr>
      <w:r w:rsidRPr="00CC18C7">
        <w:rPr>
          <w:rFonts w:ascii="Calibri" w:hAnsi="Calibri"/>
          <w:sz w:val="24"/>
        </w:rPr>
        <w:t>Click on Open and select Stock Control.</w:t>
      </w:r>
    </w:p>
    <w:p w:rsidR="00005B9F" w:rsidRDefault="0045753B" w:rsidP="00005B9F">
      <w:pPr>
        <w:spacing w:before="100" w:beforeAutospacing="1" w:after="100" w:afterAutospacing="1"/>
        <w:ind w:left="720"/>
        <w:jc w:val="both"/>
        <w:rPr>
          <w:rFonts w:ascii="Calibri" w:hAnsi="Calibri"/>
          <w:color w:val="000000"/>
          <w:sz w:val="24"/>
        </w:rPr>
      </w:pPr>
      <w:r w:rsidRPr="0013667C">
        <w:rPr>
          <w:noProof/>
          <w:lang w:val="en-AU" w:eastAsia="en-AU"/>
        </w:rPr>
        <w:drawing>
          <wp:inline distT="0" distB="0" distL="0" distR="0">
            <wp:extent cx="1188720" cy="134874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r="86244" b="44922"/>
                    <a:stretch>
                      <a:fillRect/>
                    </a:stretch>
                  </pic:blipFill>
                  <pic:spPr bwMode="auto">
                    <a:xfrm>
                      <a:off x="0" y="0"/>
                      <a:ext cx="1188720" cy="1348740"/>
                    </a:xfrm>
                    <a:prstGeom prst="rect">
                      <a:avLst/>
                    </a:prstGeom>
                    <a:noFill/>
                    <a:ln>
                      <a:noFill/>
                    </a:ln>
                  </pic:spPr>
                </pic:pic>
              </a:graphicData>
            </a:graphic>
          </wp:inline>
        </w:drawing>
      </w:r>
    </w:p>
    <w:p w:rsidR="00E16ACD" w:rsidRDefault="00E16ACD" w:rsidP="00E16ACD">
      <w:pPr>
        <w:ind w:left="720"/>
        <w:jc w:val="both"/>
        <w:rPr>
          <w:rFonts w:ascii="Calibri" w:hAnsi="Calibri"/>
          <w:color w:val="000000"/>
          <w:sz w:val="24"/>
        </w:rPr>
      </w:pPr>
    </w:p>
    <w:p w:rsidR="00005B9F" w:rsidRDefault="00005B9F" w:rsidP="00E16ACD">
      <w:pPr>
        <w:ind w:left="720"/>
        <w:jc w:val="both"/>
        <w:rPr>
          <w:rFonts w:ascii="Calibri" w:hAnsi="Calibri"/>
          <w:color w:val="000000"/>
          <w:sz w:val="24"/>
        </w:rPr>
      </w:pPr>
      <w:r>
        <w:rPr>
          <w:rFonts w:ascii="Calibri" w:hAnsi="Calibri"/>
          <w:color w:val="000000"/>
          <w:sz w:val="24"/>
        </w:rPr>
        <w:t>This window will appear:</w:t>
      </w:r>
    </w:p>
    <w:p w:rsidR="00005B9F" w:rsidRDefault="0045753B" w:rsidP="00005B9F">
      <w:pPr>
        <w:spacing w:before="100" w:beforeAutospacing="1" w:after="100" w:afterAutospacing="1"/>
        <w:ind w:left="720"/>
        <w:jc w:val="both"/>
        <w:rPr>
          <w:rFonts w:ascii="Calibri" w:hAnsi="Calibri"/>
          <w:color w:val="000000"/>
          <w:sz w:val="24"/>
        </w:rPr>
      </w:pPr>
      <w:r w:rsidRPr="00F314D5">
        <w:rPr>
          <w:noProof/>
          <w:lang w:val="en-AU" w:eastAsia="en-AU"/>
        </w:rPr>
        <w:drawing>
          <wp:inline distT="0" distB="0" distL="0" distR="0">
            <wp:extent cx="2415540" cy="1607820"/>
            <wp:effectExtent l="0" t="0" r="381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l="29579" t="19292" r="29968" b="32764"/>
                    <a:stretch>
                      <a:fillRect/>
                    </a:stretch>
                  </pic:blipFill>
                  <pic:spPr bwMode="auto">
                    <a:xfrm>
                      <a:off x="0" y="0"/>
                      <a:ext cx="2415540" cy="1607820"/>
                    </a:xfrm>
                    <a:prstGeom prst="rect">
                      <a:avLst/>
                    </a:prstGeom>
                    <a:noFill/>
                    <a:ln>
                      <a:noFill/>
                    </a:ln>
                  </pic:spPr>
                </pic:pic>
              </a:graphicData>
            </a:graphic>
          </wp:inline>
        </w:drawing>
      </w:r>
    </w:p>
    <w:p w:rsidR="00CC18C7" w:rsidRDefault="00005B9F" w:rsidP="00CC18C7">
      <w:pPr>
        <w:numPr>
          <w:ilvl w:val="0"/>
          <w:numId w:val="23"/>
        </w:numPr>
        <w:rPr>
          <w:rFonts w:ascii="Calibri" w:hAnsi="Calibri"/>
          <w:sz w:val="24"/>
        </w:rPr>
      </w:pPr>
      <w:r w:rsidRPr="00CC18C7">
        <w:rPr>
          <w:rFonts w:ascii="Calibri" w:hAnsi="Calibri"/>
          <w:sz w:val="24"/>
        </w:rPr>
        <w:t>Scroll through the list of items and ensure the stock count for Belmont = the Quantity in Genie. Only physiotherapy items need to be checked.</w:t>
      </w:r>
    </w:p>
    <w:p w:rsidR="00CC18C7" w:rsidRPr="00CC18C7" w:rsidRDefault="00CC18C7" w:rsidP="00CC18C7">
      <w:pPr>
        <w:ind w:left="284"/>
        <w:rPr>
          <w:rFonts w:ascii="Calibri" w:hAnsi="Calibri"/>
          <w:sz w:val="24"/>
        </w:rPr>
      </w:pPr>
    </w:p>
    <w:p w:rsidR="00005B9F" w:rsidRDefault="00005B9F" w:rsidP="00CC18C7">
      <w:pPr>
        <w:numPr>
          <w:ilvl w:val="0"/>
          <w:numId w:val="23"/>
        </w:numPr>
        <w:rPr>
          <w:rFonts w:ascii="Calibri" w:hAnsi="Calibri"/>
          <w:sz w:val="24"/>
        </w:rPr>
      </w:pPr>
      <w:r w:rsidRPr="00CC18C7">
        <w:rPr>
          <w:rFonts w:ascii="Calibri" w:hAnsi="Calibri"/>
          <w:sz w:val="24"/>
        </w:rPr>
        <w:t xml:space="preserve">List any discrepancies in an email to </w:t>
      </w:r>
      <w:r w:rsidR="00E16ACD">
        <w:rPr>
          <w:rFonts w:ascii="Calibri" w:hAnsi="Calibri"/>
          <w:sz w:val="24"/>
        </w:rPr>
        <w:t>Team Leader</w:t>
      </w:r>
      <w:r w:rsidRPr="00CC18C7">
        <w:rPr>
          <w:rFonts w:ascii="Calibri" w:hAnsi="Calibri"/>
          <w:sz w:val="24"/>
        </w:rPr>
        <w:t xml:space="preserve"> and Kristy Spiteri (</w:t>
      </w:r>
      <w:hyperlink r:id="rId17" w:history="1">
        <w:r w:rsidRPr="00CC18C7">
          <w:rPr>
            <w:rStyle w:val="Hyperlink"/>
            <w:rFonts w:ascii="Calibri" w:hAnsi="Calibri"/>
            <w:sz w:val="24"/>
          </w:rPr>
          <w:t>kspiteri@redimed.com.au</w:t>
        </w:r>
      </w:hyperlink>
      <w:r w:rsidRPr="00CC18C7">
        <w:rPr>
          <w:rFonts w:ascii="Calibri" w:hAnsi="Calibri"/>
          <w:sz w:val="24"/>
        </w:rPr>
        <w:t>) using the following template:</w:t>
      </w:r>
    </w:p>
    <w:p w:rsidR="00CC18C7" w:rsidRDefault="00CC18C7" w:rsidP="00CC18C7">
      <w:pPr>
        <w:pStyle w:val="ListParagraph"/>
        <w:rPr>
          <w:rFonts w:ascii="Calibri" w:hAnsi="Calibri"/>
          <w:sz w:val="24"/>
        </w:rPr>
      </w:pPr>
    </w:p>
    <w:p w:rsidR="00005B9F" w:rsidRDefault="00005B9F" w:rsidP="00E16ACD">
      <w:pPr>
        <w:ind w:left="720"/>
        <w:jc w:val="both"/>
        <w:rPr>
          <w:rFonts w:ascii="Calibri" w:hAnsi="Calibri"/>
          <w:color w:val="000000"/>
          <w:sz w:val="24"/>
        </w:rPr>
      </w:pPr>
      <w:r>
        <w:rPr>
          <w:rFonts w:ascii="Calibri" w:hAnsi="Calibri"/>
          <w:color w:val="000000"/>
          <w:sz w:val="24"/>
        </w:rPr>
        <w:t xml:space="preserve">Hello </w:t>
      </w:r>
      <w:r w:rsidR="00E16ACD">
        <w:rPr>
          <w:rFonts w:ascii="Calibri" w:hAnsi="Calibri"/>
          <w:color w:val="000000"/>
          <w:sz w:val="24"/>
        </w:rPr>
        <w:t>Team Leader</w:t>
      </w:r>
      <w:r>
        <w:rPr>
          <w:rFonts w:ascii="Calibri" w:hAnsi="Calibri"/>
          <w:color w:val="000000"/>
          <w:sz w:val="24"/>
        </w:rPr>
        <w:t xml:space="preserve"> &amp; Kristy, </w:t>
      </w:r>
    </w:p>
    <w:p w:rsidR="00005B9F" w:rsidRDefault="00005B9F" w:rsidP="00005B9F">
      <w:pPr>
        <w:spacing w:before="100" w:beforeAutospacing="1" w:after="100" w:afterAutospacing="1"/>
        <w:ind w:left="720"/>
        <w:jc w:val="both"/>
        <w:rPr>
          <w:rFonts w:ascii="Calibri" w:hAnsi="Calibri"/>
          <w:color w:val="000000"/>
          <w:sz w:val="24"/>
        </w:rPr>
      </w:pPr>
      <w:r>
        <w:rPr>
          <w:rFonts w:ascii="Calibri" w:hAnsi="Calibri"/>
          <w:color w:val="000000"/>
          <w:sz w:val="24"/>
        </w:rPr>
        <w:t>Please find below a list of discrepancies found during the stock count on (insert date):</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0"/>
        <w:gridCol w:w="2161"/>
        <w:gridCol w:w="2045"/>
        <w:gridCol w:w="2041"/>
      </w:tblGrid>
      <w:tr w:rsidR="00005B9F" w:rsidRPr="0081194C" w:rsidTr="00F615EF">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Code</w:t>
            </w:r>
          </w:p>
        </w:tc>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Item Description</w:t>
            </w:r>
          </w:p>
        </w:tc>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Stock Count</w:t>
            </w:r>
          </w:p>
        </w:tc>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 xml:space="preserve">Genie </w:t>
            </w:r>
            <w:proofErr w:type="spellStart"/>
            <w:r w:rsidRPr="0081194C">
              <w:rPr>
                <w:rFonts w:ascii="Calibri" w:hAnsi="Calibri"/>
                <w:color w:val="000000"/>
                <w:sz w:val="24"/>
              </w:rPr>
              <w:t>Qty</w:t>
            </w:r>
            <w:proofErr w:type="spellEnd"/>
          </w:p>
        </w:tc>
      </w:tr>
      <w:tr w:rsidR="00005B9F" w:rsidRPr="0081194C" w:rsidTr="00F615EF">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proofErr w:type="spellStart"/>
            <w:r w:rsidRPr="0081194C">
              <w:rPr>
                <w:rFonts w:ascii="Calibri" w:hAnsi="Calibri"/>
                <w:color w:val="000000"/>
                <w:sz w:val="24"/>
              </w:rPr>
              <w:t>Eg</w:t>
            </w:r>
            <w:proofErr w:type="spellEnd"/>
            <w:r w:rsidRPr="0081194C">
              <w:rPr>
                <w:rFonts w:ascii="Calibri" w:hAnsi="Calibri"/>
                <w:color w:val="000000"/>
                <w:sz w:val="24"/>
              </w:rPr>
              <w:t>. SA001</w:t>
            </w:r>
          </w:p>
        </w:tc>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Elbow Crutches</w:t>
            </w:r>
          </w:p>
        </w:tc>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12</w:t>
            </w:r>
          </w:p>
        </w:tc>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r w:rsidRPr="0081194C">
              <w:rPr>
                <w:rFonts w:ascii="Calibri" w:hAnsi="Calibri"/>
                <w:color w:val="000000"/>
                <w:sz w:val="24"/>
              </w:rPr>
              <w:t>14</w:t>
            </w:r>
          </w:p>
        </w:tc>
      </w:tr>
      <w:tr w:rsidR="00005B9F" w:rsidRPr="0081194C" w:rsidTr="00F615EF">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p>
        </w:tc>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p>
        </w:tc>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p>
        </w:tc>
        <w:tc>
          <w:tcPr>
            <w:tcW w:w="2394" w:type="dxa"/>
            <w:shd w:val="clear" w:color="auto" w:fill="auto"/>
          </w:tcPr>
          <w:p w:rsidR="00005B9F" w:rsidRPr="0081194C" w:rsidRDefault="00005B9F" w:rsidP="00F615EF">
            <w:pPr>
              <w:spacing w:before="100" w:beforeAutospacing="1" w:after="100" w:afterAutospacing="1"/>
              <w:jc w:val="both"/>
              <w:rPr>
                <w:rFonts w:ascii="Calibri" w:hAnsi="Calibri"/>
                <w:color w:val="000000"/>
                <w:sz w:val="24"/>
              </w:rPr>
            </w:pPr>
          </w:p>
        </w:tc>
      </w:tr>
    </w:tbl>
    <w:p w:rsidR="00005B9F" w:rsidRDefault="00005B9F" w:rsidP="00005B9F">
      <w:pPr>
        <w:spacing w:before="100" w:beforeAutospacing="1" w:after="100" w:afterAutospacing="1"/>
        <w:ind w:left="720"/>
        <w:jc w:val="both"/>
        <w:rPr>
          <w:rFonts w:ascii="Calibri" w:hAnsi="Calibri"/>
          <w:color w:val="000000"/>
          <w:sz w:val="24"/>
        </w:rPr>
      </w:pPr>
      <w:r>
        <w:rPr>
          <w:rFonts w:ascii="Calibri" w:hAnsi="Calibri"/>
          <w:color w:val="000000"/>
          <w:sz w:val="24"/>
        </w:rPr>
        <w:t>Kind Regards</w:t>
      </w:r>
    </w:p>
    <w:p w:rsidR="00005B9F" w:rsidRDefault="00005B9F" w:rsidP="00005B9F">
      <w:pPr>
        <w:spacing w:before="100" w:beforeAutospacing="1" w:after="100" w:afterAutospacing="1"/>
        <w:ind w:left="720"/>
        <w:jc w:val="both"/>
        <w:rPr>
          <w:rFonts w:ascii="Calibri" w:hAnsi="Calibri"/>
          <w:color w:val="000000"/>
          <w:sz w:val="24"/>
        </w:rPr>
      </w:pPr>
      <w:r>
        <w:rPr>
          <w:rFonts w:ascii="Calibri" w:hAnsi="Calibri"/>
          <w:color w:val="000000"/>
          <w:sz w:val="24"/>
        </w:rPr>
        <w:t>(</w:t>
      </w:r>
      <w:r w:rsidR="000A66EC">
        <w:rPr>
          <w:rFonts w:ascii="Calibri" w:hAnsi="Calibri"/>
          <w:color w:val="000000"/>
          <w:sz w:val="24"/>
        </w:rPr>
        <w:t>Insert</w:t>
      </w:r>
      <w:r>
        <w:rPr>
          <w:rFonts w:ascii="Calibri" w:hAnsi="Calibri"/>
          <w:color w:val="000000"/>
          <w:sz w:val="24"/>
        </w:rPr>
        <w:t xml:space="preserve"> name)</w:t>
      </w:r>
    </w:p>
    <w:p w:rsidR="00005B9F" w:rsidRDefault="00005B9F" w:rsidP="00CC18C7">
      <w:pPr>
        <w:rPr>
          <w:rFonts w:ascii="Calibri" w:hAnsi="Calibri"/>
          <w:b/>
          <w:sz w:val="24"/>
        </w:rPr>
      </w:pPr>
      <w:r w:rsidRPr="00CC18C7">
        <w:rPr>
          <w:rFonts w:ascii="Calibri" w:hAnsi="Calibri"/>
          <w:b/>
          <w:sz w:val="24"/>
        </w:rPr>
        <w:t>Entering stock into Genie:</w:t>
      </w:r>
    </w:p>
    <w:p w:rsidR="00CC18C7" w:rsidRPr="00CC18C7" w:rsidRDefault="00CC18C7" w:rsidP="00CC18C7">
      <w:pPr>
        <w:rPr>
          <w:rFonts w:ascii="Calibri" w:hAnsi="Calibri"/>
          <w:b/>
        </w:rPr>
      </w:pPr>
    </w:p>
    <w:p w:rsidR="00005B9F" w:rsidRDefault="00005B9F" w:rsidP="00CC18C7">
      <w:pPr>
        <w:numPr>
          <w:ilvl w:val="0"/>
          <w:numId w:val="25"/>
        </w:numPr>
        <w:rPr>
          <w:rFonts w:ascii="Calibri" w:hAnsi="Calibri"/>
          <w:sz w:val="24"/>
        </w:rPr>
      </w:pPr>
      <w:r w:rsidRPr="00CC18C7">
        <w:rPr>
          <w:rFonts w:ascii="Calibri" w:hAnsi="Calibri"/>
          <w:sz w:val="24"/>
        </w:rPr>
        <w:t xml:space="preserve">Use the invoice for the received stock to update Genie Stock Control. </w:t>
      </w:r>
    </w:p>
    <w:p w:rsidR="00CC18C7" w:rsidRPr="00CC18C7" w:rsidRDefault="00CC18C7" w:rsidP="00CC18C7">
      <w:pPr>
        <w:ind w:left="284"/>
        <w:rPr>
          <w:rFonts w:ascii="Calibri" w:hAnsi="Calibri"/>
          <w:sz w:val="24"/>
        </w:rPr>
      </w:pPr>
    </w:p>
    <w:p w:rsidR="00005B9F" w:rsidRDefault="00005B9F" w:rsidP="00CC18C7">
      <w:pPr>
        <w:numPr>
          <w:ilvl w:val="0"/>
          <w:numId w:val="25"/>
        </w:numPr>
        <w:rPr>
          <w:rFonts w:ascii="Calibri" w:hAnsi="Calibri"/>
          <w:sz w:val="24"/>
        </w:rPr>
      </w:pPr>
      <w:r w:rsidRPr="00CC18C7">
        <w:rPr>
          <w:rFonts w:ascii="Calibri" w:hAnsi="Calibri"/>
          <w:sz w:val="24"/>
        </w:rPr>
        <w:t>Open the Genie Stock Control as in the Month Stock Level Check</w:t>
      </w:r>
    </w:p>
    <w:p w:rsidR="00CC18C7" w:rsidRPr="00CC18C7" w:rsidRDefault="00CC18C7" w:rsidP="00CC18C7">
      <w:pPr>
        <w:rPr>
          <w:rFonts w:ascii="Calibri" w:hAnsi="Calibri"/>
          <w:sz w:val="24"/>
        </w:rPr>
      </w:pPr>
    </w:p>
    <w:p w:rsidR="00005B9F" w:rsidRDefault="00005B9F" w:rsidP="00CC18C7">
      <w:pPr>
        <w:numPr>
          <w:ilvl w:val="0"/>
          <w:numId w:val="25"/>
        </w:numPr>
      </w:pPr>
      <w:r w:rsidRPr="00CC18C7">
        <w:rPr>
          <w:rFonts w:ascii="Calibri" w:hAnsi="Calibri"/>
          <w:sz w:val="24"/>
        </w:rPr>
        <w:t>Find the item you wish to amend and double click. This window will open:</w:t>
      </w:r>
    </w:p>
    <w:p w:rsidR="00005B9F" w:rsidRDefault="0045753B" w:rsidP="00005B9F">
      <w:pPr>
        <w:spacing w:before="100" w:beforeAutospacing="1" w:after="100" w:afterAutospacing="1"/>
        <w:ind w:left="720"/>
        <w:rPr>
          <w:rFonts w:ascii="Calibri" w:hAnsi="Calibri"/>
          <w:color w:val="000000"/>
          <w:sz w:val="24"/>
        </w:rPr>
      </w:pPr>
      <w:r w:rsidRPr="003B3C14">
        <w:rPr>
          <w:noProof/>
          <w:lang w:val="en-AU" w:eastAsia="en-AU"/>
        </w:rPr>
        <w:drawing>
          <wp:inline distT="0" distB="0" distL="0" distR="0">
            <wp:extent cx="2430780" cy="1638300"/>
            <wp:effectExtent l="0" t="0" r="762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l="29327" t="18518" r="29900" b="32478"/>
                    <a:stretch>
                      <a:fillRect/>
                    </a:stretch>
                  </pic:blipFill>
                  <pic:spPr bwMode="auto">
                    <a:xfrm>
                      <a:off x="0" y="0"/>
                      <a:ext cx="2430780" cy="1638300"/>
                    </a:xfrm>
                    <a:prstGeom prst="rect">
                      <a:avLst/>
                    </a:prstGeom>
                    <a:noFill/>
                    <a:ln>
                      <a:noFill/>
                    </a:ln>
                  </pic:spPr>
                </pic:pic>
              </a:graphicData>
            </a:graphic>
          </wp:inline>
        </w:drawing>
      </w:r>
    </w:p>
    <w:p w:rsidR="00E16ACD" w:rsidRDefault="00E16ACD" w:rsidP="00005B9F">
      <w:pPr>
        <w:spacing w:before="100" w:beforeAutospacing="1" w:after="100" w:afterAutospacing="1"/>
        <w:ind w:left="720"/>
        <w:rPr>
          <w:rFonts w:ascii="Calibri" w:hAnsi="Calibri"/>
          <w:color w:val="000000"/>
          <w:sz w:val="24"/>
        </w:rPr>
      </w:pPr>
    </w:p>
    <w:p w:rsidR="00005B9F" w:rsidRDefault="00005B9F" w:rsidP="00F44CE8">
      <w:pPr>
        <w:numPr>
          <w:ilvl w:val="0"/>
          <w:numId w:val="25"/>
        </w:numPr>
        <w:spacing w:before="100" w:beforeAutospacing="1" w:after="100" w:afterAutospacing="1"/>
        <w:rPr>
          <w:rFonts w:ascii="Calibri" w:hAnsi="Calibri"/>
          <w:color w:val="000000"/>
          <w:sz w:val="24"/>
        </w:rPr>
      </w:pPr>
      <w:r>
        <w:rPr>
          <w:rFonts w:ascii="Calibri" w:hAnsi="Calibri"/>
          <w:color w:val="000000"/>
          <w:sz w:val="24"/>
        </w:rPr>
        <w:t>Click on Add Stock. This window will open:</w:t>
      </w:r>
    </w:p>
    <w:p w:rsidR="00005B9F" w:rsidRDefault="0045753B" w:rsidP="00005B9F">
      <w:pPr>
        <w:spacing w:before="100" w:beforeAutospacing="1" w:after="100" w:afterAutospacing="1"/>
        <w:ind w:left="720"/>
        <w:rPr>
          <w:rFonts w:ascii="Calibri" w:hAnsi="Calibri"/>
          <w:color w:val="000000"/>
          <w:sz w:val="24"/>
        </w:rPr>
      </w:pPr>
      <w:r w:rsidRPr="00E51FAD">
        <w:rPr>
          <w:noProof/>
          <w:lang w:val="en-AU" w:eastAsia="en-AU"/>
        </w:rPr>
        <w:drawing>
          <wp:inline distT="0" distB="0" distL="0" distR="0">
            <wp:extent cx="2415540" cy="1676400"/>
            <wp:effectExtent l="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29488" t="17949" r="29968" b="31909"/>
                    <a:stretch>
                      <a:fillRect/>
                    </a:stretch>
                  </pic:blipFill>
                  <pic:spPr bwMode="auto">
                    <a:xfrm>
                      <a:off x="0" y="0"/>
                      <a:ext cx="2415540" cy="1676400"/>
                    </a:xfrm>
                    <a:prstGeom prst="rect">
                      <a:avLst/>
                    </a:prstGeom>
                    <a:noFill/>
                    <a:ln>
                      <a:noFill/>
                    </a:ln>
                  </pic:spPr>
                </pic:pic>
              </a:graphicData>
            </a:graphic>
          </wp:inline>
        </w:drawing>
      </w:r>
    </w:p>
    <w:p w:rsidR="00E16ACD" w:rsidRDefault="00005B9F" w:rsidP="00E16ACD">
      <w:pPr>
        <w:numPr>
          <w:ilvl w:val="0"/>
          <w:numId w:val="25"/>
        </w:numPr>
        <w:ind w:left="641" w:hanging="357"/>
        <w:rPr>
          <w:rFonts w:ascii="Calibri" w:hAnsi="Calibri"/>
          <w:color w:val="000000"/>
          <w:sz w:val="24"/>
        </w:rPr>
      </w:pPr>
      <w:r>
        <w:rPr>
          <w:rFonts w:ascii="Calibri" w:hAnsi="Calibri"/>
          <w:color w:val="000000"/>
          <w:sz w:val="24"/>
        </w:rPr>
        <w:t>Enter the amount of stock received where indicated.</w:t>
      </w:r>
    </w:p>
    <w:p w:rsidR="00E16ACD" w:rsidRPr="00E16ACD" w:rsidRDefault="00E16ACD" w:rsidP="00E16ACD">
      <w:pPr>
        <w:ind w:left="646"/>
        <w:rPr>
          <w:rFonts w:ascii="Calibri" w:hAnsi="Calibri"/>
          <w:color w:val="000000"/>
          <w:sz w:val="24"/>
        </w:rPr>
      </w:pPr>
    </w:p>
    <w:p w:rsidR="00CC18C7" w:rsidRDefault="00005B9F" w:rsidP="00CC18C7">
      <w:pPr>
        <w:numPr>
          <w:ilvl w:val="0"/>
          <w:numId w:val="25"/>
        </w:numPr>
        <w:rPr>
          <w:rFonts w:ascii="Calibri" w:hAnsi="Calibri"/>
          <w:sz w:val="24"/>
        </w:rPr>
      </w:pPr>
      <w:r w:rsidRPr="00CC18C7">
        <w:rPr>
          <w:rFonts w:ascii="Calibri" w:hAnsi="Calibri"/>
          <w:sz w:val="24"/>
        </w:rPr>
        <w:t>Enter the cost as per the invoice where indicated (excluding GST).</w:t>
      </w:r>
    </w:p>
    <w:p w:rsidR="00CC18C7" w:rsidRPr="00CC18C7" w:rsidRDefault="00CC18C7" w:rsidP="00CC18C7">
      <w:pPr>
        <w:ind w:left="644"/>
        <w:rPr>
          <w:rFonts w:ascii="Calibri" w:hAnsi="Calibri"/>
          <w:sz w:val="24"/>
        </w:rPr>
      </w:pPr>
    </w:p>
    <w:p w:rsidR="00005B9F" w:rsidRDefault="00005B9F" w:rsidP="00CC18C7">
      <w:pPr>
        <w:numPr>
          <w:ilvl w:val="0"/>
          <w:numId w:val="25"/>
        </w:numPr>
        <w:rPr>
          <w:rFonts w:ascii="Calibri" w:hAnsi="Calibri"/>
          <w:sz w:val="24"/>
        </w:rPr>
      </w:pPr>
      <w:r w:rsidRPr="00CC18C7">
        <w:rPr>
          <w:rFonts w:ascii="Calibri" w:hAnsi="Calibri"/>
          <w:sz w:val="24"/>
        </w:rPr>
        <w:t>S</w:t>
      </w:r>
      <w:r w:rsidR="00CC18C7">
        <w:rPr>
          <w:rFonts w:ascii="Calibri" w:hAnsi="Calibri"/>
          <w:sz w:val="24"/>
        </w:rPr>
        <w:t>elect “New Stock” as the Reason.</w:t>
      </w:r>
    </w:p>
    <w:p w:rsidR="00CC18C7" w:rsidRPr="00CC18C7" w:rsidRDefault="00CC18C7" w:rsidP="00CC18C7">
      <w:pPr>
        <w:rPr>
          <w:rFonts w:ascii="Calibri" w:hAnsi="Calibri"/>
          <w:sz w:val="24"/>
        </w:rPr>
      </w:pPr>
    </w:p>
    <w:p w:rsidR="00005B9F" w:rsidRDefault="00005B9F" w:rsidP="00CC18C7">
      <w:pPr>
        <w:numPr>
          <w:ilvl w:val="0"/>
          <w:numId w:val="25"/>
        </w:numPr>
      </w:pPr>
      <w:r w:rsidRPr="00CC18C7">
        <w:rPr>
          <w:rFonts w:ascii="Calibri" w:hAnsi="Calibri"/>
          <w:sz w:val="24"/>
        </w:rPr>
        <w:t>Press Ok. This will take you back to this window.</w:t>
      </w:r>
    </w:p>
    <w:p w:rsidR="00005B9F" w:rsidRDefault="0045753B" w:rsidP="00005B9F">
      <w:pPr>
        <w:spacing w:before="100" w:beforeAutospacing="1" w:after="100" w:afterAutospacing="1"/>
        <w:ind w:left="720"/>
        <w:rPr>
          <w:rFonts w:ascii="Calibri" w:hAnsi="Calibri"/>
          <w:color w:val="000000"/>
          <w:sz w:val="24"/>
        </w:rPr>
      </w:pPr>
      <w:r w:rsidRPr="003B3C14">
        <w:rPr>
          <w:noProof/>
          <w:lang w:val="en-AU" w:eastAsia="en-AU"/>
        </w:rPr>
        <w:drawing>
          <wp:inline distT="0" distB="0" distL="0" distR="0">
            <wp:extent cx="2430780" cy="1638300"/>
            <wp:effectExtent l="0" t="0" r="762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l="29327" t="18518" r="29900" b="32478"/>
                    <a:stretch>
                      <a:fillRect/>
                    </a:stretch>
                  </pic:blipFill>
                  <pic:spPr bwMode="auto">
                    <a:xfrm>
                      <a:off x="0" y="0"/>
                      <a:ext cx="2430780" cy="1638300"/>
                    </a:xfrm>
                    <a:prstGeom prst="rect">
                      <a:avLst/>
                    </a:prstGeom>
                    <a:noFill/>
                    <a:ln>
                      <a:noFill/>
                    </a:ln>
                  </pic:spPr>
                </pic:pic>
              </a:graphicData>
            </a:graphic>
          </wp:inline>
        </w:drawing>
      </w:r>
    </w:p>
    <w:p w:rsidR="00005B9F" w:rsidRPr="00F44CE8" w:rsidRDefault="00005B9F" w:rsidP="00F44CE8">
      <w:pPr>
        <w:numPr>
          <w:ilvl w:val="0"/>
          <w:numId w:val="25"/>
        </w:numPr>
        <w:rPr>
          <w:rFonts w:ascii="Calibri" w:hAnsi="Calibri"/>
          <w:sz w:val="24"/>
        </w:rPr>
      </w:pPr>
      <w:r w:rsidRPr="00F44CE8">
        <w:rPr>
          <w:rFonts w:ascii="Calibri" w:hAnsi="Calibri"/>
          <w:sz w:val="24"/>
        </w:rPr>
        <w:t>Click Save.</w:t>
      </w:r>
    </w:p>
    <w:p w:rsidR="00F44CE8" w:rsidRPr="00F44CE8" w:rsidRDefault="00F44CE8" w:rsidP="00F44CE8">
      <w:pPr>
        <w:rPr>
          <w:rFonts w:ascii="Calibri" w:hAnsi="Calibri"/>
          <w:sz w:val="24"/>
        </w:rPr>
      </w:pPr>
    </w:p>
    <w:p w:rsidR="00005B9F" w:rsidRDefault="00005B9F" w:rsidP="00F44CE8">
      <w:pPr>
        <w:numPr>
          <w:ilvl w:val="0"/>
          <w:numId w:val="25"/>
        </w:numPr>
        <w:rPr>
          <w:rFonts w:ascii="Calibri" w:hAnsi="Calibri"/>
          <w:sz w:val="24"/>
        </w:rPr>
      </w:pPr>
      <w:r w:rsidRPr="00F44CE8">
        <w:rPr>
          <w:rFonts w:ascii="Calibri" w:hAnsi="Calibri"/>
          <w:sz w:val="24"/>
        </w:rPr>
        <w:t>Complete this proces</w:t>
      </w:r>
      <w:r w:rsidR="00DC01AB">
        <w:rPr>
          <w:rFonts w:ascii="Calibri" w:hAnsi="Calibri"/>
          <w:sz w:val="24"/>
        </w:rPr>
        <w:t>s for all stock items received.</w:t>
      </w:r>
    </w:p>
    <w:p w:rsidR="00DC01AB" w:rsidRPr="00F44CE8" w:rsidRDefault="00DC01AB" w:rsidP="00DC01AB">
      <w:pPr>
        <w:rPr>
          <w:rFonts w:ascii="Calibri" w:hAnsi="Calibri"/>
          <w:sz w:val="24"/>
        </w:rPr>
      </w:pPr>
    </w:p>
    <w:p w:rsidR="00005B9F" w:rsidRDefault="00005B9F" w:rsidP="00DC01AB">
      <w:pPr>
        <w:rPr>
          <w:rFonts w:ascii="Calibri" w:hAnsi="Calibri"/>
          <w:b/>
          <w:sz w:val="24"/>
        </w:rPr>
      </w:pPr>
      <w:r w:rsidRPr="00DC01AB">
        <w:rPr>
          <w:rFonts w:ascii="Calibri" w:hAnsi="Calibri"/>
          <w:b/>
          <w:sz w:val="24"/>
        </w:rPr>
        <w:t>Adding a New Item to Genie</w:t>
      </w:r>
      <w:r w:rsidR="00DC01AB">
        <w:rPr>
          <w:rFonts w:ascii="Calibri" w:hAnsi="Calibri"/>
          <w:b/>
          <w:sz w:val="24"/>
        </w:rPr>
        <w:t>:</w:t>
      </w:r>
    </w:p>
    <w:p w:rsidR="00E16ACD" w:rsidRPr="00DC01AB" w:rsidRDefault="00E16ACD" w:rsidP="00DC01AB">
      <w:pPr>
        <w:rPr>
          <w:rFonts w:ascii="Calibri" w:hAnsi="Calibri"/>
          <w:b/>
        </w:rPr>
      </w:pPr>
    </w:p>
    <w:p w:rsidR="00005B9F" w:rsidRDefault="00005B9F" w:rsidP="00DC01AB">
      <w:pPr>
        <w:numPr>
          <w:ilvl w:val="0"/>
          <w:numId w:val="28"/>
        </w:numPr>
        <w:rPr>
          <w:rFonts w:ascii="Calibri" w:hAnsi="Calibri"/>
          <w:sz w:val="24"/>
        </w:rPr>
      </w:pPr>
      <w:r w:rsidRPr="00DC01AB">
        <w:rPr>
          <w:rFonts w:ascii="Calibri" w:hAnsi="Calibri"/>
          <w:sz w:val="24"/>
        </w:rPr>
        <w:t xml:space="preserve">Open Genie Stock Control as in the Monthly stock level check. </w:t>
      </w:r>
    </w:p>
    <w:p w:rsidR="00E16ACD" w:rsidRDefault="00E16ACD">
      <w:pPr>
        <w:rPr>
          <w:rFonts w:ascii="Calibri" w:hAnsi="Calibri"/>
          <w:sz w:val="24"/>
        </w:rPr>
      </w:pPr>
      <w:r>
        <w:rPr>
          <w:rFonts w:ascii="Calibri" w:hAnsi="Calibri"/>
          <w:sz w:val="24"/>
        </w:rPr>
        <w:br w:type="page"/>
      </w:r>
    </w:p>
    <w:p w:rsidR="00DC01AB" w:rsidRPr="00DC01AB" w:rsidRDefault="00DC01AB" w:rsidP="00DC01AB">
      <w:pPr>
        <w:ind w:left="644"/>
        <w:rPr>
          <w:rFonts w:ascii="Calibri" w:hAnsi="Calibri"/>
          <w:sz w:val="24"/>
        </w:rPr>
      </w:pPr>
    </w:p>
    <w:p w:rsidR="00005B9F" w:rsidRPr="00DC01AB" w:rsidRDefault="00005B9F" w:rsidP="00DC01AB">
      <w:pPr>
        <w:numPr>
          <w:ilvl w:val="0"/>
          <w:numId w:val="28"/>
        </w:numPr>
        <w:rPr>
          <w:rFonts w:ascii="Calibri" w:hAnsi="Calibri"/>
          <w:sz w:val="24"/>
        </w:rPr>
      </w:pPr>
      <w:r w:rsidRPr="00DC01AB">
        <w:rPr>
          <w:rFonts w:ascii="Calibri" w:hAnsi="Calibri"/>
          <w:sz w:val="24"/>
        </w:rPr>
        <w:t>Check if the item already exists in Genie by clicking the small “+” icon in the top left corner. This window will open:</w:t>
      </w:r>
    </w:p>
    <w:p w:rsidR="00005B9F" w:rsidRDefault="0045753B" w:rsidP="00005B9F">
      <w:pPr>
        <w:spacing w:before="100" w:beforeAutospacing="1" w:after="100" w:afterAutospacing="1"/>
        <w:ind w:left="720"/>
        <w:rPr>
          <w:rFonts w:ascii="Calibri" w:hAnsi="Calibri"/>
          <w:color w:val="000000"/>
          <w:sz w:val="24"/>
        </w:rPr>
      </w:pPr>
      <w:r w:rsidRPr="00E51FAD">
        <w:rPr>
          <w:noProof/>
          <w:lang w:val="en-AU" w:eastAsia="en-AU"/>
        </w:rPr>
        <w:drawing>
          <wp:inline distT="0" distB="0" distL="0" distR="0">
            <wp:extent cx="2415540" cy="1668780"/>
            <wp:effectExtent l="0" t="0" r="3810" b="762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l="29648" t="17949" r="29900" b="32193"/>
                    <a:stretch>
                      <a:fillRect/>
                    </a:stretch>
                  </pic:blipFill>
                  <pic:spPr bwMode="auto">
                    <a:xfrm>
                      <a:off x="0" y="0"/>
                      <a:ext cx="2415540" cy="1668780"/>
                    </a:xfrm>
                    <a:prstGeom prst="rect">
                      <a:avLst/>
                    </a:prstGeom>
                    <a:noFill/>
                    <a:ln>
                      <a:noFill/>
                    </a:ln>
                  </pic:spPr>
                </pic:pic>
              </a:graphicData>
            </a:graphic>
          </wp:inline>
        </w:drawing>
      </w:r>
    </w:p>
    <w:p w:rsidR="00005B9F" w:rsidRDefault="00005B9F" w:rsidP="00DC01AB">
      <w:pPr>
        <w:numPr>
          <w:ilvl w:val="0"/>
          <w:numId w:val="28"/>
        </w:numPr>
        <w:spacing w:before="100" w:beforeAutospacing="1" w:after="100" w:afterAutospacing="1"/>
        <w:rPr>
          <w:rFonts w:ascii="Calibri" w:hAnsi="Calibri"/>
          <w:color w:val="000000"/>
          <w:sz w:val="24"/>
        </w:rPr>
      </w:pPr>
      <w:r>
        <w:rPr>
          <w:rFonts w:ascii="Calibri" w:hAnsi="Calibri"/>
          <w:color w:val="000000"/>
          <w:sz w:val="24"/>
        </w:rPr>
        <w:t xml:space="preserve">Enter the item number if known and press OK. </w:t>
      </w:r>
    </w:p>
    <w:p w:rsidR="00005B9F" w:rsidRPr="00DC01AB" w:rsidRDefault="00005B9F" w:rsidP="00DC01AB">
      <w:pPr>
        <w:numPr>
          <w:ilvl w:val="0"/>
          <w:numId w:val="29"/>
        </w:numPr>
        <w:rPr>
          <w:rFonts w:ascii="Calibri" w:hAnsi="Calibri"/>
          <w:sz w:val="24"/>
        </w:rPr>
      </w:pPr>
      <w:r w:rsidRPr="00DC01AB">
        <w:rPr>
          <w:rFonts w:ascii="Calibri" w:hAnsi="Calibri"/>
          <w:sz w:val="24"/>
        </w:rPr>
        <w:t>If there is no such item this window will open:</w:t>
      </w:r>
    </w:p>
    <w:p w:rsidR="00005B9F" w:rsidRDefault="0045753B" w:rsidP="00005B9F">
      <w:pPr>
        <w:spacing w:before="100" w:beforeAutospacing="1" w:after="100" w:afterAutospacing="1"/>
        <w:ind w:left="720"/>
        <w:rPr>
          <w:rFonts w:ascii="Calibri" w:hAnsi="Calibri"/>
          <w:color w:val="000000"/>
          <w:sz w:val="24"/>
        </w:rPr>
      </w:pPr>
      <w:r w:rsidRPr="00E51FAD">
        <w:rPr>
          <w:noProof/>
          <w:lang w:val="en-AU" w:eastAsia="en-AU"/>
        </w:rPr>
        <w:drawing>
          <wp:inline distT="0" distB="0" distL="0" distR="0">
            <wp:extent cx="2415540" cy="1653540"/>
            <wp:effectExtent l="0" t="0" r="3810"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l="29648" t="18518" r="29900" b="31909"/>
                    <a:stretch>
                      <a:fillRect/>
                    </a:stretch>
                  </pic:blipFill>
                  <pic:spPr bwMode="auto">
                    <a:xfrm>
                      <a:off x="0" y="0"/>
                      <a:ext cx="2415540" cy="1653540"/>
                    </a:xfrm>
                    <a:prstGeom prst="rect">
                      <a:avLst/>
                    </a:prstGeom>
                    <a:noFill/>
                    <a:ln>
                      <a:noFill/>
                    </a:ln>
                  </pic:spPr>
                </pic:pic>
              </a:graphicData>
            </a:graphic>
          </wp:inline>
        </w:drawing>
      </w:r>
    </w:p>
    <w:p w:rsidR="00005B9F" w:rsidRDefault="00005B9F" w:rsidP="00DC01AB">
      <w:pPr>
        <w:numPr>
          <w:ilvl w:val="0"/>
          <w:numId w:val="29"/>
        </w:numPr>
        <w:spacing w:before="100" w:beforeAutospacing="1" w:after="100" w:afterAutospacing="1"/>
        <w:rPr>
          <w:rFonts w:ascii="Calibri" w:hAnsi="Calibri"/>
          <w:color w:val="000000"/>
          <w:sz w:val="24"/>
        </w:rPr>
      </w:pPr>
      <w:r>
        <w:rPr>
          <w:rFonts w:ascii="Calibri" w:hAnsi="Calibri"/>
          <w:color w:val="000000"/>
          <w:sz w:val="24"/>
        </w:rPr>
        <w:t>If there is an item in Genie but not in the Stock Control this window will open:</w:t>
      </w:r>
    </w:p>
    <w:p w:rsidR="00005B9F" w:rsidRDefault="0045753B" w:rsidP="00005B9F">
      <w:pPr>
        <w:spacing w:before="100" w:beforeAutospacing="1" w:after="100" w:afterAutospacing="1"/>
        <w:ind w:left="1080"/>
        <w:rPr>
          <w:rFonts w:ascii="Calibri" w:hAnsi="Calibri"/>
          <w:color w:val="000000"/>
          <w:sz w:val="24"/>
        </w:rPr>
      </w:pPr>
      <w:r w:rsidRPr="006A0305">
        <w:rPr>
          <w:noProof/>
          <w:lang w:val="en-AU" w:eastAsia="en-AU"/>
        </w:rPr>
        <w:drawing>
          <wp:inline distT="0" distB="0" distL="0" distR="0">
            <wp:extent cx="2392680" cy="1684020"/>
            <wp:effectExtent l="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29327" t="17664" r="30380" b="31909"/>
                    <a:stretch>
                      <a:fillRect/>
                    </a:stretch>
                  </pic:blipFill>
                  <pic:spPr bwMode="auto">
                    <a:xfrm>
                      <a:off x="0" y="0"/>
                      <a:ext cx="2392680" cy="1684020"/>
                    </a:xfrm>
                    <a:prstGeom prst="rect">
                      <a:avLst/>
                    </a:prstGeom>
                    <a:noFill/>
                    <a:ln>
                      <a:noFill/>
                    </a:ln>
                  </pic:spPr>
                </pic:pic>
              </a:graphicData>
            </a:graphic>
          </wp:inline>
        </w:drawing>
      </w:r>
    </w:p>
    <w:p w:rsidR="00005B9F" w:rsidRDefault="00005B9F" w:rsidP="00005B9F">
      <w:pPr>
        <w:spacing w:before="100" w:beforeAutospacing="1" w:after="100" w:afterAutospacing="1"/>
        <w:ind w:left="720"/>
        <w:rPr>
          <w:rFonts w:ascii="Calibri" w:hAnsi="Calibri"/>
          <w:color w:val="000000"/>
          <w:sz w:val="24"/>
        </w:rPr>
      </w:pPr>
      <w:r>
        <w:rPr>
          <w:rFonts w:ascii="Calibri" w:hAnsi="Calibri"/>
          <w:color w:val="000000"/>
          <w:sz w:val="24"/>
        </w:rPr>
        <w:t>NOTE: If there is no item number known then it is likely to not be in Genie.</w:t>
      </w:r>
    </w:p>
    <w:p w:rsidR="00E16ACD" w:rsidRDefault="00E16ACD">
      <w:pPr>
        <w:rPr>
          <w:rFonts w:ascii="Calibri" w:hAnsi="Calibri"/>
          <w:color w:val="000000"/>
          <w:sz w:val="24"/>
        </w:rPr>
      </w:pPr>
      <w:r>
        <w:rPr>
          <w:rFonts w:ascii="Calibri" w:hAnsi="Calibri"/>
          <w:color w:val="000000"/>
          <w:sz w:val="24"/>
        </w:rPr>
        <w:br w:type="page"/>
      </w:r>
    </w:p>
    <w:p w:rsidR="00E16ACD" w:rsidRDefault="00E16ACD" w:rsidP="00005B9F">
      <w:pPr>
        <w:spacing w:before="100" w:beforeAutospacing="1" w:after="100" w:afterAutospacing="1"/>
        <w:ind w:left="720"/>
        <w:rPr>
          <w:rFonts w:ascii="Calibri" w:hAnsi="Calibri"/>
          <w:color w:val="000000"/>
          <w:sz w:val="24"/>
        </w:rPr>
      </w:pPr>
    </w:p>
    <w:p w:rsidR="00005B9F" w:rsidRDefault="00005B9F" w:rsidP="00DC01AB">
      <w:pPr>
        <w:numPr>
          <w:ilvl w:val="0"/>
          <w:numId w:val="28"/>
        </w:numPr>
        <w:spacing w:before="100" w:beforeAutospacing="1" w:after="100" w:afterAutospacing="1"/>
        <w:rPr>
          <w:rFonts w:ascii="Calibri" w:hAnsi="Calibri"/>
          <w:color w:val="000000"/>
          <w:sz w:val="24"/>
        </w:rPr>
      </w:pPr>
      <w:r>
        <w:rPr>
          <w:rFonts w:ascii="Calibri" w:hAnsi="Calibri"/>
          <w:color w:val="000000"/>
          <w:sz w:val="24"/>
        </w:rPr>
        <w:t>Click on Billing Items. This window will open:</w:t>
      </w:r>
    </w:p>
    <w:p w:rsidR="00005B9F" w:rsidRDefault="0045753B" w:rsidP="00005B9F">
      <w:pPr>
        <w:spacing w:before="100" w:beforeAutospacing="1" w:after="100" w:afterAutospacing="1"/>
        <w:ind w:left="720"/>
        <w:rPr>
          <w:noProof/>
          <w:lang w:val="en-AU" w:eastAsia="en-AU"/>
        </w:rPr>
      </w:pPr>
      <w:r w:rsidRPr="006C0705">
        <w:rPr>
          <w:noProof/>
          <w:lang w:val="en-AU" w:eastAsia="en-AU"/>
        </w:rPr>
        <w:drawing>
          <wp:inline distT="0" distB="0" distL="0" distR="0">
            <wp:extent cx="3185160" cy="1958340"/>
            <wp:effectExtent l="0" t="0" r="0" b="3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l="22917" t="13960" r="23668" b="27635"/>
                    <a:stretch>
                      <a:fillRect/>
                    </a:stretch>
                  </pic:blipFill>
                  <pic:spPr bwMode="auto">
                    <a:xfrm>
                      <a:off x="0" y="0"/>
                      <a:ext cx="3185160" cy="1958340"/>
                    </a:xfrm>
                    <a:prstGeom prst="rect">
                      <a:avLst/>
                    </a:prstGeom>
                    <a:noFill/>
                    <a:ln>
                      <a:noFill/>
                    </a:ln>
                  </pic:spPr>
                </pic:pic>
              </a:graphicData>
            </a:graphic>
          </wp:inline>
        </w:drawing>
      </w:r>
    </w:p>
    <w:p w:rsidR="00005B9F" w:rsidRDefault="00005B9F" w:rsidP="00DC01AB">
      <w:pPr>
        <w:numPr>
          <w:ilvl w:val="0"/>
          <w:numId w:val="28"/>
        </w:numPr>
        <w:spacing w:before="100" w:beforeAutospacing="1" w:after="100" w:afterAutospacing="1"/>
        <w:rPr>
          <w:rFonts w:ascii="Calibri" w:hAnsi="Calibri"/>
          <w:color w:val="000000"/>
          <w:sz w:val="24"/>
        </w:rPr>
      </w:pPr>
      <w:r>
        <w:rPr>
          <w:rFonts w:ascii="Calibri" w:hAnsi="Calibri"/>
          <w:color w:val="000000"/>
          <w:sz w:val="24"/>
        </w:rPr>
        <w:t xml:space="preserve">Click on the small “+” icon in the top left corner. This window will open: </w:t>
      </w:r>
    </w:p>
    <w:p w:rsidR="00005B9F" w:rsidRDefault="0045753B" w:rsidP="00005B9F">
      <w:pPr>
        <w:spacing w:before="100" w:beforeAutospacing="1" w:after="100" w:afterAutospacing="1"/>
        <w:ind w:left="720"/>
        <w:rPr>
          <w:rFonts w:ascii="Calibri" w:hAnsi="Calibri"/>
          <w:color w:val="000000"/>
          <w:sz w:val="24"/>
        </w:rPr>
      </w:pPr>
      <w:r w:rsidRPr="006C0705">
        <w:rPr>
          <w:noProof/>
          <w:lang w:val="en-AU" w:eastAsia="en-AU"/>
        </w:rPr>
        <w:drawing>
          <wp:inline distT="0" distB="0" distL="0" distR="0">
            <wp:extent cx="3147060" cy="1920240"/>
            <wp:effectExtent l="0" t="0" r="0" b="38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23236" t="14531" r="23830" b="27921"/>
                    <a:stretch>
                      <a:fillRect/>
                    </a:stretch>
                  </pic:blipFill>
                  <pic:spPr bwMode="auto">
                    <a:xfrm>
                      <a:off x="0" y="0"/>
                      <a:ext cx="3147060" cy="1920240"/>
                    </a:xfrm>
                    <a:prstGeom prst="rect">
                      <a:avLst/>
                    </a:prstGeom>
                    <a:noFill/>
                    <a:ln>
                      <a:noFill/>
                    </a:ln>
                  </pic:spPr>
                </pic:pic>
              </a:graphicData>
            </a:graphic>
          </wp:inline>
        </w:drawing>
      </w:r>
    </w:p>
    <w:p w:rsidR="00005B9F" w:rsidRDefault="00005B9F" w:rsidP="00DC01AB">
      <w:pPr>
        <w:numPr>
          <w:ilvl w:val="0"/>
          <w:numId w:val="28"/>
        </w:numPr>
        <w:spacing w:before="100" w:beforeAutospacing="1" w:after="100" w:afterAutospacing="1"/>
        <w:rPr>
          <w:rFonts w:ascii="Calibri" w:hAnsi="Calibri"/>
          <w:color w:val="000000"/>
          <w:sz w:val="24"/>
        </w:rPr>
      </w:pPr>
      <w:r>
        <w:rPr>
          <w:rFonts w:ascii="Calibri" w:hAnsi="Calibri"/>
          <w:color w:val="000000"/>
          <w:sz w:val="24"/>
        </w:rPr>
        <w:t>Enter the following information:</w:t>
      </w:r>
    </w:p>
    <w:p w:rsidR="00DC01AB" w:rsidRDefault="00005B9F" w:rsidP="00DC01AB">
      <w:pPr>
        <w:numPr>
          <w:ilvl w:val="0"/>
          <w:numId w:val="30"/>
        </w:numPr>
      </w:pPr>
      <w:r>
        <w:t>Item Number – Use a vacant code with SA followed by 3 numbers</w:t>
      </w:r>
    </w:p>
    <w:p w:rsidR="00DC01AB" w:rsidRPr="00DC01AB" w:rsidRDefault="00DC01AB" w:rsidP="00DC01AB">
      <w:pPr>
        <w:ind w:left="720"/>
      </w:pPr>
    </w:p>
    <w:p w:rsidR="00005B9F" w:rsidRDefault="00005B9F" w:rsidP="00DC01AB">
      <w:pPr>
        <w:numPr>
          <w:ilvl w:val="0"/>
          <w:numId w:val="30"/>
        </w:numPr>
      </w:pPr>
      <w:r>
        <w:t>Name the item in the large box under Item Number</w:t>
      </w:r>
    </w:p>
    <w:p w:rsidR="00DC01AB" w:rsidRDefault="00DC01AB" w:rsidP="00DC01AB"/>
    <w:p w:rsidR="00005B9F" w:rsidRDefault="00005B9F" w:rsidP="00DC01AB">
      <w:pPr>
        <w:numPr>
          <w:ilvl w:val="0"/>
          <w:numId w:val="30"/>
        </w:numPr>
      </w:pPr>
      <w:r>
        <w:t>Check “Display in List of Commonly Used Items” and “Manage Stock”</w:t>
      </w:r>
    </w:p>
    <w:p w:rsidR="00DC01AB" w:rsidRDefault="00DC01AB" w:rsidP="00DC01AB"/>
    <w:p w:rsidR="00005B9F" w:rsidRDefault="00005B9F" w:rsidP="00DC01AB">
      <w:pPr>
        <w:numPr>
          <w:ilvl w:val="0"/>
          <w:numId w:val="30"/>
        </w:numPr>
      </w:pPr>
      <w:r>
        <w:t>Private Fee</w:t>
      </w:r>
    </w:p>
    <w:p w:rsidR="00DC01AB" w:rsidRDefault="00DC01AB" w:rsidP="00DC01AB"/>
    <w:p w:rsidR="00005B9F" w:rsidRDefault="002F4CD2" w:rsidP="00DC01AB">
      <w:pPr>
        <w:numPr>
          <w:ilvl w:val="0"/>
          <w:numId w:val="30"/>
        </w:numPr>
      </w:pPr>
      <w:proofErr w:type="spellStart"/>
      <w:r>
        <w:t>WorkCover</w:t>
      </w:r>
      <w:proofErr w:type="spellEnd"/>
      <w:r w:rsidR="00005B9F">
        <w:t xml:space="preserve"> Fee</w:t>
      </w:r>
    </w:p>
    <w:p w:rsidR="00005B9F" w:rsidRDefault="00005B9F" w:rsidP="00005B9F">
      <w:pPr>
        <w:spacing w:before="100" w:beforeAutospacing="1" w:after="100" w:afterAutospacing="1"/>
        <w:ind w:left="1440"/>
        <w:rPr>
          <w:rFonts w:ascii="Calibri" w:hAnsi="Calibri"/>
          <w:color w:val="000000"/>
          <w:sz w:val="24"/>
        </w:rPr>
      </w:pPr>
      <w:r>
        <w:rPr>
          <w:rFonts w:ascii="Calibri" w:hAnsi="Calibri"/>
          <w:color w:val="000000"/>
          <w:sz w:val="24"/>
        </w:rPr>
        <w:t>NOTE: Fees are set as per the following:</w:t>
      </w:r>
    </w:p>
    <w:tbl>
      <w:tblPr>
        <w:tblW w:w="0" w:type="auto"/>
        <w:tblInd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5"/>
        <w:gridCol w:w="2520"/>
        <w:gridCol w:w="2622"/>
      </w:tblGrid>
      <w:tr w:rsidR="00005B9F" w:rsidRPr="0081194C" w:rsidTr="00F615EF">
        <w:tc>
          <w:tcPr>
            <w:tcW w:w="3192" w:type="dxa"/>
            <w:shd w:val="clear" w:color="auto" w:fill="auto"/>
          </w:tcPr>
          <w:p w:rsidR="00005B9F" w:rsidRPr="0081194C" w:rsidRDefault="00005B9F" w:rsidP="00F615EF">
            <w:pPr>
              <w:spacing w:before="100" w:beforeAutospacing="1" w:after="100" w:afterAutospacing="1"/>
              <w:jc w:val="center"/>
              <w:rPr>
                <w:rFonts w:ascii="Calibri" w:hAnsi="Calibri"/>
                <w:color w:val="000000"/>
                <w:sz w:val="24"/>
              </w:rPr>
            </w:pPr>
            <w:r w:rsidRPr="0081194C">
              <w:rPr>
                <w:rFonts w:ascii="Calibri" w:hAnsi="Calibri"/>
                <w:color w:val="000000"/>
                <w:sz w:val="24"/>
              </w:rPr>
              <w:t>Item Cost</w:t>
            </w:r>
          </w:p>
        </w:tc>
        <w:tc>
          <w:tcPr>
            <w:tcW w:w="3192" w:type="dxa"/>
            <w:shd w:val="clear" w:color="auto" w:fill="auto"/>
          </w:tcPr>
          <w:p w:rsidR="00005B9F" w:rsidRPr="0081194C" w:rsidRDefault="00005B9F" w:rsidP="00F615EF">
            <w:pPr>
              <w:spacing w:before="100" w:beforeAutospacing="1" w:after="100" w:afterAutospacing="1"/>
              <w:jc w:val="center"/>
              <w:rPr>
                <w:rFonts w:ascii="Calibri" w:hAnsi="Calibri"/>
                <w:color w:val="000000"/>
                <w:sz w:val="24"/>
              </w:rPr>
            </w:pPr>
            <w:r w:rsidRPr="0081194C">
              <w:rPr>
                <w:rFonts w:ascii="Calibri" w:hAnsi="Calibri"/>
                <w:color w:val="000000"/>
                <w:sz w:val="24"/>
              </w:rPr>
              <w:t>Private Markup Rate</w:t>
            </w:r>
          </w:p>
        </w:tc>
        <w:tc>
          <w:tcPr>
            <w:tcW w:w="3192" w:type="dxa"/>
            <w:shd w:val="clear" w:color="auto" w:fill="auto"/>
          </w:tcPr>
          <w:p w:rsidR="00005B9F" w:rsidRPr="0081194C" w:rsidRDefault="00ED4402" w:rsidP="00F615EF">
            <w:pPr>
              <w:spacing w:before="100" w:beforeAutospacing="1" w:after="100" w:afterAutospacing="1"/>
              <w:jc w:val="center"/>
              <w:rPr>
                <w:rFonts w:ascii="Calibri" w:hAnsi="Calibri"/>
                <w:color w:val="000000"/>
                <w:sz w:val="24"/>
              </w:rPr>
            </w:pPr>
            <w:proofErr w:type="spellStart"/>
            <w:r w:rsidRPr="0081194C">
              <w:rPr>
                <w:rFonts w:ascii="Calibri" w:hAnsi="Calibri"/>
                <w:color w:val="000000"/>
                <w:sz w:val="24"/>
              </w:rPr>
              <w:t>WorkCover</w:t>
            </w:r>
            <w:proofErr w:type="spellEnd"/>
            <w:r w:rsidR="00005B9F" w:rsidRPr="0081194C">
              <w:rPr>
                <w:rFonts w:ascii="Calibri" w:hAnsi="Calibri"/>
                <w:color w:val="000000"/>
                <w:sz w:val="24"/>
              </w:rPr>
              <w:t xml:space="preserve"> Markup Rate</w:t>
            </w:r>
          </w:p>
        </w:tc>
      </w:tr>
      <w:tr w:rsidR="00005B9F" w:rsidRPr="0081194C" w:rsidTr="00F615EF">
        <w:tc>
          <w:tcPr>
            <w:tcW w:w="3192" w:type="dxa"/>
            <w:shd w:val="clear" w:color="auto" w:fill="auto"/>
          </w:tcPr>
          <w:p w:rsidR="00005B9F" w:rsidRPr="0081194C" w:rsidRDefault="00005B9F" w:rsidP="00F615EF">
            <w:pPr>
              <w:spacing w:before="100" w:beforeAutospacing="1" w:after="100" w:afterAutospacing="1"/>
              <w:jc w:val="center"/>
              <w:rPr>
                <w:rFonts w:ascii="Calibri" w:hAnsi="Calibri"/>
                <w:color w:val="000000"/>
                <w:sz w:val="24"/>
              </w:rPr>
            </w:pPr>
            <w:r w:rsidRPr="0081194C">
              <w:rPr>
                <w:rFonts w:ascii="Calibri" w:hAnsi="Calibri"/>
                <w:color w:val="000000"/>
                <w:sz w:val="24"/>
              </w:rPr>
              <w:t>&lt; / = $20</w:t>
            </w:r>
          </w:p>
        </w:tc>
        <w:tc>
          <w:tcPr>
            <w:tcW w:w="3192" w:type="dxa"/>
            <w:shd w:val="clear" w:color="auto" w:fill="auto"/>
          </w:tcPr>
          <w:p w:rsidR="00005B9F" w:rsidRPr="0081194C" w:rsidRDefault="00005B9F" w:rsidP="00F615EF">
            <w:pPr>
              <w:spacing w:before="100" w:beforeAutospacing="1" w:after="100" w:afterAutospacing="1"/>
              <w:jc w:val="center"/>
              <w:rPr>
                <w:rFonts w:ascii="Calibri" w:hAnsi="Calibri"/>
                <w:color w:val="000000"/>
                <w:sz w:val="24"/>
              </w:rPr>
            </w:pPr>
            <w:r w:rsidRPr="0081194C">
              <w:rPr>
                <w:rFonts w:ascii="Calibri" w:hAnsi="Calibri"/>
                <w:color w:val="000000"/>
                <w:sz w:val="24"/>
              </w:rPr>
              <w:t>1.7</w:t>
            </w:r>
          </w:p>
        </w:tc>
        <w:tc>
          <w:tcPr>
            <w:tcW w:w="3192" w:type="dxa"/>
            <w:shd w:val="clear" w:color="auto" w:fill="auto"/>
          </w:tcPr>
          <w:p w:rsidR="00005B9F" w:rsidRPr="0081194C" w:rsidRDefault="00005B9F" w:rsidP="00F615EF">
            <w:pPr>
              <w:spacing w:before="100" w:beforeAutospacing="1" w:after="100" w:afterAutospacing="1"/>
              <w:jc w:val="center"/>
              <w:rPr>
                <w:rFonts w:ascii="Calibri" w:hAnsi="Calibri"/>
                <w:color w:val="000000"/>
                <w:sz w:val="24"/>
              </w:rPr>
            </w:pPr>
            <w:r w:rsidRPr="0081194C">
              <w:rPr>
                <w:rFonts w:ascii="Calibri" w:hAnsi="Calibri"/>
                <w:color w:val="000000"/>
                <w:sz w:val="24"/>
              </w:rPr>
              <w:t>2.5</w:t>
            </w:r>
          </w:p>
        </w:tc>
      </w:tr>
      <w:tr w:rsidR="00005B9F" w:rsidRPr="0081194C" w:rsidTr="00F615EF">
        <w:tc>
          <w:tcPr>
            <w:tcW w:w="3192" w:type="dxa"/>
            <w:shd w:val="clear" w:color="auto" w:fill="auto"/>
          </w:tcPr>
          <w:p w:rsidR="00005B9F" w:rsidRPr="0081194C" w:rsidRDefault="00005B9F" w:rsidP="00F615EF">
            <w:pPr>
              <w:spacing w:before="100" w:beforeAutospacing="1" w:after="100" w:afterAutospacing="1"/>
              <w:jc w:val="center"/>
              <w:rPr>
                <w:rFonts w:ascii="Calibri" w:hAnsi="Calibri"/>
                <w:color w:val="000000"/>
                <w:sz w:val="24"/>
              </w:rPr>
            </w:pPr>
            <w:r w:rsidRPr="0081194C">
              <w:rPr>
                <w:rFonts w:ascii="Calibri" w:hAnsi="Calibri"/>
                <w:color w:val="000000"/>
                <w:sz w:val="24"/>
              </w:rPr>
              <w:t>&gt;$20</w:t>
            </w:r>
          </w:p>
        </w:tc>
        <w:tc>
          <w:tcPr>
            <w:tcW w:w="3192" w:type="dxa"/>
            <w:shd w:val="clear" w:color="auto" w:fill="auto"/>
          </w:tcPr>
          <w:p w:rsidR="00005B9F" w:rsidRPr="0081194C" w:rsidRDefault="00005B9F" w:rsidP="00F615EF">
            <w:pPr>
              <w:spacing w:before="100" w:beforeAutospacing="1" w:after="100" w:afterAutospacing="1"/>
              <w:jc w:val="center"/>
              <w:rPr>
                <w:rFonts w:ascii="Calibri" w:hAnsi="Calibri"/>
                <w:color w:val="000000"/>
                <w:sz w:val="24"/>
              </w:rPr>
            </w:pPr>
            <w:r w:rsidRPr="0081194C">
              <w:rPr>
                <w:rFonts w:ascii="Calibri" w:hAnsi="Calibri"/>
                <w:color w:val="000000"/>
                <w:sz w:val="24"/>
              </w:rPr>
              <w:t>1.5</w:t>
            </w:r>
          </w:p>
        </w:tc>
        <w:tc>
          <w:tcPr>
            <w:tcW w:w="3192" w:type="dxa"/>
            <w:shd w:val="clear" w:color="auto" w:fill="auto"/>
          </w:tcPr>
          <w:p w:rsidR="00005B9F" w:rsidRPr="0081194C" w:rsidRDefault="00005B9F" w:rsidP="00F615EF">
            <w:pPr>
              <w:spacing w:before="100" w:beforeAutospacing="1" w:after="100" w:afterAutospacing="1"/>
              <w:jc w:val="center"/>
              <w:rPr>
                <w:rFonts w:ascii="Calibri" w:hAnsi="Calibri"/>
                <w:color w:val="000000"/>
                <w:sz w:val="24"/>
              </w:rPr>
            </w:pPr>
            <w:r w:rsidRPr="0081194C">
              <w:rPr>
                <w:rFonts w:ascii="Calibri" w:hAnsi="Calibri"/>
                <w:color w:val="000000"/>
                <w:sz w:val="24"/>
              </w:rPr>
              <w:t>2</w:t>
            </w:r>
          </w:p>
        </w:tc>
      </w:tr>
    </w:tbl>
    <w:p w:rsidR="00E16ACD" w:rsidRDefault="00005B9F" w:rsidP="00E16ACD">
      <w:pPr>
        <w:numPr>
          <w:ilvl w:val="0"/>
          <w:numId w:val="28"/>
        </w:numPr>
        <w:spacing w:before="100" w:beforeAutospacing="1" w:after="100" w:afterAutospacing="1"/>
        <w:rPr>
          <w:rFonts w:ascii="Calibri" w:hAnsi="Calibri"/>
          <w:color w:val="000000"/>
          <w:sz w:val="24"/>
        </w:rPr>
      </w:pPr>
      <w:r>
        <w:rPr>
          <w:rFonts w:ascii="Calibri" w:hAnsi="Calibri"/>
          <w:color w:val="000000"/>
          <w:sz w:val="24"/>
        </w:rPr>
        <w:t>Click Save.</w:t>
      </w:r>
    </w:p>
    <w:p w:rsidR="00E16ACD" w:rsidRPr="00E16ACD" w:rsidRDefault="00E16ACD" w:rsidP="00E16ACD">
      <w:pPr>
        <w:spacing w:before="100" w:beforeAutospacing="1" w:after="100" w:afterAutospacing="1"/>
        <w:ind w:left="644"/>
        <w:rPr>
          <w:rFonts w:ascii="Calibri" w:hAnsi="Calibri"/>
          <w:color w:val="000000"/>
          <w:sz w:val="24"/>
        </w:rPr>
      </w:pPr>
    </w:p>
    <w:p w:rsidR="00C90C34" w:rsidRPr="00FC503E" w:rsidRDefault="00D13D24" w:rsidP="00162F81">
      <w:pPr>
        <w:pStyle w:val="Heading1"/>
        <w:pBdr>
          <w:top w:val="single" w:sz="4" w:space="1" w:color="auto"/>
          <w:left w:val="single" w:sz="4" w:space="4" w:color="auto"/>
          <w:bottom w:val="single" w:sz="4" w:space="1" w:color="auto"/>
          <w:right w:val="single" w:sz="4" w:space="4" w:color="auto"/>
        </w:pBdr>
        <w:shd w:val="clear" w:color="auto" w:fill="E2EFD9"/>
        <w:rPr>
          <w:rFonts w:ascii="Calibri" w:hAnsi="Calibri"/>
          <w:sz w:val="28"/>
          <w:szCs w:val="28"/>
        </w:rPr>
      </w:pPr>
      <w:r w:rsidRPr="00FC503E">
        <w:rPr>
          <w:rFonts w:ascii="Calibri" w:hAnsi="Calibri"/>
          <w:sz w:val="28"/>
          <w:szCs w:val="28"/>
        </w:rPr>
        <w:t>Appendic</w:t>
      </w:r>
      <w:r w:rsidR="00C90C34" w:rsidRPr="00FC503E">
        <w:rPr>
          <w:rFonts w:ascii="Calibri" w:hAnsi="Calibri"/>
          <w:sz w:val="28"/>
          <w:szCs w:val="28"/>
        </w:rPr>
        <w:t>es</w:t>
      </w:r>
    </w:p>
    <w:p w:rsidR="00884859" w:rsidRDefault="00884859" w:rsidP="00884859"/>
    <w:p w:rsidR="00884859" w:rsidRDefault="00884859" w:rsidP="00884859"/>
    <w:p w:rsidR="0016640B" w:rsidRPr="0016640B" w:rsidRDefault="0016640B" w:rsidP="0016640B"/>
    <w:p w:rsidR="0016640B" w:rsidRDefault="0016640B" w:rsidP="0016640B"/>
    <w:p w:rsidR="0016640B" w:rsidRDefault="0016640B" w:rsidP="0016640B"/>
    <w:sectPr w:rsidR="0016640B" w:rsidSect="00AE2028">
      <w:headerReference w:type="even" r:id="rId25"/>
      <w:headerReference w:type="default" r:id="rId26"/>
      <w:footerReference w:type="default" r:id="rId27"/>
      <w:pgSz w:w="11907" w:h="16839" w:code="9"/>
      <w:pgMar w:top="1440" w:right="1440" w:bottom="1440" w:left="1440" w:header="567"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15EF" w:rsidRDefault="00F615EF">
      <w:r>
        <w:separator/>
      </w:r>
    </w:p>
  </w:endnote>
  <w:endnote w:type="continuationSeparator" w:id="0">
    <w:p w:rsidR="00F615EF" w:rsidRDefault="00F61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ax-Regular">
    <w:altName w:val="Dax-Regular"/>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503E" w:rsidRPr="00FC503E" w:rsidRDefault="00FC503E" w:rsidP="00E16ACD">
    <w:pPr>
      <w:pBdr>
        <w:top w:val="single" w:sz="4" w:space="1" w:color="auto"/>
      </w:pBdr>
      <w:tabs>
        <w:tab w:val="left" w:pos="0"/>
        <w:tab w:val="center" w:pos="4536"/>
        <w:tab w:val="right" w:pos="9027"/>
      </w:tabs>
      <w:rPr>
        <w:rFonts w:ascii="Calibri" w:hAnsi="Calibri"/>
        <w:sz w:val="16"/>
      </w:rPr>
    </w:pPr>
    <w:r w:rsidRPr="00FC503E">
      <w:rPr>
        <w:rFonts w:ascii="Calibri" w:hAnsi="Calibri"/>
        <w:sz w:val="16"/>
      </w:rPr>
      <w:t>2</w:t>
    </w:r>
    <w:r w:rsidRPr="00FC503E">
      <w:rPr>
        <w:rFonts w:ascii="Calibri" w:hAnsi="Calibri"/>
        <w:sz w:val="16"/>
        <w:vertAlign w:val="superscript"/>
      </w:rPr>
      <w:t>nd</w:t>
    </w:r>
    <w:r w:rsidRPr="00FC503E">
      <w:rPr>
        <w:rFonts w:ascii="Calibri" w:hAnsi="Calibri"/>
        <w:sz w:val="16"/>
      </w:rPr>
      <w:t xml:space="preserve"> December, 2014</w:t>
    </w:r>
    <w:r w:rsidR="00E16ACD">
      <w:rPr>
        <w:rFonts w:ascii="Calibri" w:hAnsi="Calibri"/>
        <w:sz w:val="16"/>
      </w:rPr>
      <w:tab/>
      <w:t>PP4</w:t>
    </w:r>
    <w:r w:rsidR="00E16ACD">
      <w:rPr>
        <w:rFonts w:ascii="Calibri" w:hAnsi="Calibri"/>
        <w:sz w:val="16"/>
      </w:rPr>
      <w:tab/>
    </w:r>
    <w:r w:rsidRPr="00FC503E">
      <w:rPr>
        <w:rFonts w:ascii="Calibri" w:hAnsi="Calibri"/>
        <w:sz w:val="16"/>
      </w:rPr>
      <w:t xml:space="preserve">Page </w:t>
    </w:r>
    <w:r w:rsidRPr="00FC503E">
      <w:rPr>
        <w:rFonts w:ascii="Calibri" w:hAnsi="Calibri"/>
        <w:sz w:val="16"/>
      </w:rPr>
      <w:fldChar w:fldCharType="begin"/>
    </w:r>
    <w:r w:rsidRPr="00FC503E">
      <w:rPr>
        <w:rFonts w:ascii="Calibri" w:hAnsi="Calibri"/>
        <w:sz w:val="16"/>
      </w:rPr>
      <w:instrText xml:space="preserve"> PAGE </w:instrText>
    </w:r>
    <w:r w:rsidRPr="00FC503E">
      <w:rPr>
        <w:rFonts w:ascii="Calibri" w:hAnsi="Calibri"/>
        <w:sz w:val="16"/>
      </w:rPr>
      <w:fldChar w:fldCharType="separate"/>
    </w:r>
    <w:r w:rsidR="001D0BA2">
      <w:rPr>
        <w:rFonts w:ascii="Calibri" w:hAnsi="Calibri"/>
        <w:noProof/>
        <w:sz w:val="16"/>
      </w:rPr>
      <w:t>1</w:t>
    </w:r>
    <w:r w:rsidRPr="00FC503E">
      <w:rPr>
        <w:rFonts w:ascii="Calibri" w:hAnsi="Calibri"/>
        <w:sz w:val="16"/>
      </w:rPr>
      <w:fldChar w:fldCharType="end"/>
    </w:r>
    <w:r w:rsidRPr="00FC503E">
      <w:rPr>
        <w:rFonts w:ascii="Calibri" w:hAnsi="Calibri"/>
        <w:sz w:val="16"/>
      </w:rPr>
      <w:t xml:space="preserve"> of </w:t>
    </w:r>
    <w:r w:rsidRPr="00FC503E">
      <w:rPr>
        <w:rFonts w:ascii="Calibri" w:hAnsi="Calibri"/>
        <w:sz w:val="16"/>
      </w:rPr>
      <w:fldChar w:fldCharType="begin"/>
    </w:r>
    <w:r w:rsidRPr="00FC503E">
      <w:rPr>
        <w:rFonts w:ascii="Calibri" w:hAnsi="Calibri"/>
        <w:sz w:val="16"/>
      </w:rPr>
      <w:instrText xml:space="preserve"> NUMPAGES </w:instrText>
    </w:r>
    <w:r w:rsidRPr="00FC503E">
      <w:rPr>
        <w:rFonts w:ascii="Calibri" w:hAnsi="Calibri"/>
        <w:sz w:val="16"/>
      </w:rPr>
      <w:fldChar w:fldCharType="separate"/>
    </w:r>
    <w:r w:rsidR="001D0BA2">
      <w:rPr>
        <w:rFonts w:ascii="Calibri" w:hAnsi="Calibri"/>
        <w:noProof/>
        <w:sz w:val="16"/>
      </w:rPr>
      <w:t>10</w:t>
    </w:r>
    <w:r w:rsidRPr="00FC503E">
      <w:rPr>
        <w:rFonts w:ascii="Calibri" w:hAnsi="Calibri"/>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15EF" w:rsidRDefault="00F615EF">
      <w:r>
        <w:separator/>
      </w:r>
    </w:p>
  </w:footnote>
  <w:footnote w:type="continuationSeparator" w:id="0">
    <w:p w:rsidR="00F615EF" w:rsidRDefault="00F615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183" w:rsidRPr="00224B85" w:rsidRDefault="004B5715" w:rsidP="004B5715">
    <w:pPr>
      <w:pStyle w:val="Header"/>
    </w:pPr>
    <w:r>
      <w:t xml:space="preserve">                              </w:t>
    </w:r>
    <w:r w:rsidR="0045753B">
      <w:rPr>
        <w:noProof/>
        <w:lang w:val="en-AU" w:eastAsia="en-AU"/>
      </w:rPr>
      <w:drawing>
        <wp:inline distT="0" distB="0" distL="0" distR="0">
          <wp:extent cx="4038600" cy="807720"/>
          <wp:effectExtent l="0" t="0" r="0" b="0"/>
          <wp:docPr id="2" name="Picture 2" descr="REDIMED Logo Total Healt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IMED Logo Total Health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38600" cy="80772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6183" w:rsidRPr="005014E3" w:rsidRDefault="0045753B" w:rsidP="00912B23">
    <w:pPr>
      <w:pStyle w:val="Header"/>
      <w:jc w:val="center"/>
    </w:pPr>
    <w:r>
      <w:rPr>
        <w:noProof/>
        <w:lang w:val="en-AU" w:eastAsia="en-AU"/>
      </w:rPr>
      <w:drawing>
        <wp:inline distT="0" distB="0" distL="0" distR="0">
          <wp:extent cx="3238500" cy="647700"/>
          <wp:effectExtent l="0" t="0" r="0" b="0"/>
          <wp:docPr id="1" name="Picture 1" descr="REDIMED Logo Total Health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IMED Logo Total Health Soluti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15.4pt;height:168pt" o:bullet="t">
        <v:imagedata r:id="rId1" o:title="SO00499_"/>
      </v:shape>
    </w:pict>
  </w:numPicBullet>
  <w:abstractNum w:abstractNumId="0">
    <w:nsid w:val="FFFFFF88"/>
    <w:multiLevelType w:val="singleLevel"/>
    <w:tmpl w:val="698A2DBE"/>
    <w:lvl w:ilvl="0">
      <w:start w:val="1"/>
      <w:numFmt w:val="decimal"/>
      <w:pStyle w:val="ListNumber"/>
      <w:lvlText w:val="%1."/>
      <w:lvlJc w:val="left"/>
      <w:pPr>
        <w:tabs>
          <w:tab w:val="num" w:pos="360"/>
        </w:tabs>
        <w:ind w:left="360" w:hanging="360"/>
      </w:pPr>
    </w:lvl>
  </w:abstractNum>
  <w:abstractNum w:abstractNumId="1">
    <w:nsid w:val="01CA49B5"/>
    <w:multiLevelType w:val="hybridMultilevel"/>
    <w:tmpl w:val="268666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3E775DC"/>
    <w:multiLevelType w:val="hybridMultilevel"/>
    <w:tmpl w:val="72D837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50E1E81"/>
    <w:multiLevelType w:val="hybridMultilevel"/>
    <w:tmpl w:val="EB20BCCE"/>
    <w:lvl w:ilvl="0" w:tplc="0C09000F">
      <w:start w:val="1"/>
      <w:numFmt w:val="decimal"/>
      <w:lvlText w:val="%1."/>
      <w:lvlJc w:val="left"/>
      <w:pPr>
        <w:ind w:left="644" w:hanging="360"/>
      </w:p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4">
    <w:nsid w:val="09A64963"/>
    <w:multiLevelType w:val="hybridMultilevel"/>
    <w:tmpl w:val="3DC640E0"/>
    <w:lvl w:ilvl="0" w:tplc="31EA6E4C">
      <w:start w:val="1"/>
      <w:numFmt w:val="decimal"/>
      <w:lvlText w:val="%1."/>
      <w:lvlJc w:val="left"/>
      <w:pPr>
        <w:ind w:left="644" w:hanging="360"/>
      </w:pPr>
      <w:rPr>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09E66556"/>
    <w:multiLevelType w:val="hybridMultilevel"/>
    <w:tmpl w:val="BC8866A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4B759CA"/>
    <w:multiLevelType w:val="hybridMultilevel"/>
    <w:tmpl w:val="10F01BF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70D7ACB"/>
    <w:multiLevelType w:val="hybridMultilevel"/>
    <w:tmpl w:val="0750F1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42B38E6"/>
    <w:multiLevelType w:val="hybridMultilevel"/>
    <w:tmpl w:val="752A6D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9D3447E"/>
    <w:multiLevelType w:val="multilevel"/>
    <w:tmpl w:val="41FCB2F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DF01617"/>
    <w:multiLevelType w:val="hybridMultilevel"/>
    <w:tmpl w:val="BBC28C18"/>
    <w:lvl w:ilvl="0" w:tplc="31EA6E4C">
      <w:start w:val="1"/>
      <w:numFmt w:val="decimal"/>
      <w:lvlText w:val="%1."/>
      <w:lvlJc w:val="left"/>
      <w:pPr>
        <w:ind w:left="644" w:hanging="360"/>
      </w:pPr>
      <w:rPr>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F701EEE"/>
    <w:multiLevelType w:val="hybridMultilevel"/>
    <w:tmpl w:val="10F01BF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320D482F"/>
    <w:multiLevelType w:val="hybridMultilevel"/>
    <w:tmpl w:val="32509D48"/>
    <w:lvl w:ilvl="0" w:tplc="76ECB70E">
      <w:start w:val="1"/>
      <w:numFmt w:val="decimal"/>
      <w:pStyle w:val="TOC4"/>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35AD6916"/>
    <w:multiLevelType w:val="hybridMultilevel"/>
    <w:tmpl w:val="6B8C55B0"/>
    <w:lvl w:ilvl="0" w:tplc="AF86275A">
      <w:start w:val="1"/>
      <w:numFmt w:val="decimal"/>
      <w:pStyle w:val="ListBullet"/>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DA8153D"/>
    <w:multiLevelType w:val="hybridMultilevel"/>
    <w:tmpl w:val="F19C9C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485077FF"/>
    <w:multiLevelType w:val="hybridMultilevel"/>
    <w:tmpl w:val="24009A2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51404D08"/>
    <w:multiLevelType w:val="hybridMultilevel"/>
    <w:tmpl w:val="A956F6C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23B7A75"/>
    <w:multiLevelType w:val="multilevel"/>
    <w:tmpl w:val="387E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7271C3"/>
    <w:multiLevelType w:val="hybridMultilevel"/>
    <w:tmpl w:val="0BA87096"/>
    <w:lvl w:ilvl="0" w:tplc="31EA6E4C">
      <w:start w:val="1"/>
      <w:numFmt w:val="decimal"/>
      <w:lvlText w:val="%1."/>
      <w:lvlJc w:val="left"/>
      <w:pPr>
        <w:ind w:left="644" w:hanging="360"/>
      </w:pPr>
      <w:rPr>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9B4091F"/>
    <w:multiLevelType w:val="hybridMultilevel"/>
    <w:tmpl w:val="871E0CB0"/>
    <w:lvl w:ilvl="0" w:tplc="0C090017">
      <w:start w:val="1"/>
      <w:numFmt w:val="lowerLetter"/>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0">
    <w:nsid w:val="59D7449F"/>
    <w:multiLevelType w:val="hybridMultilevel"/>
    <w:tmpl w:val="A0B85A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5D751EF4"/>
    <w:multiLevelType w:val="hybridMultilevel"/>
    <w:tmpl w:val="1F7067EA"/>
    <w:lvl w:ilvl="0" w:tplc="31EA6E4C">
      <w:start w:val="1"/>
      <w:numFmt w:val="decimal"/>
      <w:lvlText w:val="%1."/>
      <w:lvlJc w:val="left"/>
      <w:pPr>
        <w:ind w:left="644" w:hanging="360"/>
      </w:pPr>
      <w:rPr>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E175B97"/>
    <w:multiLevelType w:val="hybridMultilevel"/>
    <w:tmpl w:val="4B1E19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83C06AA"/>
    <w:multiLevelType w:val="hybridMultilevel"/>
    <w:tmpl w:val="F424BFA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9B21232"/>
    <w:multiLevelType w:val="hybridMultilevel"/>
    <w:tmpl w:val="16BA265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F1F46E4"/>
    <w:multiLevelType w:val="hybridMultilevel"/>
    <w:tmpl w:val="65169B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62B2DA0"/>
    <w:multiLevelType w:val="hybridMultilevel"/>
    <w:tmpl w:val="17B86C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76D635F1"/>
    <w:multiLevelType w:val="hybridMultilevel"/>
    <w:tmpl w:val="3E989C1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7ACA7518"/>
    <w:multiLevelType w:val="hybridMultilevel"/>
    <w:tmpl w:val="33162B64"/>
    <w:lvl w:ilvl="0" w:tplc="31EA6E4C">
      <w:start w:val="1"/>
      <w:numFmt w:val="decimal"/>
      <w:lvlText w:val="%1."/>
      <w:lvlJc w:val="left"/>
      <w:pPr>
        <w:ind w:left="644" w:hanging="360"/>
      </w:pPr>
      <w:rPr>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7C627FF6"/>
    <w:multiLevelType w:val="hybridMultilevel"/>
    <w:tmpl w:val="1F86C9E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0"/>
  </w:num>
  <w:num w:numId="3">
    <w:abstractNumId w:val="9"/>
  </w:num>
  <w:num w:numId="4">
    <w:abstractNumId w:val="12"/>
  </w:num>
  <w:num w:numId="5">
    <w:abstractNumId w:val="7"/>
  </w:num>
  <w:num w:numId="6">
    <w:abstractNumId w:val="17"/>
  </w:num>
  <w:num w:numId="7">
    <w:abstractNumId w:val="27"/>
  </w:num>
  <w:num w:numId="8">
    <w:abstractNumId w:val="14"/>
  </w:num>
  <w:num w:numId="9">
    <w:abstractNumId w:val="29"/>
  </w:num>
  <w:num w:numId="10">
    <w:abstractNumId w:val="16"/>
  </w:num>
  <w:num w:numId="11">
    <w:abstractNumId w:val="1"/>
  </w:num>
  <w:num w:numId="12">
    <w:abstractNumId w:val="22"/>
  </w:num>
  <w:num w:numId="13">
    <w:abstractNumId w:val="5"/>
  </w:num>
  <w:num w:numId="14">
    <w:abstractNumId w:val="8"/>
  </w:num>
  <w:num w:numId="15">
    <w:abstractNumId w:val="23"/>
  </w:num>
  <w:num w:numId="16">
    <w:abstractNumId w:val="2"/>
  </w:num>
  <w:num w:numId="17">
    <w:abstractNumId w:val="19"/>
  </w:num>
  <w:num w:numId="18">
    <w:abstractNumId w:val="25"/>
  </w:num>
  <w:num w:numId="19">
    <w:abstractNumId w:val="20"/>
  </w:num>
  <w:num w:numId="20">
    <w:abstractNumId w:val="26"/>
  </w:num>
  <w:num w:numId="21">
    <w:abstractNumId w:val="15"/>
  </w:num>
  <w:num w:numId="22">
    <w:abstractNumId w:val="24"/>
  </w:num>
  <w:num w:numId="23">
    <w:abstractNumId w:val="21"/>
  </w:num>
  <w:num w:numId="24">
    <w:abstractNumId w:val="3"/>
  </w:num>
  <w:num w:numId="25">
    <w:abstractNumId w:val="28"/>
  </w:num>
  <w:num w:numId="26">
    <w:abstractNumId w:val="18"/>
  </w:num>
  <w:num w:numId="27">
    <w:abstractNumId w:val="4"/>
  </w:num>
  <w:num w:numId="28">
    <w:abstractNumId w:val="10"/>
  </w:num>
  <w:num w:numId="29">
    <w:abstractNumId w:val="6"/>
  </w:num>
  <w:num w:numId="30">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1" w:cryptProviderType="rsaAES" w:cryptAlgorithmClass="hash" w:cryptAlgorithmType="typeAny" w:cryptAlgorithmSid="14" w:cryptSpinCount="100000" w:hash="jj0nVwIuq2oIkGZ9Go0JVZAJtmgo0jFKA2eUrAcykeLdsWCeZOFiBRnVIVSubWyUXC1OalAINiNgKBDkfvrTBA==" w:salt="L7rnRXVqKMalXL/7mLiPHQ=="/>
  <w:defaultTabStop w:val="720"/>
  <w:drawingGridHorizontalSpacing w:val="100"/>
  <w:displayHorizontalDrawingGridEvery w:val="2"/>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AF7"/>
    <w:rsid w:val="00000676"/>
    <w:rsid w:val="000011A0"/>
    <w:rsid w:val="0000120A"/>
    <w:rsid w:val="00004747"/>
    <w:rsid w:val="00005B9F"/>
    <w:rsid w:val="0000738A"/>
    <w:rsid w:val="0001141D"/>
    <w:rsid w:val="00011BDE"/>
    <w:rsid w:val="000138CE"/>
    <w:rsid w:val="0002344E"/>
    <w:rsid w:val="00025751"/>
    <w:rsid w:val="000370DD"/>
    <w:rsid w:val="000373A2"/>
    <w:rsid w:val="000420D9"/>
    <w:rsid w:val="00046C17"/>
    <w:rsid w:val="00051A71"/>
    <w:rsid w:val="00053CFC"/>
    <w:rsid w:val="0005647B"/>
    <w:rsid w:val="000579F4"/>
    <w:rsid w:val="000611D1"/>
    <w:rsid w:val="00067F4C"/>
    <w:rsid w:val="00070B23"/>
    <w:rsid w:val="00073D65"/>
    <w:rsid w:val="00073F11"/>
    <w:rsid w:val="00081541"/>
    <w:rsid w:val="00082483"/>
    <w:rsid w:val="0008606E"/>
    <w:rsid w:val="00092186"/>
    <w:rsid w:val="00092BC4"/>
    <w:rsid w:val="00092E9D"/>
    <w:rsid w:val="00096AFD"/>
    <w:rsid w:val="000A21E1"/>
    <w:rsid w:val="000A66EC"/>
    <w:rsid w:val="000B7D3D"/>
    <w:rsid w:val="000C0715"/>
    <w:rsid w:val="000C1F12"/>
    <w:rsid w:val="000C2638"/>
    <w:rsid w:val="000C453B"/>
    <w:rsid w:val="000C555C"/>
    <w:rsid w:val="000D0AF7"/>
    <w:rsid w:val="000D18E1"/>
    <w:rsid w:val="000D249B"/>
    <w:rsid w:val="000D294D"/>
    <w:rsid w:val="000D3C60"/>
    <w:rsid w:val="000D5A64"/>
    <w:rsid w:val="000E02D0"/>
    <w:rsid w:val="000E06CD"/>
    <w:rsid w:val="000E6C28"/>
    <w:rsid w:val="000F0750"/>
    <w:rsid w:val="000F0D6C"/>
    <w:rsid w:val="000F73A4"/>
    <w:rsid w:val="000F73F6"/>
    <w:rsid w:val="00100C22"/>
    <w:rsid w:val="0010213F"/>
    <w:rsid w:val="0010324C"/>
    <w:rsid w:val="00104456"/>
    <w:rsid w:val="00107BD9"/>
    <w:rsid w:val="00110AC7"/>
    <w:rsid w:val="00113C61"/>
    <w:rsid w:val="00114DEF"/>
    <w:rsid w:val="00122605"/>
    <w:rsid w:val="00123122"/>
    <w:rsid w:val="00125B90"/>
    <w:rsid w:val="00126B2D"/>
    <w:rsid w:val="00132C94"/>
    <w:rsid w:val="00132DCE"/>
    <w:rsid w:val="00134E7C"/>
    <w:rsid w:val="00136010"/>
    <w:rsid w:val="00136183"/>
    <w:rsid w:val="00136861"/>
    <w:rsid w:val="00145E3A"/>
    <w:rsid w:val="0014711D"/>
    <w:rsid w:val="00152479"/>
    <w:rsid w:val="0015283F"/>
    <w:rsid w:val="00154BC0"/>
    <w:rsid w:val="00161423"/>
    <w:rsid w:val="0016271F"/>
    <w:rsid w:val="00162F81"/>
    <w:rsid w:val="0016640B"/>
    <w:rsid w:val="00167F16"/>
    <w:rsid w:val="00172FCF"/>
    <w:rsid w:val="001762DA"/>
    <w:rsid w:val="00180A06"/>
    <w:rsid w:val="00182D47"/>
    <w:rsid w:val="001846C0"/>
    <w:rsid w:val="001848E7"/>
    <w:rsid w:val="00185C36"/>
    <w:rsid w:val="00187E49"/>
    <w:rsid w:val="00192F85"/>
    <w:rsid w:val="001936A3"/>
    <w:rsid w:val="00197D74"/>
    <w:rsid w:val="001A352F"/>
    <w:rsid w:val="001A3801"/>
    <w:rsid w:val="001A507F"/>
    <w:rsid w:val="001B0064"/>
    <w:rsid w:val="001B0D7B"/>
    <w:rsid w:val="001B2CB4"/>
    <w:rsid w:val="001B79C6"/>
    <w:rsid w:val="001C2169"/>
    <w:rsid w:val="001D023B"/>
    <w:rsid w:val="001D0BA2"/>
    <w:rsid w:val="001D51F5"/>
    <w:rsid w:val="001D56C5"/>
    <w:rsid w:val="001E164E"/>
    <w:rsid w:val="001E24DB"/>
    <w:rsid w:val="001E3586"/>
    <w:rsid w:val="001E4003"/>
    <w:rsid w:val="001E452A"/>
    <w:rsid w:val="001E59AC"/>
    <w:rsid w:val="001E5C31"/>
    <w:rsid w:val="001E7A27"/>
    <w:rsid w:val="001F2A27"/>
    <w:rsid w:val="001F5769"/>
    <w:rsid w:val="001F6A3D"/>
    <w:rsid w:val="001F6D92"/>
    <w:rsid w:val="0020052F"/>
    <w:rsid w:val="00201985"/>
    <w:rsid w:val="0020416C"/>
    <w:rsid w:val="00205D8A"/>
    <w:rsid w:val="00213A19"/>
    <w:rsid w:val="00214604"/>
    <w:rsid w:val="00216F8D"/>
    <w:rsid w:val="00222580"/>
    <w:rsid w:val="002237F0"/>
    <w:rsid w:val="00224B85"/>
    <w:rsid w:val="00225008"/>
    <w:rsid w:val="00225E1B"/>
    <w:rsid w:val="00226157"/>
    <w:rsid w:val="00227E10"/>
    <w:rsid w:val="00230AD2"/>
    <w:rsid w:val="00230D3E"/>
    <w:rsid w:val="00243E3A"/>
    <w:rsid w:val="002451EA"/>
    <w:rsid w:val="00247EC2"/>
    <w:rsid w:val="00250AF7"/>
    <w:rsid w:val="00251D61"/>
    <w:rsid w:val="00253FE7"/>
    <w:rsid w:val="00256993"/>
    <w:rsid w:val="00256C76"/>
    <w:rsid w:val="00264921"/>
    <w:rsid w:val="00265197"/>
    <w:rsid w:val="0026616C"/>
    <w:rsid w:val="0026654D"/>
    <w:rsid w:val="002675E2"/>
    <w:rsid w:val="00267734"/>
    <w:rsid w:val="00274365"/>
    <w:rsid w:val="00274B1A"/>
    <w:rsid w:val="002753DD"/>
    <w:rsid w:val="00275761"/>
    <w:rsid w:val="00276A1E"/>
    <w:rsid w:val="00276C69"/>
    <w:rsid w:val="002809FC"/>
    <w:rsid w:val="00285427"/>
    <w:rsid w:val="0029061D"/>
    <w:rsid w:val="00295BEA"/>
    <w:rsid w:val="00296C15"/>
    <w:rsid w:val="0029728E"/>
    <w:rsid w:val="002A2AB0"/>
    <w:rsid w:val="002A3A8E"/>
    <w:rsid w:val="002A5ADB"/>
    <w:rsid w:val="002A6889"/>
    <w:rsid w:val="002A73FE"/>
    <w:rsid w:val="002A7516"/>
    <w:rsid w:val="002B11CC"/>
    <w:rsid w:val="002B1BCB"/>
    <w:rsid w:val="002B4573"/>
    <w:rsid w:val="002B5305"/>
    <w:rsid w:val="002B712D"/>
    <w:rsid w:val="002C18F6"/>
    <w:rsid w:val="002C2AC0"/>
    <w:rsid w:val="002C2EF9"/>
    <w:rsid w:val="002C31B1"/>
    <w:rsid w:val="002C6400"/>
    <w:rsid w:val="002D1E8E"/>
    <w:rsid w:val="002D5AFE"/>
    <w:rsid w:val="002D7460"/>
    <w:rsid w:val="002E0C18"/>
    <w:rsid w:val="002E3FF9"/>
    <w:rsid w:val="002E476A"/>
    <w:rsid w:val="002E5641"/>
    <w:rsid w:val="002F27E7"/>
    <w:rsid w:val="002F31C3"/>
    <w:rsid w:val="002F4CD2"/>
    <w:rsid w:val="002F59F1"/>
    <w:rsid w:val="002F7992"/>
    <w:rsid w:val="00300186"/>
    <w:rsid w:val="00307ADF"/>
    <w:rsid w:val="00307CA1"/>
    <w:rsid w:val="0031096B"/>
    <w:rsid w:val="00311AE4"/>
    <w:rsid w:val="0031291D"/>
    <w:rsid w:val="0031419D"/>
    <w:rsid w:val="00315B09"/>
    <w:rsid w:val="003163CA"/>
    <w:rsid w:val="0032464E"/>
    <w:rsid w:val="0032580A"/>
    <w:rsid w:val="00325E06"/>
    <w:rsid w:val="00327921"/>
    <w:rsid w:val="003337AC"/>
    <w:rsid w:val="00346CCD"/>
    <w:rsid w:val="003507C7"/>
    <w:rsid w:val="00353CF6"/>
    <w:rsid w:val="00354CD4"/>
    <w:rsid w:val="00355512"/>
    <w:rsid w:val="00366C76"/>
    <w:rsid w:val="003678C5"/>
    <w:rsid w:val="0037059B"/>
    <w:rsid w:val="0037342F"/>
    <w:rsid w:val="003831A3"/>
    <w:rsid w:val="003848EC"/>
    <w:rsid w:val="00390FF8"/>
    <w:rsid w:val="003A391B"/>
    <w:rsid w:val="003A5703"/>
    <w:rsid w:val="003A597D"/>
    <w:rsid w:val="003A5E9B"/>
    <w:rsid w:val="003A6758"/>
    <w:rsid w:val="003B1790"/>
    <w:rsid w:val="003B1FD0"/>
    <w:rsid w:val="003B4292"/>
    <w:rsid w:val="003B4544"/>
    <w:rsid w:val="003B7248"/>
    <w:rsid w:val="003C1DB9"/>
    <w:rsid w:val="003C41D9"/>
    <w:rsid w:val="003C53A5"/>
    <w:rsid w:val="003D09C6"/>
    <w:rsid w:val="003D128E"/>
    <w:rsid w:val="003D1E53"/>
    <w:rsid w:val="003D3163"/>
    <w:rsid w:val="003D47A3"/>
    <w:rsid w:val="003D4C11"/>
    <w:rsid w:val="003D66C8"/>
    <w:rsid w:val="003E2451"/>
    <w:rsid w:val="003E2C25"/>
    <w:rsid w:val="003E5286"/>
    <w:rsid w:val="003E5955"/>
    <w:rsid w:val="003E6E98"/>
    <w:rsid w:val="003E7CD7"/>
    <w:rsid w:val="003E7E41"/>
    <w:rsid w:val="003F444D"/>
    <w:rsid w:val="003F5A6B"/>
    <w:rsid w:val="0040058A"/>
    <w:rsid w:val="004029D2"/>
    <w:rsid w:val="004068F9"/>
    <w:rsid w:val="00407C4D"/>
    <w:rsid w:val="00411035"/>
    <w:rsid w:val="0041176F"/>
    <w:rsid w:val="00411AAD"/>
    <w:rsid w:val="004166AC"/>
    <w:rsid w:val="00426F7C"/>
    <w:rsid w:val="004348B2"/>
    <w:rsid w:val="0044109C"/>
    <w:rsid w:val="004460D7"/>
    <w:rsid w:val="0045322D"/>
    <w:rsid w:val="00453C09"/>
    <w:rsid w:val="0045753B"/>
    <w:rsid w:val="00462142"/>
    <w:rsid w:val="004626A2"/>
    <w:rsid w:val="00462BC5"/>
    <w:rsid w:val="00466B41"/>
    <w:rsid w:val="0047341D"/>
    <w:rsid w:val="0047393D"/>
    <w:rsid w:val="0047494D"/>
    <w:rsid w:val="0047657E"/>
    <w:rsid w:val="004803C7"/>
    <w:rsid w:val="00483F25"/>
    <w:rsid w:val="004863C1"/>
    <w:rsid w:val="004866D2"/>
    <w:rsid w:val="00491D14"/>
    <w:rsid w:val="004967C6"/>
    <w:rsid w:val="00497FE9"/>
    <w:rsid w:val="004A2B15"/>
    <w:rsid w:val="004A3A4E"/>
    <w:rsid w:val="004A3F3A"/>
    <w:rsid w:val="004A466D"/>
    <w:rsid w:val="004A492D"/>
    <w:rsid w:val="004A5E3B"/>
    <w:rsid w:val="004A7A80"/>
    <w:rsid w:val="004B07FA"/>
    <w:rsid w:val="004B1523"/>
    <w:rsid w:val="004B5715"/>
    <w:rsid w:val="004C1F62"/>
    <w:rsid w:val="004C2BFB"/>
    <w:rsid w:val="004C3FAD"/>
    <w:rsid w:val="004C5022"/>
    <w:rsid w:val="004C51C7"/>
    <w:rsid w:val="004C62FF"/>
    <w:rsid w:val="004D12BD"/>
    <w:rsid w:val="004D36AA"/>
    <w:rsid w:val="004D5465"/>
    <w:rsid w:val="004D5562"/>
    <w:rsid w:val="004F0626"/>
    <w:rsid w:val="004F2BE0"/>
    <w:rsid w:val="004F334E"/>
    <w:rsid w:val="004F4322"/>
    <w:rsid w:val="004F5698"/>
    <w:rsid w:val="004F5ADB"/>
    <w:rsid w:val="005014E3"/>
    <w:rsid w:val="00504966"/>
    <w:rsid w:val="005072C1"/>
    <w:rsid w:val="0050782A"/>
    <w:rsid w:val="00510B8B"/>
    <w:rsid w:val="005149AF"/>
    <w:rsid w:val="00523C45"/>
    <w:rsid w:val="00524760"/>
    <w:rsid w:val="00524A19"/>
    <w:rsid w:val="005250F7"/>
    <w:rsid w:val="00527D18"/>
    <w:rsid w:val="00527DFA"/>
    <w:rsid w:val="005325FC"/>
    <w:rsid w:val="00533271"/>
    <w:rsid w:val="00536461"/>
    <w:rsid w:val="00536B28"/>
    <w:rsid w:val="0053755D"/>
    <w:rsid w:val="00541B94"/>
    <w:rsid w:val="00543A4F"/>
    <w:rsid w:val="005445D9"/>
    <w:rsid w:val="00544FBD"/>
    <w:rsid w:val="005478F5"/>
    <w:rsid w:val="00547EAF"/>
    <w:rsid w:val="00550EE0"/>
    <w:rsid w:val="00551098"/>
    <w:rsid w:val="00551BA3"/>
    <w:rsid w:val="00554E03"/>
    <w:rsid w:val="00557EDA"/>
    <w:rsid w:val="005676E0"/>
    <w:rsid w:val="0057131B"/>
    <w:rsid w:val="00571BF3"/>
    <w:rsid w:val="00572BB2"/>
    <w:rsid w:val="00575ACE"/>
    <w:rsid w:val="00577D6A"/>
    <w:rsid w:val="005810BA"/>
    <w:rsid w:val="00583599"/>
    <w:rsid w:val="00583C90"/>
    <w:rsid w:val="00591211"/>
    <w:rsid w:val="005936A0"/>
    <w:rsid w:val="00593DE0"/>
    <w:rsid w:val="00595B49"/>
    <w:rsid w:val="005A26EA"/>
    <w:rsid w:val="005A45B1"/>
    <w:rsid w:val="005A5633"/>
    <w:rsid w:val="005A60D5"/>
    <w:rsid w:val="005B30B3"/>
    <w:rsid w:val="005B5C17"/>
    <w:rsid w:val="005B63C1"/>
    <w:rsid w:val="005C16C0"/>
    <w:rsid w:val="005C507A"/>
    <w:rsid w:val="005D0916"/>
    <w:rsid w:val="005D1B0D"/>
    <w:rsid w:val="005D2757"/>
    <w:rsid w:val="005D45BD"/>
    <w:rsid w:val="005D6EF1"/>
    <w:rsid w:val="005E33EE"/>
    <w:rsid w:val="005E4287"/>
    <w:rsid w:val="005E6190"/>
    <w:rsid w:val="005F0136"/>
    <w:rsid w:val="005F11B3"/>
    <w:rsid w:val="005F6684"/>
    <w:rsid w:val="005F70AD"/>
    <w:rsid w:val="00600821"/>
    <w:rsid w:val="006009DA"/>
    <w:rsid w:val="00600AD1"/>
    <w:rsid w:val="00605394"/>
    <w:rsid w:val="0061026A"/>
    <w:rsid w:val="00611146"/>
    <w:rsid w:val="00611F0E"/>
    <w:rsid w:val="006162D1"/>
    <w:rsid w:val="0062062B"/>
    <w:rsid w:val="006219EF"/>
    <w:rsid w:val="006229A8"/>
    <w:rsid w:val="006266FA"/>
    <w:rsid w:val="0063014A"/>
    <w:rsid w:val="00631621"/>
    <w:rsid w:val="00631E6F"/>
    <w:rsid w:val="00633A30"/>
    <w:rsid w:val="00642595"/>
    <w:rsid w:val="0064261E"/>
    <w:rsid w:val="00642CD5"/>
    <w:rsid w:val="00642F30"/>
    <w:rsid w:val="00644470"/>
    <w:rsid w:val="00646078"/>
    <w:rsid w:val="0065015F"/>
    <w:rsid w:val="00653E8A"/>
    <w:rsid w:val="006600D5"/>
    <w:rsid w:val="0066172D"/>
    <w:rsid w:val="00663869"/>
    <w:rsid w:val="00663EB9"/>
    <w:rsid w:val="006713FF"/>
    <w:rsid w:val="0067226B"/>
    <w:rsid w:val="00682AB7"/>
    <w:rsid w:val="00690142"/>
    <w:rsid w:val="0069149C"/>
    <w:rsid w:val="00693A0B"/>
    <w:rsid w:val="00693E89"/>
    <w:rsid w:val="00694F51"/>
    <w:rsid w:val="006972D7"/>
    <w:rsid w:val="006A0C33"/>
    <w:rsid w:val="006B2026"/>
    <w:rsid w:val="006B504D"/>
    <w:rsid w:val="006C156E"/>
    <w:rsid w:val="006C4D1D"/>
    <w:rsid w:val="006C4D2F"/>
    <w:rsid w:val="006D3555"/>
    <w:rsid w:val="006D3CD5"/>
    <w:rsid w:val="006D5786"/>
    <w:rsid w:val="006D5DB2"/>
    <w:rsid w:val="006D62F1"/>
    <w:rsid w:val="006D68DD"/>
    <w:rsid w:val="006E5951"/>
    <w:rsid w:val="006E6BBD"/>
    <w:rsid w:val="006F09EF"/>
    <w:rsid w:val="006F151D"/>
    <w:rsid w:val="006F15F1"/>
    <w:rsid w:val="006F1E64"/>
    <w:rsid w:val="006F3861"/>
    <w:rsid w:val="006F3E91"/>
    <w:rsid w:val="006F7611"/>
    <w:rsid w:val="00700334"/>
    <w:rsid w:val="00700CDB"/>
    <w:rsid w:val="007055E6"/>
    <w:rsid w:val="00706A27"/>
    <w:rsid w:val="00707DDD"/>
    <w:rsid w:val="0071056C"/>
    <w:rsid w:val="00711312"/>
    <w:rsid w:val="00712E58"/>
    <w:rsid w:val="00712FB8"/>
    <w:rsid w:val="00713E55"/>
    <w:rsid w:val="00715340"/>
    <w:rsid w:val="00715DDA"/>
    <w:rsid w:val="007168C3"/>
    <w:rsid w:val="007173C7"/>
    <w:rsid w:val="00723586"/>
    <w:rsid w:val="00723D6D"/>
    <w:rsid w:val="00730CA0"/>
    <w:rsid w:val="00733EB5"/>
    <w:rsid w:val="00737170"/>
    <w:rsid w:val="007374D6"/>
    <w:rsid w:val="0073790F"/>
    <w:rsid w:val="00740337"/>
    <w:rsid w:val="00741787"/>
    <w:rsid w:val="00741DE3"/>
    <w:rsid w:val="00743018"/>
    <w:rsid w:val="0074516E"/>
    <w:rsid w:val="007461F5"/>
    <w:rsid w:val="007529BE"/>
    <w:rsid w:val="00752BD8"/>
    <w:rsid w:val="0075620E"/>
    <w:rsid w:val="007605B6"/>
    <w:rsid w:val="0076060A"/>
    <w:rsid w:val="0076106A"/>
    <w:rsid w:val="00761CA8"/>
    <w:rsid w:val="007657CA"/>
    <w:rsid w:val="00765B38"/>
    <w:rsid w:val="007666DF"/>
    <w:rsid w:val="007712FF"/>
    <w:rsid w:val="007745C6"/>
    <w:rsid w:val="00774AC5"/>
    <w:rsid w:val="00780031"/>
    <w:rsid w:val="00780E73"/>
    <w:rsid w:val="00787E8B"/>
    <w:rsid w:val="00790D9E"/>
    <w:rsid w:val="007959AE"/>
    <w:rsid w:val="00795CB7"/>
    <w:rsid w:val="0079781F"/>
    <w:rsid w:val="007A2E4F"/>
    <w:rsid w:val="007A72C4"/>
    <w:rsid w:val="007A7AC4"/>
    <w:rsid w:val="007B033B"/>
    <w:rsid w:val="007B40AF"/>
    <w:rsid w:val="007C2BE0"/>
    <w:rsid w:val="007C595F"/>
    <w:rsid w:val="007C6C69"/>
    <w:rsid w:val="007C7184"/>
    <w:rsid w:val="007D0145"/>
    <w:rsid w:val="007D38A8"/>
    <w:rsid w:val="007D65D9"/>
    <w:rsid w:val="007D672A"/>
    <w:rsid w:val="007D777F"/>
    <w:rsid w:val="007D7BE0"/>
    <w:rsid w:val="007E31DD"/>
    <w:rsid w:val="007E432B"/>
    <w:rsid w:val="007E4B3A"/>
    <w:rsid w:val="007E6E79"/>
    <w:rsid w:val="007F19F1"/>
    <w:rsid w:val="008005DB"/>
    <w:rsid w:val="0080239E"/>
    <w:rsid w:val="00805B89"/>
    <w:rsid w:val="0080744E"/>
    <w:rsid w:val="00810B70"/>
    <w:rsid w:val="008124A0"/>
    <w:rsid w:val="0081379D"/>
    <w:rsid w:val="008208C3"/>
    <w:rsid w:val="0082278B"/>
    <w:rsid w:val="00824A6A"/>
    <w:rsid w:val="00831113"/>
    <w:rsid w:val="008317D6"/>
    <w:rsid w:val="00831BD0"/>
    <w:rsid w:val="00831CBD"/>
    <w:rsid w:val="008332AB"/>
    <w:rsid w:val="00834324"/>
    <w:rsid w:val="00840071"/>
    <w:rsid w:val="00841A50"/>
    <w:rsid w:val="00842A68"/>
    <w:rsid w:val="008452B1"/>
    <w:rsid w:val="008465C7"/>
    <w:rsid w:val="0084778C"/>
    <w:rsid w:val="0085436D"/>
    <w:rsid w:val="0085645C"/>
    <w:rsid w:val="0085653C"/>
    <w:rsid w:val="008600D5"/>
    <w:rsid w:val="00864828"/>
    <w:rsid w:val="00867460"/>
    <w:rsid w:val="008728DF"/>
    <w:rsid w:val="00873985"/>
    <w:rsid w:val="00874337"/>
    <w:rsid w:val="00875822"/>
    <w:rsid w:val="00876F03"/>
    <w:rsid w:val="00881D9B"/>
    <w:rsid w:val="00884859"/>
    <w:rsid w:val="00886867"/>
    <w:rsid w:val="00891BB4"/>
    <w:rsid w:val="008928AD"/>
    <w:rsid w:val="00893391"/>
    <w:rsid w:val="008943DD"/>
    <w:rsid w:val="00894628"/>
    <w:rsid w:val="00896167"/>
    <w:rsid w:val="008A194E"/>
    <w:rsid w:val="008A1FFE"/>
    <w:rsid w:val="008A499C"/>
    <w:rsid w:val="008A4E20"/>
    <w:rsid w:val="008A4EEF"/>
    <w:rsid w:val="008A5C4D"/>
    <w:rsid w:val="008A60AF"/>
    <w:rsid w:val="008A6790"/>
    <w:rsid w:val="008B02FF"/>
    <w:rsid w:val="008B0872"/>
    <w:rsid w:val="008B169C"/>
    <w:rsid w:val="008B18FF"/>
    <w:rsid w:val="008B194B"/>
    <w:rsid w:val="008B4A86"/>
    <w:rsid w:val="008C05DE"/>
    <w:rsid w:val="008C30FA"/>
    <w:rsid w:val="008C33E5"/>
    <w:rsid w:val="008C3505"/>
    <w:rsid w:val="008C39E1"/>
    <w:rsid w:val="008C4DA5"/>
    <w:rsid w:val="008C5561"/>
    <w:rsid w:val="008C635D"/>
    <w:rsid w:val="008C702A"/>
    <w:rsid w:val="008D2B1C"/>
    <w:rsid w:val="008D64CB"/>
    <w:rsid w:val="008E10F6"/>
    <w:rsid w:val="008E34C4"/>
    <w:rsid w:val="008E3BD7"/>
    <w:rsid w:val="008E68BA"/>
    <w:rsid w:val="008F2F22"/>
    <w:rsid w:val="008F54F8"/>
    <w:rsid w:val="008F5DB2"/>
    <w:rsid w:val="008F6BBE"/>
    <w:rsid w:val="00903619"/>
    <w:rsid w:val="00907CDD"/>
    <w:rsid w:val="00912B23"/>
    <w:rsid w:val="00924251"/>
    <w:rsid w:val="00925D3B"/>
    <w:rsid w:val="0093073B"/>
    <w:rsid w:val="0093119D"/>
    <w:rsid w:val="0093134B"/>
    <w:rsid w:val="00937E49"/>
    <w:rsid w:val="009405C8"/>
    <w:rsid w:val="00941CB5"/>
    <w:rsid w:val="009437CD"/>
    <w:rsid w:val="00944548"/>
    <w:rsid w:val="0095057E"/>
    <w:rsid w:val="00950DF0"/>
    <w:rsid w:val="00950FD7"/>
    <w:rsid w:val="00951CA5"/>
    <w:rsid w:val="00951EF9"/>
    <w:rsid w:val="0095297A"/>
    <w:rsid w:val="00955F81"/>
    <w:rsid w:val="009600F8"/>
    <w:rsid w:val="00962A7C"/>
    <w:rsid w:val="00964FA5"/>
    <w:rsid w:val="00967D03"/>
    <w:rsid w:val="00970D96"/>
    <w:rsid w:val="00971DDD"/>
    <w:rsid w:val="00973FF2"/>
    <w:rsid w:val="00975FBB"/>
    <w:rsid w:val="00977851"/>
    <w:rsid w:val="009819CD"/>
    <w:rsid w:val="00983CF4"/>
    <w:rsid w:val="00983E8B"/>
    <w:rsid w:val="00991F61"/>
    <w:rsid w:val="00995C6E"/>
    <w:rsid w:val="009978DD"/>
    <w:rsid w:val="009A53A9"/>
    <w:rsid w:val="009A6908"/>
    <w:rsid w:val="009A77DA"/>
    <w:rsid w:val="009B1C72"/>
    <w:rsid w:val="009B44D4"/>
    <w:rsid w:val="009B729B"/>
    <w:rsid w:val="009C76D1"/>
    <w:rsid w:val="009D6854"/>
    <w:rsid w:val="009E3ABE"/>
    <w:rsid w:val="009E3DCE"/>
    <w:rsid w:val="009E5579"/>
    <w:rsid w:val="009E61DC"/>
    <w:rsid w:val="009E7B4E"/>
    <w:rsid w:val="009F4794"/>
    <w:rsid w:val="009F691E"/>
    <w:rsid w:val="009F7797"/>
    <w:rsid w:val="00A003C5"/>
    <w:rsid w:val="00A01F9A"/>
    <w:rsid w:val="00A02C02"/>
    <w:rsid w:val="00A10A64"/>
    <w:rsid w:val="00A256C5"/>
    <w:rsid w:val="00A34725"/>
    <w:rsid w:val="00A37452"/>
    <w:rsid w:val="00A3788A"/>
    <w:rsid w:val="00A449B9"/>
    <w:rsid w:val="00A45191"/>
    <w:rsid w:val="00A47B89"/>
    <w:rsid w:val="00A62C2F"/>
    <w:rsid w:val="00A6454D"/>
    <w:rsid w:val="00A6662D"/>
    <w:rsid w:val="00A67606"/>
    <w:rsid w:val="00A718F8"/>
    <w:rsid w:val="00A73AE9"/>
    <w:rsid w:val="00A75589"/>
    <w:rsid w:val="00A813B4"/>
    <w:rsid w:val="00A8412F"/>
    <w:rsid w:val="00A8477C"/>
    <w:rsid w:val="00A85026"/>
    <w:rsid w:val="00A867B5"/>
    <w:rsid w:val="00A870E6"/>
    <w:rsid w:val="00A8739E"/>
    <w:rsid w:val="00A95395"/>
    <w:rsid w:val="00A9573B"/>
    <w:rsid w:val="00AA243E"/>
    <w:rsid w:val="00AA56D0"/>
    <w:rsid w:val="00AA6BDA"/>
    <w:rsid w:val="00AA72F8"/>
    <w:rsid w:val="00AB54FA"/>
    <w:rsid w:val="00AB6C89"/>
    <w:rsid w:val="00AC0230"/>
    <w:rsid w:val="00AC04E8"/>
    <w:rsid w:val="00AC1A2B"/>
    <w:rsid w:val="00AC1ABD"/>
    <w:rsid w:val="00AC2F5E"/>
    <w:rsid w:val="00AC4367"/>
    <w:rsid w:val="00AC6DB3"/>
    <w:rsid w:val="00AD1510"/>
    <w:rsid w:val="00AD4BE9"/>
    <w:rsid w:val="00AD7921"/>
    <w:rsid w:val="00AE2028"/>
    <w:rsid w:val="00AE5060"/>
    <w:rsid w:val="00AE6507"/>
    <w:rsid w:val="00AF1074"/>
    <w:rsid w:val="00AF13D2"/>
    <w:rsid w:val="00AF1F94"/>
    <w:rsid w:val="00AF5A0F"/>
    <w:rsid w:val="00AF61E1"/>
    <w:rsid w:val="00AF6844"/>
    <w:rsid w:val="00AF75E3"/>
    <w:rsid w:val="00B01C60"/>
    <w:rsid w:val="00B0390E"/>
    <w:rsid w:val="00B0408C"/>
    <w:rsid w:val="00B0481C"/>
    <w:rsid w:val="00B05227"/>
    <w:rsid w:val="00B05633"/>
    <w:rsid w:val="00B1446D"/>
    <w:rsid w:val="00B14FE9"/>
    <w:rsid w:val="00B16779"/>
    <w:rsid w:val="00B217E4"/>
    <w:rsid w:val="00B218C4"/>
    <w:rsid w:val="00B21C18"/>
    <w:rsid w:val="00B22721"/>
    <w:rsid w:val="00B30490"/>
    <w:rsid w:val="00B40B1F"/>
    <w:rsid w:val="00B44173"/>
    <w:rsid w:val="00B45151"/>
    <w:rsid w:val="00B5218E"/>
    <w:rsid w:val="00B531AE"/>
    <w:rsid w:val="00B61E87"/>
    <w:rsid w:val="00B62410"/>
    <w:rsid w:val="00B6283A"/>
    <w:rsid w:val="00B6387E"/>
    <w:rsid w:val="00B665D3"/>
    <w:rsid w:val="00B7073F"/>
    <w:rsid w:val="00B71956"/>
    <w:rsid w:val="00B73B18"/>
    <w:rsid w:val="00B77EE9"/>
    <w:rsid w:val="00B809C7"/>
    <w:rsid w:val="00B91027"/>
    <w:rsid w:val="00B93D53"/>
    <w:rsid w:val="00B9618C"/>
    <w:rsid w:val="00B96625"/>
    <w:rsid w:val="00B9710C"/>
    <w:rsid w:val="00BA2905"/>
    <w:rsid w:val="00BA450A"/>
    <w:rsid w:val="00BA62C8"/>
    <w:rsid w:val="00BB09C9"/>
    <w:rsid w:val="00BB2573"/>
    <w:rsid w:val="00BB29A2"/>
    <w:rsid w:val="00BB6975"/>
    <w:rsid w:val="00BB7800"/>
    <w:rsid w:val="00BC594A"/>
    <w:rsid w:val="00BC6C62"/>
    <w:rsid w:val="00BC79DC"/>
    <w:rsid w:val="00BD0605"/>
    <w:rsid w:val="00BD0AB3"/>
    <w:rsid w:val="00BD2A48"/>
    <w:rsid w:val="00BD6FA9"/>
    <w:rsid w:val="00BE2AFC"/>
    <w:rsid w:val="00BE34D1"/>
    <w:rsid w:val="00BE4D1F"/>
    <w:rsid w:val="00BF08DE"/>
    <w:rsid w:val="00BF0A9F"/>
    <w:rsid w:val="00BF5EDD"/>
    <w:rsid w:val="00BF607F"/>
    <w:rsid w:val="00BF6602"/>
    <w:rsid w:val="00C00AA5"/>
    <w:rsid w:val="00C03A93"/>
    <w:rsid w:val="00C04EEF"/>
    <w:rsid w:val="00C0683F"/>
    <w:rsid w:val="00C13379"/>
    <w:rsid w:val="00C160E8"/>
    <w:rsid w:val="00C17D8C"/>
    <w:rsid w:val="00C260C5"/>
    <w:rsid w:val="00C30132"/>
    <w:rsid w:val="00C307B1"/>
    <w:rsid w:val="00C31E6A"/>
    <w:rsid w:val="00C32655"/>
    <w:rsid w:val="00C333F8"/>
    <w:rsid w:val="00C36218"/>
    <w:rsid w:val="00C417C7"/>
    <w:rsid w:val="00C43424"/>
    <w:rsid w:val="00C50D1E"/>
    <w:rsid w:val="00C50F99"/>
    <w:rsid w:val="00C5609C"/>
    <w:rsid w:val="00C57456"/>
    <w:rsid w:val="00C631D6"/>
    <w:rsid w:val="00C662BC"/>
    <w:rsid w:val="00C67FB1"/>
    <w:rsid w:val="00C70E33"/>
    <w:rsid w:val="00C83B84"/>
    <w:rsid w:val="00C84B84"/>
    <w:rsid w:val="00C86027"/>
    <w:rsid w:val="00C90BE2"/>
    <w:rsid w:val="00C90C34"/>
    <w:rsid w:val="00C90D4D"/>
    <w:rsid w:val="00C9775A"/>
    <w:rsid w:val="00CA04BA"/>
    <w:rsid w:val="00CA2D8A"/>
    <w:rsid w:val="00CA3FC2"/>
    <w:rsid w:val="00CA5F07"/>
    <w:rsid w:val="00CB29A3"/>
    <w:rsid w:val="00CC0CE3"/>
    <w:rsid w:val="00CC18C7"/>
    <w:rsid w:val="00CC2C9B"/>
    <w:rsid w:val="00CC45BE"/>
    <w:rsid w:val="00CC4A7F"/>
    <w:rsid w:val="00CC5C01"/>
    <w:rsid w:val="00CC7EDF"/>
    <w:rsid w:val="00CD0A79"/>
    <w:rsid w:val="00CD3EFE"/>
    <w:rsid w:val="00CE1622"/>
    <w:rsid w:val="00CE2DF7"/>
    <w:rsid w:val="00CE33EB"/>
    <w:rsid w:val="00CE6E30"/>
    <w:rsid w:val="00CF5757"/>
    <w:rsid w:val="00CF7862"/>
    <w:rsid w:val="00D06C2F"/>
    <w:rsid w:val="00D07D3F"/>
    <w:rsid w:val="00D13D24"/>
    <w:rsid w:val="00D17B61"/>
    <w:rsid w:val="00D2097E"/>
    <w:rsid w:val="00D20A70"/>
    <w:rsid w:val="00D20D84"/>
    <w:rsid w:val="00D218B7"/>
    <w:rsid w:val="00D235E6"/>
    <w:rsid w:val="00D24A6B"/>
    <w:rsid w:val="00D25916"/>
    <w:rsid w:val="00D274FD"/>
    <w:rsid w:val="00D27A82"/>
    <w:rsid w:val="00D312E0"/>
    <w:rsid w:val="00D33286"/>
    <w:rsid w:val="00D37726"/>
    <w:rsid w:val="00D4027C"/>
    <w:rsid w:val="00D40D0D"/>
    <w:rsid w:val="00D4170A"/>
    <w:rsid w:val="00D448AD"/>
    <w:rsid w:val="00D529C6"/>
    <w:rsid w:val="00D55F01"/>
    <w:rsid w:val="00D5788B"/>
    <w:rsid w:val="00D61BF9"/>
    <w:rsid w:val="00D6701D"/>
    <w:rsid w:val="00D703AE"/>
    <w:rsid w:val="00D70957"/>
    <w:rsid w:val="00D720A9"/>
    <w:rsid w:val="00D72A47"/>
    <w:rsid w:val="00D72B3B"/>
    <w:rsid w:val="00D72ECE"/>
    <w:rsid w:val="00D73D31"/>
    <w:rsid w:val="00D8054E"/>
    <w:rsid w:val="00D80FA3"/>
    <w:rsid w:val="00D86916"/>
    <w:rsid w:val="00D94908"/>
    <w:rsid w:val="00D97BA6"/>
    <w:rsid w:val="00D97C48"/>
    <w:rsid w:val="00DA0A44"/>
    <w:rsid w:val="00DA19AB"/>
    <w:rsid w:val="00DA3DE9"/>
    <w:rsid w:val="00DA45A0"/>
    <w:rsid w:val="00DA4A78"/>
    <w:rsid w:val="00DA79EE"/>
    <w:rsid w:val="00DB0F5F"/>
    <w:rsid w:val="00DB2C5F"/>
    <w:rsid w:val="00DB301E"/>
    <w:rsid w:val="00DB792D"/>
    <w:rsid w:val="00DC01AB"/>
    <w:rsid w:val="00DC657E"/>
    <w:rsid w:val="00DC6D9F"/>
    <w:rsid w:val="00DC6DC1"/>
    <w:rsid w:val="00DD1FB5"/>
    <w:rsid w:val="00DD58B6"/>
    <w:rsid w:val="00DD7699"/>
    <w:rsid w:val="00DF0155"/>
    <w:rsid w:val="00DF41B4"/>
    <w:rsid w:val="00DF42C8"/>
    <w:rsid w:val="00E00A19"/>
    <w:rsid w:val="00E0326F"/>
    <w:rsid w:val="00E04EE8"/>
    <w:rsid w:val="00E1470B"/>
    <w:rsid w:val="00E15779"/>
    <w:rsid w:val="00E16ACD"/>
    <w:rsid w:val="00E240CB"/>
    <w:rsid w:val="00E33FD1"/>
    <w:rsid w:val="00E3571C"/>
    <w:rsid w:val="00E4426C"/>
    <w:rsid w:val="00E452B3"/>
    <w:rsid w:val="00E4689C"/>
    <w:rsid w:val="00E46D3F"/>
    <w:rsid w:val="00E50EE0"/>
    <w:rsid w:val="00E51528"/>
    <w:rsid w:val="00E51E23"/>
    <w:rsid w:val="00E54DD2"/>
    <w:rsid w:val="00E5644E"/>
    <w:rsid w:val="00E5698F"/>
    <w:rsid w:val="00E570D4"/>
    <w:rsid w:val="00E62AF9"/>
    <w:rsid w:val="00E62FA3"/>
    <w:rsid w:val="00E630A5"/>
    <w:rsid w:val="00E66CC8"/>
    <w:rsid w:val="00E67BCC"/>
    <w:rsid w:val="00E72592"/>
    <w:rsid w:val="00E7510C"/>
    <w:rsid w:val="00E76284"/>
    <w:rsid w:val="00E76323"/>
    <w:rsid w:val="00E80B39"/>
    <w:rsid w:val="00E812E8"/>
    <w:rsid w:val="00E83625"/>
    <w:rsid w:val="00E83B74"/>
    <w:rsid w:val="00E85DA7"/>
    <w:rsid w:val="00E86E41"/>
    <w:rsid w:val="00E8793A"/>
    <w:rsid w:val="00E913E7"/>
    <w:rsid w:val="00E9436F"/>
    <w:rsid w:val="00E95A04"/>
    <w:rsid w:val="00E9615E"/>
    <w:rsid w:val="00E9694F"/>
    <w:rsid w:val="00EA3E05"/>
    <w:rsid w:val="00EA4707"/>
    <w:rsid w:val="00EA4F33"/>
    <w:rsid w:val="00EA5EFD"/>
    <w:rsid w:val="00EB102F"/>
    <w:rsid w:val="00EB2B2A"/>
    <w:rsid w:val="00EB37CC"/>
    <w:rsid w:val="00EB6635"/>
    <w:rsid w:val="00EC2C1F"/>
    <w:rsid w:val="00EC2E01"/>
    <w:rsid w:val="00EC3149"/>
    <w:rsid w:val="00EC4B56"/>
    <w:rsid w:val="00ED2722"/>
    <w:rsid w:val="00ED3A28"/>
    <w:rsid w:val="00ED4402"/>
    <w:rsid w:val="00ED6E96"/>
    <w:rsid w:val="00EE0155"/>
    <w:rsid w:val="00EE0C94"/>
    <w:rsid w:val="00EE17BF"/>
    <w:rsid w:val="00EE2372"/>
    <w:rsid w:val="00EE72F5"/>
    <w:rsid w:val="00EE7CEE"/>
    <w:rsid w:val="00EF0394"/>
    <w:rsid w:val="00EF211D"/>
    <w:rsid w:val="00EF350A"/>
    <w:rsid w:val="00EF36EE"/>
    <w:rsid w:val="00EF47CE"/>
    <w:rsid w:val="00F0194F"/>
    <w:rsid w:val="00F04991"/>
    <w:rsid w:val="00F051BA"/>
    <w:rsid w:val="00F10DD0"/>
    <w:rsid w:val="00F12AA9"/>
    <w:rsid w:val="00F13784"/>
    <w:rsid w:val="00F23998"/>
    <w:rsid w:val="00F23D2C"/>
    <w:rsid w:val="00F26B6D"/>
    <w:rsid w:val="00F26E02"/>
    <w:rsid w:val="00F32085"/>
    <w:rsid w:val="00F32FE4"/>
    <w:rsid w:val="00F33B74"/>
    <w:rsid w:val="00F35360"/>
    <w:rsid w:val="00F40B30"/>
    <w:rsid w:val="00F418D1"/>
    <w:rsid w:val="00F44CE8"/>
    <w:rsid w:val="00F505F3"/>
    <w:rsid w:val="00F54D7E"/>
    <w:rsid w:val="00F550B5"/>
    <w:rsid w:val="00F555D0"/>
    <w:rsid w:val="00F60327"/>
    <w:rsid w:val="00F615EF"/>
    <w:rsid w:val="00F62256"/>
    <w:rsid w:val="00F62D97"/>
    <w:rsid w:val="00F65E7C"/>
    <w:rsid w:val="00F67E3A"/>
    <w:rsid w:val="00F7457D"/>
    <w:rsid w:val="00F7553D"/>
    <w:rsid w:val="00F7592B"/>
    <w:rsid w:val="00F76984"/>
    <w:rsid w:val="00F7721A"/>
    <w:rsid w:val="00F77C9B"/>
    <w:rsid w:val="00F84EB3"/>
    <w:rsid w:val="00F863C4"/>
    <w:rsid w:val="00F92266"/>
    <w:rsid w:val="00F928B6"/>
    <w:rsid w:val="00F937D9"/>
    <w:rsid w:val="00F93A33"/>
    <w:rsid w:val="00F940CA"/>
    <w:rsid w:val="00F95DE8"/>
    <w:rsid w:val="00FA0659"/>
    <w:rsid w:val="00FA4CD4"/>
    <w:rsid w:val="00FB07FB"/>
    <w:rsid w:val="00FB1B9A"/>
    <w:rsid w:val="00FB48A3"/>
    <w:rsid w:val="00FB5534"/>
    <w:rsid w:val="00FB7DBA"/>
    <w:rsid w:val="00FC1D16"/>
    <w:rsid w:val="00FC370C"/>
    <w:rsid w:val="00FC405B"/>
    <w:rsid w:val="00FC4BA7"/>
    <w:rsid w:val="00FC503E"/>
    <w:rsid w:val="00FD10DB"/>
    <w:rsid w:val="00FD1DC4"/>
    <w:rsid w:val="00FD324F"/>
    <w:rsid w:val="00FD35B7"/>
    <w:rsid w:val="00FD37DD"/>
    <w:rsid w:val="00FE072B"/>
    <w:rsid w:val="00FE365E"/>
    <w:rsid w:val="00FE5D5D"/>
    <w:rsid w:val="00FE63B3"/>
    <w:rsid w:val="00FF1752"/>
    <w:rsid w:val="00FF3E7C"/>
    <w:rsid w:val="00FF6248"/>
    <w:rsid w:val="00FF79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5E8060F-2455-443A-9A5A-E134AB32C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327"/>
    <w:rPr>
      <w:rFonts w:ascii="Arial" w:hAnsi="Arial"/>
      <w:szCs w:val="24"/>
      <w:lang w:val="en-US" w:eastAsia="en-US"/>
    </w:rPr>
  </w:style>
  <w:style w:type="paragraph" w:styleId="Heading1">
    <w:name w:val="heading 1"/>
    <w:basedOn w:val="Normal"/>
    <w:next w:val="Normal"/>
    <w:qFormat/>
    <w:pPr>
      <w:keepNext/>
      <w:numPr>
        <w:numId w:val="3"/>
      </w:numPr>
      <w:outlineLvl w:val="0"/>
    </w:pPr>
    <w:rPr>
      <w:b/>
      <w:sz w:val="30"/>
    </w:rPr>
  </w:style>
  <w:style w:type="paragraph" w:styleId="Heading2">
    <w:name w:val="heading 2"/>
    <w:basedOn w:val="Normal"/>
    <w:next w:val="Normal"/>
    <w:qFormat/>
    <w:pPr>
      <w:keepNext/>
      <w:numPr>
        <w:ilvl w:val="1"/>
        <w:numId w:val="3"/>
      </w:numPr>
      <w:outlineLvl w:val="1"/>
    </w:pPr>
    <w:rPr>
      <w:b/>
      <w:sz w:val="26"/>
    </w:rPr>
  </w:style>
  <w:style w:type="paragraph" w:styleId="Heading3">
    <w:name w:val="heading 3"/>
    <w:basedOn w:val="Normal"/>
    <w:next w:val="Normal"/>
    <w:qFormat/>
    <w:pPr>
      <w:keepNext/>
      <w:numPr>
        <w:ilvl w:val="2"/>
        <w:numId w:val="3"/>
      </w:numPr>
      <w:spacing w:before="240" w:after="60"/>
      <w:outlineLvl w:val="2"/>
    </w:pPr>
    <w:rPr>
      <w:rFonts w:cs="Arial"/>
      <w:b/>
      <w:bCs/>
      <w:sz w:val="22"/>
      <w:szCs w:val="26"/>
    </w:rPr>
  </w:style>
  <w:style w:type="paragraph" w:styleId="Heading4">
    <w:name w:val="heading 4"/>
    <w:basedOn w:val="Normal"/>
    <w:next w:val="Normal"/>
    <w:qFormat/>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b/>
      <w:bCs/>
      <w:sz w:val="22"/>
      <w:u w:val="single"/>
    </w:rPr>
  </w:style>
  <w:style w:type="paragraph" w:styleId="TOC1">
    <w:name w:val="toc 1"/>
    <w:basedOn w:val="Normal"/>
    <w:next w:val="Normal"/>
    <w:autoRedefine/>
    <w:uiPriority w:val="39"/>
    <w:pPr>
      <w:ind w:left="360"/>
    </w:pPr>
  </w:style>
  <w:style w:type="paragraph" w:styleId="Footer">
    <w:name w:val="footer"/>
    <w:basedOn w:val="Normal"/>
    <w:link w:val="FooterChar"/>
    <w:autoRedefine/>
    <w:pPr>
      <w:tabs>
        <w:tab w:val="left" w:pos="0"/>
        <w:tab w:val="center" w:pos="4320"/>
        <w:tab w:val="right" w:pos="10260"/>
      </w:tabs>
    </w:pPr>
    <w:rPr>
      <w:sz w:val="16"/>
    </w:rPr>
  </w:style>
  <w:style w:type="paragraph" w:styleId="Header">
    <w:name w:val="header"/>
    <w:basedOn w:val="Normal"/>
    <w:link w:val="HeaderChar"/>
    <w:uiPriority w:val="99"/>
    <w:pPr>
      <w:tabs>
        <w:tab w:val="center" w:pos="4320"/>
        <w:tab w:val="right" w:pos="8640"/>
      </w:tabs>
    </w:pPr>
    <w:rPr>
      <w:sz w:val="16"/>
    </w:rPr>
  </w:style>
  <w:style w:type="paragraph" w:styleId="List">
    <w:name w:val="List"/>
    <w:basedOn w:val="Normal"/>
  </w:style>
  <w:style w:type="paragraph" w:styleId="ListBullet">
    <w:name w:val="List Bullet"/>
    <w:basedOn w:val="Normal"/>
    <w:autoRedefine/>
    <w:pPr>
      <w:numPr>
        <w:numId w:val="1"/>
      </w:numPr>
    </w:pPr>
  </w:style>
  <w:style w:type="paragraph" w:styleId="ListNumber">
    <w:name w:val="List Number"/>
    <w:basedOn w:val="Normal"/>
    <w:pPr>
      <w:numPr>
        <w:numId w:val="2"/>
      </w:numPr>
    </w:pPr>
  </w:style>
  <w:style w:type="paragraph" w:styleId="ListContinue">
    <w:name w:val="List Continue"/>
    <w:basedOn w:val="Normal"/>
    <w:pPr>
      <w:spacing w:after="120"/>
    </w:p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numPr>
        <w:numId w:val="4"/>
      </w:numPr>
    </w:pPr>
    <w:rPr>
      <w:b/>
      <w:bCs/>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
    <w:name w:val="Body Text Indent"/>
    <w:basedOn w:val="Normal"/>
    <w:pPr>
      <w:ind w:left="360"/>
    </w:pPr>
  </w:style>
  <w:style w:type="paragraph" w:styleId="BodyTextIndent2">
    <w:name w:val="Body Text Indent 2"/>
    <w:basedOn w:val="Normal"/>
    <w:pPr>
      <w:ind w:left="720"/>
    </w:pPr>
  </w:style>
  <w:style w:type="paragraph" w:styleId="BodyTextIndent3">
    <w:name w:val="Body Text Indent 3"/>
    <w:basedOn w:val="Normal"/>
    <w:pPr>
      <w:ind w:left="1008"/>
    </w:pPr>
  </w:style>
  <w:style w:type="paragraph" w:customStyle="1" w:styleId="nomral">
    <w:name w:val="nomral"/>
    <w:basedOn w:val="TOC4"/>
  </w:style>
  <w:style w:type="paragraph" w:styleId="BalloonText">
    <w:name w:val="Balloon Text"/>
    <w:basedOn w:val="Normal"/>
    <w:semiHidden/>
    <w:rsid w:val="00873985"/>
    <w:rPr>
      <w:rFonts w:ascii="Tahoma" w:hAnsi="Tahoma" w:cs="Tahoma"/>
      <w:sz w:val="16"/>
      <w:szCs w:val="16"/>
    </w:rPr>
  </w:style>
  <w:style w:type="paragraph" w:customStyle="1" w:styleId="Side">
    <w:name w:val="Side"/>
    <w:basedOn w:val="Normal"/>
    <w:rsid w:val="006713FF"/>
    <w:rPr>
      <w:i/>
      <w:sz w:val="14"/>
    </w:rPr>
  </w:style>
  <w:style w:type="paragraph" w:styleId="NoSpacing">
    <w:name w:val="No Spacing"/>
    <w:link w:val="NoSpacingChar"/>
    <w:uiPriority w:val="1"/>
    <w:qFormat/>
    <w:rsid w:val="00201985"/>
    <w:rPr>
      <w:rFonts w:ascii="Calibri" w:hAnsi="Calibri"/>
      <w:sz w:val="22"/>
      <w:szCs w:val="22"/>
      <w:lang w:val="en-US" w:eastAsia="en-US"/>
    </w:rPr>
  </w:style>
  <w:style w:type="character" w:customStyle="1" w:styleId="NoSpacingChar">
    <w:name w:val="No Spacing Char"/>
    <w:link w:val="NoSpacing"/>
    <w:uiPriority w:val="1"/>
    <w:rsid w:val="00201985"/>
    <w:rPr>
      <w:rFonts w:ascii="Calibri" w:hAnsi="Calibri"/>
      <w:sz w:val="22"/>
      <w:szCs w:val="22"/>
      <w:lang w:val="en-US" w:eastAsia="en-US" w:bidi="ar-SA"/>
    </w:rPr>
  </w:style>
  <w:style w:type="paragraph" w:styleId="ListParagraph">
    <w:name w:val="List Paragraph"/>
    <w:basedOn w:val="Normal"/>
    <w:uiPriority w:val="34"/>
    <w:qFormat/>
    <w:rsid w:val="00983CF4"/>
    <w:pPr>
      <w:ind w:left="720"/>
    </w:pPr>
  </w:style>
  <w:style w:type="character" w:customStyle="1" w:styleId="FooterChar">
    <w:name w:val="Footer Char"/>
    <w:link w:val="Footer"/>
    <w:rsid w:val="00571BF3"/>
    <w:rPr>
      <w:rFonts w:ascii="Arial" w:hAnsi="Arial"/>
      <w:sz w:val="16"/>
      <w:szCs w:val="24"/>
    </w:rPr>
  </w:style>
  <w:style w:type="table" w:styleId="TableGrid">
    <w:name w:val="Table Grid"/>
    <w:basedOn w:val="TableNormal"/>
    <w:rsid w:val="0085653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link w:val="Header"/>
    <w:uiPriority w:val="99"/>
    <w:rsid w:val="009E61DC"/>
    <w:rPr>
      <w:rFonts w:ascii="Arial" w:hAnsi="Arial"/>
      <w:sz w:val="16"/>
      <w:szCs w:val="24"/>
      <w:lang w:val="en-US" w:eastAsia="en-US"/>
    </w:rPr>
  </w:style>
  <w:style w:type="character" w:styleId="Emphasis">
    <w:name w:val="Emphasis"/>
    <w:uiPriority w:val="20"/>
    <w:qFormat/>
    <w:rsid w:val="00E812E8"/>
    <w:rPr>
      <w:i/>
      <w:iCs/>
    </w:rPr>
  </w:style>
  <w:style w:type="paragraph" w:styleId="BodyText2">
    <w:name w:val="Body Text 2"/>
    <w:basedOn w:val="Normal"/>
    <w:link w:val="BodyText2Char"/>
    <w:rsid w:val="007B40AF"/>
    <w:pPr>
      <w:spacing w:after="120" w:line="480" w:lineRule="auto"/>
    </w:pPr>
  </w:style>
  <w:style w:type="character" w:customStyle="1" w:styleId="BodyText2Char">
    <w:name w:val="Body Text 2 Char"/>
    <w:link w:val="BodyText2"/>
    <w:rsid w:val="007B40AF"/>
    <w:rPr>
      <w:rFonts w:ascii="Arial" w:hAnsi="Arial"/>
      <w:szCs w:val="24"/>
      <w:lang w:val="en-US" w:eastAsia="en-US"/>
    </w:rPr>
  </w:style>
  <w:style w:type="paragraph" w:customStyle="1" w:styleId="Default">
    <w:name w:val="Default"/>
    <w:rsid w:val="009E3DCE"/>
    <w:pPr>
      <w:autoSpaceDE w:val="0"/>
      <w:autoSpaceDN w:val="0"/>
      <w:adjustRightInd w:val="0"/>
    </w:pPr>
    <w:rPr>
      <w:rFonts w:ascii="Dax-Regular" w:hAnsi="Dax-Regular" w:cs="Dax-Regular"/>
      <w:color w:val="000000"/>
      <w:sz w:val="24"/>
      <w:szCs w:val="24"/>
    </w:rPr>
  </w:style>
  <w:style w:type="character" w:customStyle="1" w:styleId="A3">
    <w:name w:val="A3"/>
    <w:uiPriority w:val="99"/>
    <w:rsid w:val="009E3DCE"/>
    <w:rPr>
      <w:rFonts w:cs="Dax-Regular"/>
      <w:color w:val="000000"/>
      <w:sz w:val="21"/>
      <w:szCs w:val="21"/>
    </w:rPr>
  </w:style>
  <w:style w:type="paragraph" w:styleId="NormalWeb">
    <w:name w:val="Normal (Web)"/>
    <w:basedOn w:val="Normal"/>
    <w:uiPriority w:val="99"/>
    <w:unhideWhenUsed/>
    <w:rsid w:val="00831BD0"/>
    <w:pPr>
      <w:spacing w:before="100" w:beforeAutospacing="1" w:after="100" w:afterAutospacing="1"/>
    </w:pPr>
    <w:rPr>
      <w:rFonts w:ascii="Times New Roman" w:hAnsi="Times New Roman"/>
      <w:sz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6523">
      <w:bodyDiv w:val="1"/>
      <w:marLeft w:val="0"/>
      <w:marRight w:val="0"/>
      <w:marTop w:val="0"/>
      <w:marBottom w:val="0"/>
      <w:divBdr>
        <w:top w:val="none" w:sz="0" w:space="0" w:color="auto"/>
        <w:left w:val="none" w:sz="0" w:space="0" w:color="auto"/>
        <w:bottom w:val="none" w:sz="0" w:space="0" w:color="auto"/>
        <w:right w:val="none" w:sz="0" w:space="0" w:color="auto"/>
      </w:divBdr>
    </w:div>
    <w:div w:id="784151848">
      <w:bodyDiv w:val="1"/>
      <w:marLeft w:val="0"/>
      <w:marRight w:val="0"/>
      <w:marTop w:val="0"/>
      <w:marBottom w:val="0"/>
      <w:divBdr>
        <w:top w:val="none" w:sz="0" w:space="0" w:color="auto"/>
        <w:left w:val="none" w:sz="0" w:space="0" w:color="auto"/>
        <w:bottom w:val="none" w:sz="0" w:space="0" w:color="auto"/>
        <w:right w:val="none" w:sz="0" w:space="0" w:color="auto"/>
      </w:divBdr>
    </w:div>
    <w:div w:id="802188842">
      <w:bodyDiv w:val="1"/>
      <w:marLeft w:val="0"/>
      <w:marRight w:val="0"/>
      <w:marTop w:val="0"/>
      <w:marBottom w:val="0"/>
      <w:divBdr>
        <w:top w:val="none" w:sz="0" w:space="0" w:color="auto"/>
        <w:left w:val="none" w:sz="0" w:space="0" w:color="auto"/>
        <w:bottom w:val="none" w:sz="0" w:space="0" w:color="auto"/>
        <w:right w:val="none" w:sz="0" w:space="0" w:color="auto"/>
      </w:divBdr>
    </w:div>
    <w:div w:id="922299622">
      <w:bodyDiv w:val="1"/>
      <w:marLeft w:val="0"/>
      <w:marRight w:val="0"/>
      <w:marTop w:val="0"/>
      <w:marBottom w:val="0"/>
      <w:divBdr>
        <w:top w:val="none" w:sz="0" w:space="0" w:color="auto"/>
        <w:left w:val="none" w:sz="0" w:space="0" w:color="auto"/>
        <w:bottom w:val="none" w:sz="0" w:space="0" w:color="auto"/>
        <w:right w:val="none" w:sz="0" w:space="0" w:color="auto"/>
      </w:divBdr>
    </w:div>
    <w:div w:id="1165782527">
      <w:bodyDiv w:val="1"/>
      <w:marLeft w:val="0"/>
      <w:marRight w:val="0"/>
      <w:marTop w:val="0"/>
      <w:marBottom w:val="0"/>
      <w:divBdr>
        <w:top w:val="none" w:sz="0" w:space="0" w:color="auto"/>
        <w:left w:val="none" w:sz="0" w:space="0" w:color="auto"/>
        <w:bottom w:val="none" w:sz="0" w:space="0" w:color="auto"/>
        <w:right w:val="none" w:sz="0" w:space="0" w:color="auto"/>
      </w:divBdr>
    </w:div>
    <w:div w:id="159968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spiteri@redimed.com.au"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kspiteri@redimed.com.au" TargetMode="External"/><Relationship Id="rId17" Type="http://schemas.openxmlformats.org/officeDocument/2006/relationships/hyperlink" Target="mailto:kspiteri@redimed.com.au"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imon@aotech.com.au"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lhutchison@ausmedic.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sharon.eade@whiteleymedical.com.au"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Hanzl\Application%20Data\Microsoft\Templates\NormalA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C37904-1885-4B91-ACF9-182384B9E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NormalArial</Template>
  <TotalTime>11</TotalTime>
  <Pages>10</Pages>
  <Words>1062</Words>
  <Characters>5595</Characters>
  <Application>Microsoft Office Word</Application>
  <DocSecurity>8</DocSecurity>
  <Lines>46</Lines>
  <Paragraphs>13</Paragraphs>
  <ScaleCrop>false</ScaleCrop>
  <HeadingPairs>
    <vt:vector size="2" baseType="variant">
      <vt:variant>
        <vt:lpstr>Title</vt:lpstr>
      </vt:variant>
      <vt:variant>
        <vt:i4>1</vt:i4>
      </vt:variant>
    </vt:vector>
  </HeadingPairs>
  <TitlesOfParts>
    <vt:vector size="1" baseType="lpstr">
      <vt:lpstr>The Process Oriented ISO 9001:2000 Quality &amp; Procedures Manual</vt:lpstr>
    </vt:vector>
  </TitlesOfParts>
  <Company>Toshiba</Company>
  <LinksUpToDate>false</LinksUpToDate>
  <CharactersWithSpaces>6644</CharactersWithSpaces>
  <SharedDoc>false</SharedDoc>
  <HLinks>
    <vt:vector size="48" baseType="variant">
      <vt:variant>
        <vt:i4>4980780</vt:i4>
      </vt:variant>
      <vt:variant>
        <vt:i4>21</vt:i4>
      </vt:variant>
      <vt:variant>
        <vt:i4>0</vt:i4>
      </vt:variant>
      <vt:variant>
        <vt:i4>5</vt:i4>
      </vt:variant>
      <vt:variant>
        <vt:lpwstr>mailto:kspiteri@redimed.com.au</vt:lpwstr>
      </vt:variant>
      <vt:variant>
        <vt:lpwstr/>
      </vt:variant>
      <vt:variant>
        <vt:i4>7208989</vt:i4>
      </vt:variant>
      <vt:variant>
        <vt:i4>18</vt:i4>
      </vt:variant>
      <vt:variant>
        <vt:i4>0</vt:i4>
      </vt:variant>
      <vt:variant>
        <vt:i4>5</vt:i4>
      </vt:variant>
      <vt:variant>
        <vt:lpwstr>mailto:mmargevka@redimed.com.au</vt:lpwstr>
      </vt:variant>
      <vt:variant>
        <vt:lpwstr/>
      </vt:variant>
      <vt:variant>
        <vt:i4>4980780</vt:i4>
      </vt:variant>
      <vt:variant>
        <vt:i4>15</vt:i4>
      </vt:variant>
      <vt:variant>
        <vt:i4>0</vt:i4>
      </vt:variant>
      <vt:variant>
        <vt:i4>5</vt:i4>
      </vt:variant>
      <vt:variant>
        <vt:lpwstr>mailto:kspiteri@redimed.com.au</vt:lpwstr>
      </vt:variant>
      <vt:variant>
        <vt:lpwstr/>
      </vt:variant>
      <vt:variant>
        <vt:i4>4980780</vt:i4>
      </vt:variant>
      <vt:variant>
        <vt:i4>12</vt:i4>
      </vt:variant>
      <vt:variant>
        <vt:i4>0</vt:i4>
      </vt:variant>
      <vt:variant>
        <vt:i4>5</vt:i4>
      </vt:variant>
      <vt:variant>
        <vt:lpwstr>mailto:kspiteri@redimed.com.au</vt:lpwstr>
      </vt:variant>
      <vt:variant>
        <vt:lpwstr/>
      </vt:variant>
      <vt:variant>
        <vt:i4>8257537</vt:i4>
      </vt:variant>
      <vt:variant>
        <vt:i4>9</vt:i4>
      </vt:variant>
      <vt:variant>
        <vt:i4>0</vt:i4>
      </vt:variant>
      <vt:variant>
        <vt:i4>5</vt:i4>
      </vt:variant>
      <vt:variant>
        <vt:lpwstr>mailto:simon@aotech.com.au</vt:lpwstr>
      </vt:variant>
      <vt:variant>
        <vt:lpwstr/>
      </vt:variant>
      <vt:variant>
        <vt:i4>5177468</vt:i4>
      </vt:variant>
      <vt:variant>
        <vt:i4>6</vt:i4>
      </vt:variant>
      <vt:variant>
        <vt:i4>0</vt:i4>
      </vt:variant>
      <vt:variant>
        <vt:i4>5</vt:i4>
      </vt:variant>
      <vt:variant>
        <vt:lpwstr>mailto:lhutchison@ausmedic.com</vt:lpwstr>
      </vt:variant>
      <vt:variant>
        <vt:lpwstr/>
      </vt:variant>
      <vt:variant>
        <vt:i4>4325492</vt:i4>
      </vt:variant>
      <vt:variant>
        <vt:i4>3</vt:i4>
      </vt:variant>
      <vt:variant>
        <vt:i4>0</vt:i4>
      </vt:variant>
      <vt:variant>
        <vt:i4>5</vt:i4>
      </vt:variant>
      <vt:variant>
        <vt:lpwstr>mailto:sharon.eade@whiteleymedical.com.au</vt:lpwstr>
      </vt:variant>
      <vt:variant>
        <vt:lpwstr/>
      </vt:variant>
      <vt:variant>
        <vt:i4>4980780</vt:i4>
      </vt:variant>
      <vt:variant>
        <vt:i4>0</vt:i4>
      </vt:variant>
      <vt:variant>
        <vt:i4>0</vt:i4>
      </vt:variant>
      <vt:variant>
        <vt:i4>5</vt:i4>
      </vt:variant>
      <vt:variant>
        <vt:lpwstr>mailto:kspiteri@redimed.com.au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Process Oriented ISO 9001:2000 Quality &amp; Procedures Manual</dc:title>
  <dc:subject>An integrated ISO 9001 Quality Manual and Procedures Template that mirrors a typical Business Operations System</dc:subject>
  <dc:creator>QualityManualTemplates.com</dc:creator>
  <cp:keywords/>
  <cp:lastModifiedBy>Derrick Chan</cp:lastModifiedBy>
  <cp:revision>4</cp:revision>
  <cp:lastPrinted>2015-06-26T07:10:00Z</cp:lastPrinted>
  <dcterms:created xsi:type="dcterms:W3CDTF">2015-06-26T04:34:00Z</dcterms:created>
  <dcterms:modified xsi:type="dcterms:W3CDTF">2015-07-07T05:26:00Z</dcterms:modified>
</cp:coreProperties>
</file>