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7C5961" w14:textId="243A179F" w:rsidR="0075169A" w:rsidRPr="0075169A" w:rsidRDefault="0075169A" w:rsidP="00092BCC">
      <w:pPr>
        <w:rPr>
          <w:lang w:val="es-ES"/>
        </w:rPr>
      </w:pPr>
      <w:r>
        <w:rPr>
          <w:lang w:val="es-ES"/>
        </w:rPr>
        <w:t xml:space="preserve">En este taller vamos a cubrir los aspectos mas importantes que </w:t>
      </w:r>
      <w:proofErr w:type="gramStart"/>
      <w:r>
        <w:rPr>
          <w:lang w:val="es-ES"/>
        </w:rPr>
        <w:t>se  han</w:t>
      </w:r>
      <w:proofErr w:type="gramEnd"/>
      <w:r>
        <w:rPr>
          <w:lang w:val="es-ES"/>
        </w:rPr>
        <w:t xml:space="preserve"> utilizado en el proyecto </w:t>
      </w:r>
      <w:proofErr w:type="spellStart"/>
      <w:r>
        <w:rPr>
          <w:lang w:val="es-ES"/>
        </w:rPr>
        <w:t>IdPnube</w:t>
      </w:r>
      <w:proofErr w:type="spellEnd"/>
      <w:r>
        <w:rPr>
          <w:lang w:val="es-ES"/>
        </w:rPr>
        <w:t xml:space="preserve">. Empezaremos conociendo Docker y a crear imágenes seguras. Para el proyecto en </w:t>
      </w:r>
      <w:proofErr w:type="spellStart"/>
      <w:r>
        <w:rPr>
          <w:lang w:val="es-ES"/>
        </w:rPr>
        <w:t>si</w:t>
      </w:r>
      <w:proofErr w:type="spellEnd"/>
      <w:r>
        <w:rPr>
          <w:lang w:val="es-ES"/>
        </w:rPr>
        <w:t>, debido a la necesidad de</w:t>
      </w:r>
      <w:r w:rsidRPr="0075169A">
        <w:rPr>
          <w:lang w:val="es-ES"/>
        </w:rPr>
        <w:t xml:space="preserve"> automatiza</w:t>
      </w:r>
      <w:r>
        <w:rPr>
          <w:lang w:val="es-ES"/>
        </w:rPr>
        <w:t xml:space="preserve">r </w:t>
      </w:r>
      <w:r w:rsidRPr="0075169A">
        <w:rPr>
          <w:lang w:val="es-ES"/>
        </w:rPr>
        <w:t>la gestión y despliegue de contenedores en entornos complejos.</w:t>
      </w:r>
      <w:r>
        <w:rPr>
          <w:lang w:val="es-ES"/>
        </w:rPr>
        <w:t xml:space="preserve"> </w:t>
      </w:r>
      <w:r w:rsidRPr="0075169A">
        <w:rPr>
          <w:lang w:val="es-ES"/>
        </w:rPr>
        <w:t xml:space="preserve"> </w:t>
      </w:r>
      <w:r>
        <w:rPr>
          <w:lang w:val="es-ES"/>
        </w:rPr>
        <w:t xml:space="preserve">Tener </w:t>
      </w:r>
      <w:r w:rsidRPr="0075169A">
        <w:rPr>
          <w:lang w:val="es-ES"/>
        </w:rPr>
        <w:t>varias aplicaciones distribuidas en múltiples contenedores y necesita</w:t>
      </w:r>
      <w:r>
        <w:rPr>
          <w:lang w:val="es-ES"/>
        </w:rPr>
        <w:t>r</w:t>
      </w:r>
      <w:r w:rsidRPr="0075169A">
        <w:rPr>
          <w:lang w:val="es-ES"/>
        </w:rPr>
        <w:t xml:space="preserve"> administrar recursos, balancear la carga, asegurar la alta disponibilidad y gestionar fallos, </w:t>
      </w:r>
      <w:r>
        <w:rPr>
          <w:lang w:val="es-ES"/>
        </w:rPr>
        <w:t xml:space="preserve">incorporamos </w:t>
      </w:r>
      <w:r w:rsidRPr="0075169A">
        <w:rPr>
          <w:lang w:val="es-ES"/>
        </w:rPr>
        <w:t>un orquestador</w:t>
      </w:r>
      <w:r>
        <w:rPr>
          <w:lang w:val="es-ES"/>
        </w:rPr>
        <w:t xml:space="preserve"> para</w:t>
      </w:r>
      <w:r w:rsidRPr="0075169A">
        <w:rPr>
          <w:lang w:val="es-ES"/>
        </w:rPr>
        <w:t xml:space="preserve"> facilita</w:t>
      </w:r>
      <w:r>
        <w:rPr>
          <w:lang w:val="es-ES"/>
        </w:rPr>
        <w:t>r</w:t>
      </w:r>
      <w:r w:rsidRPr="0075169A">
        <w:rPr>
          <w:lang w:val="es-ES"/>
        </w:rPr>
        <w:t xml:space="preserve"> estas tareas, coordinando el funcionamiento de cada contenedor y manteniendo el entorno estable y eficiente.</w:t>
      </w:r>
    </w:p>
    <w:p w14:paraId="0A6081F0" w14:textId="3321F159" w:rsidR="0075169A" w:rsidRDefault="0075169A" w:rsidP="00092BCC">
      <w:pPr>
        <w:rPr>
          <w:lang w:val="es-ES"/>
        </w:rPr>
      </w:pPr>
      <w:r>
        <w:rPr>
          <w:lang w:val="es-ES"/>
        </w:rPr>
        <w:t xml:space="preserve">Como ya sabréis Docker dispone de un orquestador, Docker </w:t>
      </w:r>
      <w:proofErr w:type="spellStart"/>
      <w:proofErr w:type="gramStart"/>
      <w:r>
        <w:rPr>
          <w:lang w:val="es-ES"/>
        </w:rPr>
        <w:t>swarm</w:t>
      </w:r>
      <w:proofErr w:type="spellEnd"/>
      <w:proofErr w:type="gramEnd"/>
      <w:r>
        <w:rPr>
          <w:lang w:val="es-ES"/>
        </w:rPr>
        <w:t xml:space="preserve"> pero en este caso vamos a hablar de </w:t>
      </w:r>
      <w:proofErr w:type="spellStart"/>
      <w:r>
        <w:rPr>
          <w:lang w:val="es-ES"/>
        </w:rPr>
        <w:t>kuberentes</w:t>
      </w:r>
      <w:proofErr w:type="spellEnd"/>
      <w:r>
        <w:rPr>
          <w:lang w:val="es-ES"/>
        </w:rPr>
        <w:t xml:space="preserve">, que es el que usamos por diversas funcionalidades: </w:t>
      </w:r>
    </w:p>
    <w:p w14:paraId="29CB36F4" w14:textId="7614AA2C" w:rsidR="0075169A" w:rsidRDefault="0075169A" w:rsidP="0075169A">
      <w:pPr>
        <w:pStyle w:val="Prrafodelista"/>
        <w:numPr>
          <w:ilvl w:val="0"/>
          <w:numId w:val="21"/>
        </w:numPr>
        <w:rPr>
          <w:lang w:val="es-ES"/>
        </w:rPr>
      </w:pPr>
      <w:r>
        <w:rPr>
          <w:lang w:val="es-ES"/>
        </w:rPr>
        <w:t xml:space="preserve">Estabilidad y robustez. Mayor numero de contenedores de forma mas eficiente </w:t>
      </w:r>
    </w:p>
    <w:p w14:paraId="283E4C99" w14:textId="307C6A6E" w:rsidR="0075169A" w:rsidRDefault="0075169A" w:rsidP="0075169A">
      <w:pPr>
        <w:pStyle w:val="Prrafodelista"/>
        <w:numPr>
          <w:ilvl w:val="0"/>
          <w:numId w:val="21"/>
        </w:numPr>
        <w:rPr>
          <w:lang w:val="es-ES"/>
        </w:rPr>
      </w:pPr>
      <w:r>
        <w:rPr>
          <w:lang w:val="es-ES"/>
        </w:rPr>
        <w:t xml:space="preserve">Alta disponibilidad y </w:t>
      </w:r>
      <w:proofErr w:type="spellStart"/>
      <w:r>
        <w:rPr>
          <w:lang w:val="es-ES"/>
        </w:rPr>
        <w:t>autoreparacion</w:t>
      </w:r>
      <w:proofErr w:type="spellEnd"/>
      <w:r>
        <w:rPr>
          <w:lang w:val="es-ES"/>
        </w:rPr>
        <w:t xml:space="preserve">. Mantiene los contenedores arriba de forma constante </w:t>
      </w:r>
    </w:p>
    <w:p w14:paraId="4EAB0471" w14:textId="17A08B47" w:rsidR="0075169A" w:rsidRDefault="0075169A" w:rsidP="0075169A">
      <w:pPr>
        <w:pStyle w:val="Prrafodelista"/>
        <w:numPr>
          <w:ilvl w:val="0"/>
          <w:numId w:val="21"/>
        </w:numPr>
        <w:rPr>
          <w:lang w:val="es-ES"/>
        </w:rPr>
      </w:pPr>
      <w:r>
        <w:rPr>
          <w:lang w:val="es-ES"/>
        </w:rPr>
        <w:t xml:space="preserve">Control sobre despliegues y </w:t>
      </w:r>
      <w:proofErr w:type="spellStart"/>
      <w:r>
        <w:rPr>
          <w:lang w:val="es-ES"/>
        </w:rPr>
        <w:t>rollbacks</w:t>
      </w:r>
      <w:proofErr w:type="spellEnd"/>
    </w:p>
    <w:p w14:paraId="341370A0" w14:textId="31758860" w:rsidR="0075169A" w:rsidRPr="0075169A" w:rsidRDefault="0075169A" w:rsidP="0075169A">
      <w:pPr>
        <w:pStyle w:val="Prrafodelista"/>
        <w:numPr>
          <w:ilvl w:val="0"/>
          <w:numId w:val="21"/>
        </w:numPr>
        <w:rPr>
          <w:lang w:val="es-ES"/>
        </w:rPr>
      </w:pPr>
      <w:r>
        <w:rPr>
          <w:lang w:val="es-ES"/>
        </w:rPr>
        <w:t xml:space="preserve">Seguridad avanzada. Mayor control de acceso y autenticación </w:t>
      </w:r>
    </w:p>
    <w:p w14:paraId="4784223A" w14:textId="77777777" w:rsidR="0075169A" w:rsidRDefault="0075169A" w:rsidP="00092BCC">
      <w:pPr>
        <w:rPr>
          <w:lang w:val="es-ES"/>
        </w:rPr>
      </w:pPr>
    </w:p>
    <w:p w14:paraId="0ED072BF" w14:textId="05B68E77" w:rsidR="0075169A" w:rsidRDefault="0075169A" w:rsidP="00092BCC">
      <w:pPr>
        <w:rPr>
          <w:lang w:val="es-ES"/>
        </w:rPr>
      </w:pPr>
      <w:r>
        <w:rPr>
          <w:lang w:val="es-ES"/>
        </w:rPr>
        <w:t>Docker</w:t>
      </w:r>
    </w:p>
    <w:p w14:paraId="124EC671" w14:textId="04FD91D6" w:rsidR="00092BCC" w:rsidRPr="00092BCC" w:rsidRDefault="00092BCC" w:rsidP="00092BCC">
      <w:pPr>
        <w:rPr>
          <w:lang w:val="es-ES"/>
        </w:rPr>
      </w:pPr>
      <w:r w:rsidRPr="00092BCC">
        <w:rPr>
          <w:lang w:val="es-ES"/>
        </w:rPr>
        <w:t xml:space="preserve">Docker es una herramienta clave en el presente y futuro de la tecnología. Desde aplicaciones locales hasta despliegues en la nube, Docker y los contenedores se encuentran en el centro de la mayoría de las arquitecturas modernas, como </w:t>
      </w:r>
      <w:proofErr w:type="spellStart"/>
      <w:r w:rsidRPr="00092BCC">
        <w:rPr>
          <w:lang w:val="es-ES"/>
        </w:rPr>
        <w:t>Kubernetes</w:t>
      </w:r>
      <w:proofErr w:type="spellEnd"/>
      <w:r w:rsidRPr="00092BCC">
        <w:rPr>
          <w:lang w:val="es-ES"/>
        </w:rPr>
        <w:t xml:space="preserve"> (k8s), y su rol sigue creciendo con innovaciones emergentes como </w:t>
      </w:r>
      <w:proofErr w:type="spellStart"/>
      <w:r w:rsidRPr="00092BCC">
        <w:rPr>
          <w:lang w:val="es-ES"/>
        </w:rPr>
        <w:t>WebAssembly</w:t>
      </w:r>
      <w:proofErr w:type="spellEnd"/>
      <w:r w:rsidRPr="00092BCC">
        <w:rPr>
          <w:lang w:val="es-ES"/>
        </w:rPr>
        <w:t xml:space="preserve"> (WASM).</w:t>
      </w:r>
    </w:p>
    <w:p w14:paraId="731F9CD0" w14:textId="77777777" w:rsidR="00092BCC" w:rsidRPr="00092BCC" w:rsidRDefault="00092BCC" w:rsidP="00092BCC">
      <w:pPr>
        <w:rPr>
          <w:lang w:val="es-ES"/>
        </w:rPr>
      </w:pPr>
      <w:r w:rsidRPr="00092BCC">
        <w:rPr>
          <w:lang w:val="es-ES"/>
        </w:rPr>
        <w:t>Para comenzar, entendamos qué es un contenedor. Los contenedores son entornos aislados y ligeros, similares a máquinas virtuales, pero mucho más eficientes en el uso de recursos. Docker facilita la creación, ejecución y gestión de estos contenedores, proporcionando una solución versátil para desarrolladores y equipos DevOps.</w:t>
      </w:r>
    </w:p>
    <w:p w14:paraId="26044BD8" w14:textId="13C69489" w:rsidR="00092BCC" w:rsidRDefault="00092BCC">
      <w:pPr>
        <w:rPr>
          <w:lang w:val="es-ES"/>
        </w:rPr>
      </w:pPr>
      <w:r>
        <w:rPr>
          <w:lang w:val="es-ES"/>
        </w:rPr>
        <w:t>Todas las aplicaciones que ejecuta Docker, las denominamos aplicaciones contenerizadas</w:t>
      </w:r>
    </w:p>
    <w:p w14:paraId="37A28595" w14:textId="77777777" w:rsidR="00092BCC" w:rsidRPr="00092BCC" w:rsidRDefault="00092BCC" w:rsidP="00092BCC">
      <w:pPr>
        <w:rPr>
          <w:b/>
          <w:bCs/>
          <w:lang w:val="es-ES"/>
        </w:rPr>
      </w:pPr>
      <w:r w:rsidRPr="00092BCC">
        <w:rPr>
          <w:b/>
          <w:bCs/>
          <w:lang w:val="es-ES"/>
        </w:rPr>
        <w:t xml:space="preserve">Tipos de Docker: </w:t>
      </w:r>
      <w:proofErr w:type="spellStart"/>
      <w:r w:rsidRPr="00092BCC">
        <w:rPr>
          <w:b/>
          <w:bCs/>
          <w:lang w:val="es-ES"/>
        </w:rPr>
        <w:t>Community</w:t>
      </w:r>
      <w:proofErr w:type="spellEnd"/>
      <w:r w:rsidRPr="00092BCC">
        <w:rPr>
          <w:b/>
          <w:bCs/>
          <w:lang w:val="es-ES"/>
        </w:rPr>
        <w:t xml:space="preserve"> y Enterprise </w:t>
      </w:r>
      <w:proofErr w:type="spellStart"/>
      <w:r w:rsidRPr="00092BCC">
        <w:rPr>
          <w:b/>
          <w:bCs/>
          <w:lang w:val="es-ES"/>
        </w:rPr>
        <w:t>Edition</w:t>
      </w:r>
      <w:proofErr w:type="spellEnd"/>
    </w:p>
    <w:p w14:paraId="70EB74A0" w14:textId="77777777" w:rsidR="00092BCC" w:rsidRPr="00092BCC" w:rsidRDefault="00092BCC" w:rsidP="00092BCC">
      <w:pPr>
        <w:numPr>
          <w:ilvl w:val="0"/>
          <w:numId w:val="1"/>
        </w:numPr>
        <w:rPr>
          <w:lang w:val="es-ES"/>
        </w:rPr>
      </w:pPr>
      <w:proofErr w:type="spellStart"/>
      <w:r w:rsidRPr="00092BCC">
        <w:rPr>
          <w:b/>
          <w:bCs/>
          <w:lang w:val="es-ES"/>
        </w:rPr>
        <w:t>Community</w:t>
      </w:r>
      <w:proofErr w:type="spellEnd"/>
      <w:r w:rsidRPr="00092BCC">
        <w:rPr>
          <w:b/>
          <w:bCs/>
          <w:lang w:val="es-ES"/>
        </w:rPr>
        <w:t xml:space="preserve"> </w:t>
      </w:r>
      <w:proofErr w:type="spellStart"/>
      <w:r w:rsidRPr="00092BCC">
        <w:rPr>
          <w:b/>
          <w:bCs/>
          <w:lang w:val="es-ES"/>
        </w:rPr>
        <w:t>Edition</w:t>
      </w:r>
      <w:proofErr w:type="spellEnd"/>
      <w:r w:rsidRPr="00092BCC">
        <w:rPr>
          <w:b/>
          <w:bCs/>
          <w:lang w:val="es-ES"/>
        </w:rPr>
        <w:t xml:space="preserve"> (CE)</w:t>
      </w:r>
      <w:r w:rsidRPr="00092BCC">
        <w:rPr>
          <w:lang w:val="es-ES"/>
        </w:rPr>
        <w:t>: Docker CE es gratuito, open-</w:t>
      </w:r>
      <w:proofErr w:type="spellStart"/>
      <w:r w:rsidRPr="00092BCC">
        <w:rPr>
          <w:lang w:val="es-ES"/>
        </w:rPr>
        <w:t>source</w:t>
      </w:r>
      <w:proofErr w:type="spellEnd"/>
      <w:r w:rsidRPr="00092BCC">
        <w:rPr>
          <w:lang w:val="es-ES"/>
        </w:rPr>
        <w:t xml:space="preserve"> y cuenta con lanzamientos frecuentes que integran rápidamente nuevas funcionalidades. Los usuarios pueden contribuir a su desarrollo y recibir actualizaciones periódicas.</w:t>
      </w:r>
    </w:p>
    <w:p w14:paraId="13E6139E" w14:textId="77777777" w:rsidR="00092BCC" w:rsidRDefault="00092BCC" w:rsidP="00092BCC">
      <w:pPr>
        <w:numPr>
          <w:ilvl w:val="0"/>
          <w:numId w:val="1"/>
        </w:numPr>
        <w:rPr>
          <w:lang w:val="es-ES"/>
        </w:rPr>
      </w:pPr>
      <w:r w:rsidRPr="00092BCC">
        <w:rPr>
          <w:b/>
          <w:bCs/>
          <w:lang w:val="es-ES"/>
        </w:rPr>
        <w:lastRenderedPageBreak/>
        <w:t xml:space="preserve">Enterprise </w:t>
      </w:r>
      <w:proofErr w:type="spellStart"/>
      <w:r w:rsidRPr="00092BCC">
        <w:rPr>
          <w:b/>
          <w:bCs/>
          <w:lang w:val="es-ES"/>
        </w:rPr>
        <w:t>Edition</w:t>
      </w:r>
      <w:proofErr w:type="spellEnd"/>
      <w:r w:rsidRPr="00092BCC">
        <w:rPr>
          <w:b/>
          <w:bCs/>
          <w:lang w:val="es-ES"/>
        </w:rPr>
        <w:t xml:space="preserve"> (EE)</w:t>
      </w:r>
      <w:r w:rsidRPr="00092BCC">
        <w:rPr>
          <w:lang w:val="es-ES"/>
        </w:rPr>
        <w:t>: Docker EE está diseñado para entornos empresariales, ofreciendo un soporte oficial y lanzamientos menos frecuentes, lo cual asegura mayor estabilidad en entornos de producción.</w:t>
      </w:r>
    </w:p>
    <w:p w14:paraId="3887DEEE" w14:textId="77777777" w:rsidR="00092BCC" w:rsidRPr="00092BCC" w:rsidRDefault="00092BCC" w:rsidP="00092BCC">
      <w:pPr>
        <w:rPr>
          <w:lang w:val="es-ES"/>
        </w:rPr>
      </w:pPr>
    </w:p>
    <w:p w14:paraId="59FB16C3" w14:textId="77777777" w:rsidR="00092BCC" w:rsidRPr="00092BCC" w:rsidRDefault="00092BCC" w:rsidP="00092BCC">
      <w:pPr>
        <w:rPr>
          <w:b/>
          <w:bCs/>
          <w:lang w:val="es-ES"/>
        </w:rPr>
      </w:pPr>
      <w:r w:rsidRPr="00092BCC">
        <w:rPr>
          <w:b/>
          <w:bCs/>
          <w:lang w:val="es-ES"/>
        </w:rPr>
        <w:t>Ventajas de Docker y los Contenedores</w:t>
      </w:r>
    </w:p>
    <w:p w14:paraId="10A52463" w14:textId="77777777" w:rsidR="00092BCC" w:rsidRPr="00092BCC" w:rsidRDefault="00092BCC" w:rsidP="00092BCC">
      <w:pPr>
        <w:numPr>
          <w:ilvl w:val="0"/>
          <w:numId w:val="2"/>
        </w:numPr>
      </w:pPr>
      <w:proofErr w:type="spellStart"/>
      <w:r w:rsidRPr="00092BCC">
        <w:rPr>
          <w:b/>
          <w:bCs/>
        </w:rPr>
        <w:t>Portabilidad</w:t>
      </w:r>
      <w:proofErr w:type="spellEnd"/>
      <w:r w:rsidRPr="00092BCC">
        <w:rPr>
          <w:b/>
          <w:bCs/>
        </w:rPr>
        <w:t xml:space="preserve"> y </w:t>
      </w:r>
      <w:proofErr w:type="spellStart"/>
      <w:r w:rsidRPr="00092BCC">
        <w:rPr>
          <w:b/>
          <w:bCs/>
        </w:rPr>
        <w:t>Consistencia</w:t>
      </w:r>
      <w:proofErr w:type="spellEnd"/>
    </w:p>
    <w:p w14:paraId="2A71B2DF" w14:textId="77777777" w:rsidR="00092BCC" w:rsidRPr="00092BCC" w:rsidRDefault="00092BCC" w:rsidP="00092BCC">
      <w:pPr>
        <w:numPr>
          <w:ilvl w:val="1"/>
          <w:numId w:val="2"/>
        </w:numPr>
        <w:rPr>
          <w:lang w:val="es-ES"/>
        </w:rPr>
      </w:pPr>
      <w:r w:rsidRPr="00092BCC">
        <w:rPr>
          <w:lang w:val="es-ES"/>
        </w:rPr>
        <w:t>Docker permite empaquetar aplicaciones con todas sus dependencias, asegurando su funcionamiento uniforme en distintos entornos (desarrollo, pruebas, producción).</w:t>
      </w:r>
    </w:p>
    <w:p w14:paraId="66E7E4BC" w14:textId="77777777" w:rsidR="00092BCC" w:rsidRPr="00092BCC" w:rsidRDefault="00092BCC" w:rsidP="00092BCC">
      <w:pPr>
        <w:numPr>
          <w:ilvl w:val="1"/>
          <w:numId w:val="2"/>
        </w:numPr>
        <w:rPr>
          <w:lang w:val="es-ES"/>
        </w:rPr>
      </w:pPr>
      <w:r w:rsidRPr="00092BCC">
        <w:rPr>
          <w:lang w:val="es-ES"/>
        </w:rPr>
        <w:t>Los contenedores son independientes del sistema operativo anfitrión, facilitando la migración de aplicaciones.</w:t>
      </w:r>
    </w:p>
    <w:p w14:paraId="693EE453" w14:textId="77777777" w:rsidR="00092BCC" w:rsidRPr="00092BCC" w:rsidRDefault="00092BCC" w:rsidP="00092BCC">
      <w:pPr>
        <w:numPr>
          <w:ilvl w:val="0"/>
          <w:numId w:val="2"/>
        </w:numPr>
        <w:rPr>
          <w:lang w:val="es-ES"/>
        </w:rPr>
      </w:pPr>
      <w:r w:rsidRPr="00092BCC">
        <w:rPr>
          <w:b/>
          <w:bCs/>
          <w:lang w:val="es-ES"/>
        </w:rPr>
        <w:t>Eficiencia en el Uso de Recursos</w:t>
      </w:r>
    </w:p>
    <w:p w14:paraId="2CCA30CD" w14:textId="77777777" w:rsidR="00092BCC" w:rsidRPr="00092BCC" w:rsidRDefault="00092BCC" w:rsidP="00092BCC">
      <w:pPr>
        <w:numPr>
          <w:ilvl w:val="1"/>
          <w:numId w:val="2"/>
        </w:numPr>
        <w:rPr>
          <w:lang w:val="es-ES"/>
        </w:rPr>
      </w:pPr>
      <w:r w:rsidRPr="00092BCC">
        <w:rPr>
          <w:lang w:val="es-ES"/>
        </w:rPr>
        <w:t xml:space="preserve">Los contenedores comparten el </w:t>
      </w:r>
      <w:proofErr w:type="spellStart"/>
      <w:r w:rsidRPr="00092BCC">
        <w:rPr>
          <w:lang w:val="es-ES"/>
        </w:rPr>
        <w:t>kernel</w:t>
      </w:r>
      <w:proofErr w:type="spellEnd"/>
      <w:r w:rsidRPr="00092BCC">
        <w:rPr>
          <w:lang w:val="es-ES"/>
        </w:rPr>
        <w:t xml:space="preserve"> del sistema operativo, por lo que no necesitan un sistema operativo completo, como ocurre en las máquinas virtuales (VM).</w:t>
      </w:r>
    </w:p>
    <w:p w14:paraId="63BEEA7C" w14:textId="77777777" w:rsidR="00092BCC" w:rsidRPr="00092BCC" w:rsidRDefault="00092BCC" w:rsidP="00092BCC">
      <w:pPr>
        <w:numPr>
          <w:ilvl w:val="1"/>
          <w:numId w:val="2"/>
        </w:numPr>
        <w:rPr>
          <w:lang w:val="es-ES"/>
        </w:rPr>
      </w:pPr>
      <w:r w:rsidRPr="00092BCC">
        <w:rPr>
          <w:lang w:val="es-ES"/>
        </w:rPr>
        <w:t>Ocupan menos espacio y optimizan el uso de CPU, memoria y almacenamiento.</w:t>
      </w:r>
    </w:p>
    <w:p w14:paraId="2E3671DD" w14:textId="77777777" w:rsidR="00092BCC" w:rsidRPr="00092BCC" w:rsidRDefault="00092BCC" w:rsidP="00092BCC">
      <w:pPr>
        <w:numPr>
          <w:ilvl w:val="0"/>
          <w:numId w:val="2"/>
        </w:numPr>
      </w:pPr>
      <w:proofErr w:type="spellStart"/>
      <w:r w:rsidRPr="00092BCC">
        <w:rPr>
          <w:b/>
          <w:bCs/>
        </w:rPr>
        <w:t>Escalabilidad</w:t>
      </w:r>
      <w:proofErr w:type="spellEnd"/>
    </w:p>
    <w:p w14:paraId="79BAE474" w14:textId="77777777" w:rsidR="00092BCC" w:rsidRPr="00092BCC" w:rsidRDefault="00092BCC" w:rsidP="00092BCC">
      <w:pPr>
        <w:numPr>
          <w:ilvl w:val="1"/>
          <w:numId w:val="2"/>
        </w:numPr>
        <w:rPr>
          <w:lang w:val="es-ES"/>
        </w:rPr>
      </w:pPr>
      <w:r w:rsidRPr="00092BCC">
        <w:rPr>
          <w:lang w:val="es-ES"/>
        </w:rPr>
        <w:t>Docker permite escalar aplicaciones horizontalmente, creando y destruyendo contenedores rápidamente según la demanda.</w:t>
      </w:r>
    </w:p>
    <w:p w14:paraId="11DB26B0" w14:textId="77777777" w:rsidR="00092BCC" w:rsidRPr="00092BCC" w:rsidRDefault="00092BCC" w:rsidP="00092BCC">
      <w:pPr>
        <w:numPr>
          <w:ilvl w:val="1"/>
          <w:numId w:val="2"/>
        </w:numPr>
        <w:rPr>
          <w:lang w:val="es-ES"/>
        </w:rPr>
      </w:pPr>
      <w:r w:rsidRPr="00092BCC">
        <w:rPr>
          <w:lang w:val="es-ES"/>
        </w:rPr>
        <w:t>Ideal para aplicaciones de microservicios que requieren escalabilidad dinámica.</w:t>
      </w:r>
    </w:p>
    <w:p w14:paraId="1F67DAD2" w14:textId="77777777" w:rsidR="00092BCC" w:rsidRPr="00092BCC" w:rsidRDefault="00092BCC" w:rsidP="00092BCC">
      <w:pPr>
        <w:numPr>
          <w:ilvl w:val="0"/>
          <w:numId w:val="2"/>
        </w:numPr>
      </w:pPr>
      <w:proofErr w:type="spellStart"/>
      <w:r w:rsidRPr="00092BCC">
        <w:rPr>
          <w:b/>
          <w:bCs/>
        </w:rPr>
        <w:t>Velocidad</w:t>
      </w:r>
      <w:proofErr w:type="spellEnd"/>
      <w:r w:rsidRPr="00092BCC">
        <w:rPr>
          <w:b/>
          <w:bCs/>
        </w:rPr>
        <w:t xml:space="preserve"> de </w:t>
      </w:r>
      <w:proofErr w:type="spellStart"/>
      <w:r w:rsidRPr="00092BCC">
        <w:rPr>
          <w:b/>
          <w:bCs/>
        </w:rPr>
        <w:t>Despliegue</w:t>
      </w:r>
      <w:proofErr w:type="spellEnd"/>
      <w:r w:rsidRPr="00092BCC">
        <w:rPr>
          <w:b/>
          <w:bCs/>
        </w:rPr>
        <w:t xml:space="preserve"> y Desarrollo</w:t>
      </w:r>
    </w:p>
    <w:p w14:paraId="6E427C8F" w14:textId="77777777" w:rsidR="00092BCC" w:rsidRPr="00092BCC" w:rsidRDefault="00092BCC" w:rsidP="00092BCC">
      <w:pPr>
        <w:numPr>
          <w:ilvl w:val="1"/>
          <w:numId w:val="2"/>
        </w:numPr>
        <w:rPr>
          <w:lang w:val="es-ES"/>
        </w:rPr>
      </w:pPr>
      <w:r w:rsidRPr="00092BCC">
        <w:rPr>
          <w:lang w:val="es-ES"/>
        </w:rPr>
        <w:t>Los contenedores permiten a los desarrolladores construir, probar y desplegar aplicaciones rápidamente, acelerando el ciclo de desarrollo.</w:t>
      </w:r>
    </w:p>
    <w:p w14:paraId="07B164BA" w14:textId="77777777" w:rsidR="00092BCC" w:rsidRPr="00092BCC" w:rsidRDefault="00092BCC" w:rsidP="00092BCC">
      <w:pPr>
        <w:numPr>
          <w:ilvl w:val="1"/>
          <w:numId w:val="2"/>
        </w:numPr>
        <w:rPr>
          <w:lang w:val="es-ES"/>
        </w:rPr>
      </w:pPr>
      <w:r w:rsidRPr="00092BCC">
        <w:rPr>
          <w:lang w:val="es-ES"/>
        </w:rPr>
        <w:t>Reproducir entornos de producción localmente facilita la identificación de problemas.</w:t>
      </w:r>
    </w:p>
    <w:p w14:paraId="3B71E0E7" w14:textId="77777777" w:rsidR="00092BCC" w:rsidRPr="00092BCC" w:rsidRDefault="00092BCC" w:rsidP="00092BCC">
      <w:pPr>
        <w:numPr>
          <w:ilvl w:val="0"/>
          <w:numId w:val="2"/>
        </w:numPr>
      </w:pPr>
      <w:proofErr w:type="spellStart"/>
      <w:r w:rsidRPr="00092BCC">
        <w:rPr>
          <w:b/>
          <w:bCs/>
        </w:rPr>
        <w:t>Facilidad</w:t>
      </w:r>
      <w:proofErr w:type="spellEnd"/>
      <w:r w:rsidRPr="00092BCC">
        <w:rPr>
          <w:b/>
          <w:bCs/>
        </w:rPr>
        <w:t xml:space="preserve"> de </w:t>
      </w:r>
      <w:proofErr w:type="spellStart"/>
      <w:r w:rsidRPr="00092BCC">
        <w:rPr>
          <w:b/>
          <w:bCs/>
        </w:rPr>
        <w:t>Automatización</w:t>
      </w:r>
      <w:proofErr w:type="spellEnd"/>
      <w:r w:rsidRPr="00092BCC">
        <w:rPr>
          <w:b/>
          <w:bCs/>
        </w:rPr>
        <w:t xml:space="preserve"> y DevOps</w:t>
      </w:r>
    </w:p>
    <w:p w14:paraId="1ACDD3A3" w14:textId="77777777" w:rsidR="00092BCC" w:rsidRPr="00092BCC" w:rsidRDefault="00092BCC" w:rsidP="00092BCC">
      <w:pPr>
        <w:numPr>
          <w:ilvl w:val="1"/>
          <w:numId w:val="2"/>
        </w:numPr>
        <w:rPr>
          <w:lang w:val="es-ES"/>
        </w:rPr>
      </w:pPr>
      <w:r w:rsidRPr="00092BCC">
        <w:rPr>
          <w:lang w:val="es-ES"/>
        </w:rPr>
        <w:t>Docker se integra fácilmente con herramientas de CI/CD, facilitando la automatización de flujos de trabajo y mejorando la colaboración entre desarrolladores y equipos de operaciones.</w:t>
      </w:r>
    </w:p>
    <w:p w14:paraId="653CE642" w14:textId="77777777" w:rsidR="00092BCC" w:rsidRPr="00092BCC" w:rsidRDefault="00092BCC" w:rsidP="00092BCC">
      <w:pPr>
        <w:numPr>
          <w:ilvl w:val="0"/>
          <w:numId w:val="2"/>
        </w:numPr>
      </w:pPr>
      <w:proofErr w:type="spellStart"/>
      <w:r w:rsidRPr="00092BCC">
        <w:rPr>
          <w:b/>
          <w:bCs/>
        </w:rPr>
        <w:t>Compatibilidad</w:t>
      </w:r>
      <w:proofErr w:type="spellEnd"/>
      <w:r w:rsidRPr="00092BCC">
        <w:rPr>
          <w:b/>
          <w:bCs/>
        </w:rPr>
        <w:t xml:space="preserve"> </w:t>
      </w:r>
      <w:proofErr w:type="spellStart"/>
      <w:r w:rsidRPr="00092BCC">
        <w:rPr>
          <w:b/>
          <w:bCs/>
        </w:rPr>
        <w:t>Consistente</w:t>
      </w:r>
      <w:proofErr w:type="spellEnd"/>
    </w:p>
    <w:p w14:paraId="6C5A6E35" w14:textId="77777777" w:rsidR="00092BCC" w:rsidRPr="00092BCC" w:rsidRDefault="00092BCC" w:rsidP="00092BCC">
      <w:pPr>
        <w:numPr>
          <w:ilvl w:val="1"/>
          <w:numId w:val="2"/>
        </w:numPr>
        <w:rPr>
          <w:lang w:val="es-ES"/>
        </w:rPr>
      </w:pPr>
      <w:r w:rsidRPr="00092BCC">
        <w:rPr>
          <w:lang w:val="es-ES"/>
        </w:rPr>
        <w:lastRenderedPageBreak/>
        <w:t>Docker elimina el problema de “funciona en mi máquina” encapsulando dependencias y configuraciones necesarias, garantizando consistencia entre entornos.</w:t>
      </w:r>
    </w:p>
    <w:p w14:paraId="6442C73C" w14:textId="77777777" w:rsidR="00092BCC" w:rsidRPr="00092BCC" w:rsidRDefault="00092BCC" w:rsidP="00092BCC">
      <w:pPr>
        <w:numPr>
          <w:ilvl w:val="0"/>
          <w:numId w:val="2"/>
        </w:numPr>
      </w:pPr>
      <w:proofErr w:type="spellStart"/>
      <w:r w:rsidRPr="00092BCC">
        <w:rPr>
          <w:b/>
          <w:bCs/>
        </w:rPr>
        <w:t>Aislamiento</w:t>
      </w:r>
      <w:proofErr w:type="spellEnd"/>
      <w:r w:rsidRPr="00092BCC">
        <w:rPr>
          <w:b/>
          <w:bCs/>
        </w:rPr>
        <w:t xml:space="preserve"> y </w:t>
      </w:r>
      <w:proofErr w:type="spellStart"/>
      <w:r w:rsidRPr="00092BCC">
        <w:rPr>
          <w:b/>
          <w:bCs/>
        </w:rPr>
        <w:t>Seguridad</w:t>
      </w:r>
      <w:proofErr w:type="spellEnd"/>
      <w:r w:rsidRPr="00092BCC">
        <w:rPr>
          <w:b/>
          <w:bCs/>
        </w:rPr>
        <w:t xml:space="preserve"> Mejorada</w:t>
      </w:r>
    </w:p>
    <w:p w14:paraId="70E23CDC" w14:textId="77777777" w:rsidR="00092BCC" w:rsidRPr="00092BCC" w:rsidRDefault="00092BCC" w:rsidP="00092BCC">
      <w:pPr>
        <w:numPr>
          <w:ilvl w:val="1"/>
          <w:numId w:val="2"/>
        </w:numPr>
        <w:rPr>
          <w:lang w:val="es-ES"/>
        </w:rPr>
      </w:pPr>
      <w:r w:rsidRPr="00092BCC">
        <w:rPr>
          <w:lang w:val="es-ES"/>
        </w:rPr>
        <w:t>Los contenedores proporcionan aislamiento de procesos y recursos, reduciendo riesgos de seguridad.</w:t>
      </w:r>
    </w:p>
    <w:p w14:paraId="3245ABA0" w14:textId="77777777" w:rsidR="00092BCC" w:rsidRPr="00092BCC" w:rsidRDefault="00092BCC" w:rsidP="00092BCC">
      <w:pPr>
        <w:numPr>
          <w:ilvl w:val="1"/>
          <w:numId w:val="2"/>
        </w:numPr>
        <w:rPr>
          <w:lang w:val="es-ES"/>
        </w:rPr>
      </w:pPr>
      <w:r w:rsidRPr="00092BCC">
        <w:rPr>
          <w:lang w:val="es-ES"/>
        </w:rPr>
        <w:t>Docker permite configurar seguridad específica para cada contenedor.</w:t>
      </w:r>
    </w:p>
    <w:p w14:paraId="35D5DB96" w14:textId="77777777" w:rsidR="00092BCC" w:rsidRPr="00092BCC" w:rsidRDefault="00092BCC" w:rsidP="00092BCC">
      <w:pPr>
        <w:numPr>
          <w:ilvl w:val="0"/>
          <w:numId w:val="2"/>
        </w:numPr>
      </w:pPr>
      <w:proofErr w:type="spellStart"/>
      <w:r w:rsidRPr="00092BCC">
        <w:rPr>
          <w:b/>
          <w:bCs/>
        </w:rPr>
        <w:t>Ahorro</w:t>
      </w:r>
      <w:proofErr w:type="spellEnd"/>
      <w:r w:rsidRPr="00092BCC">
        <w:rPr>
          <w:b/>
          <w:bCs/>
        </w:rPr>
        <w:t xml:space="preserve"> de Costos</w:t>
      </w:r>
    </w:p>
    <w:p w14:paraId="6855E7C0" w14:textId="5804F209" w:rsidR="00092BCC" w:rsidRPr="00092BCC" w:rsidRDefault="00092BCC" w:rsidP="00092BCC">
      <w:pPr>
        <w:numPr>
          <w:ilvl w:val="1"/>
          <w:numId w:val="2"/>
        </w:numPr>
        <w:rPr>
          <w:lang w:val="es-ES"/>
        </w:rPr>
      </w:pPr>
      <w:r w:rsidRPr="00092BCC">
        <w:rPr>
          <w:lang w:val="es-ES"/>
        </w:rPr>
        <w:t>Al ser más eficientes que las VM, los contenedores permiten mayor densidad de aplicaciones en el mismo hardware, reduciendo los costos de infraestructura.</w:t>
      </w:r>
      <w:r w:rsidR="00251AA2" w:rsidRPr="00251AA2">
        <w:rPr>
          <w:lang w:val="es-ES"/>
        </w:rPr>
        <w:t xml:space="preserve"> </w:t>
      </w:r>
      <w:r w:rsidR="00251AA2" w:rsidRPr="00251AA2">
        <w:rPr>
          <w:lang w:val="es-ES"/>
        </w:rPr>
        <w:t>WEB</w:t>
      </w:r>
    </w:p>
    <w:p w14:paraId="13A480D5" w14:textId="77777777" w:rsidR="00092BCC" w:rsidRDefault="00092BCC">
      <w:pPr>
        <w:rPr>
          <w:lang w:val="es-ES"/>
        </w:rPr>
      </w:pPr>
    </w:p>
    <w:p w14:paraId="72F2921B" w14:textId="77777777" w:rsidR="0075169A" w:rsidRDefault="0075169A">
      <w:pPr>
        <w:rPr>
          <w:lang w:val="es-ES"/>
        </w:rPr>
      </w:pPr>
    </w:p>
    <w:p w14:paraId="0BC150ED" w14:textId="77777777" w:rsidR="00092BCC" w:rsidRPr="00092BCC" w:rsidRDefault="00092BCC" w:rsidP="00092BCC">
      <w:pPr>
        <w:rPr>
          <w:b/>
          <w:bCs/>
          <w:lang w:val="es-ES"/>
        </w:rPr>
      </w:pPr>
      <w:r w:rsidRPr="00092BCC">
        <w:rPr>
          <w:b/>
          <w:bCs/>
          <w:lang w:val="es-ES"/>
        </w:rPr>
        <w:t>Aplicaciones Modernas: Enfoque Multiservicio y Equipos Especializados</w:t>
      </w:r>
    </w:p>
    <w:p w14:paraId="124A4E65" w14:textId="77777777" w:rsidR="00092BCC" w:rsidRDefault="00092BCC" w:rsidP="00092BCC">
      <w:pPr>
        <w:rPr>
          <w:lang w:val="es-ES"/>
        </w:rPr>
      </w:pPr>
      <w:r w:rsidRPr="00092BCC">
        <w:rPr>
          <w:lang w:val="es-ES"/>
        </w:rPr>
        <w:t xml:space="preserve">Las aplicaciones de hoy en día suelen diseñarse como </w:t>
      </w:r>
      <w:r w:rsidRPr="00092BCC">
        <w:rPr>
          <w:b/>
          <w:bCs/>
          <w:lang w:val="es-ES"/>
        </w:rPr>
        <w:t>arquitecturas de múltiples servicios</w:t>
      </w:r>
      <w:r w:rsidRPr="00092BCC">
        <w:rPr>
          <w:lang w:val="es-ES"/>
        </w:rPr>
        <w:t xml:space="preserve"> o microservicios, donde cada componente cumple una función específica dentro del sistema. Cada microservicio puede ser desarrollado, desplegado y mantenido de forma independiente, lo cual permite una gran flexibilidad y escalabilidad.</w:t>
      </w:r>
    </w:p>
    <w:p w14:paraId="60E7F3BA" w14:textId="77777777" w:rsidR="00092BCC" w:rsidRDefault="00092BCC" w:rsidP="00092BCC">
      <w:pPr>
        <w:rPr>
          <w:lang w:val="es-ES"/>
        </w:rPr>
      </w:pPr>
    </w:p>
    <w:p w14:paraId="2A96F7A1" w14:textId="4090EC53" w:rsidR="00092BCC" w:rsidRPr="00092BCC" w:rsidRDefault="00092BCC" w:rsidP="00092BCC">
      <w:pPr>
        <w:rPr>
          <w:lang w:val="es-ES"/>
        </w:rPr>
      </w:pPr>
      <w:r>
        <w:rPr>
          <w:noProof/>
          <w:lang w:val="es-ES"/>
        </w:rPr>
        <w:drawing>
          <wp:inline distT="0" distB="0" distL="0" distR="0" wp14:anchorId="51404D42" wp14:editId="7BC521AE">
            <wp:extent cx="3911600" cy="2932317"/>
            <wp:effectExtent l="0" t="0" r="0" b="1905"/>
            <wp:docPr id="607024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13861" cy="2934012"/>
                    </a:xfrm>
                    <a:prstGeom prst="rect">
                      <a:avLst/>
                    </a:prstGeom>
                    <a:noFill/>
                    <a:ln>
                      <a:noFill/>
                    </a:ln>
                  </pic:spPr>
                </pic:pic>
              </a:graphicData>
            </a:graphic>
          </wp:inline>
        </w:drawing>
      </w:r>
    </w:p>
    <w:p w14:paraId="47AE384E" w14:textId="77777777" w:rsidR="00092BCC" w:rsidRDefault="00092BCC" w:rsidP="00092BCC">
      <w:pPr>
        <w:rPr>
          <w:lang w:val="es-ES"/>
        </w:rPr>
      </w:pPr>
      <w:r w:rsidRPr="00092BCC">
        <w:rPr>
          <w:lang w:val="es-ES"/>
        </w:rPr>
        <w:lastRenderedPageBreak/>
        <w:t>En estos entornos, es común que cada servicio esté a cargo de un equipo diferente, especializado en su funcionalidad y en las tecnologías específicas que requiere. Por ejemplo, una aplicación web moderna puede dividirse en servicios como autenticación, procesamiento de pagos, análisis de datos y manejo de notificaciones, entre otros. Cada equipo puede gestionar y optimizar su propio servicio sin interferir en los demás, lo que acelera el desarrollo y reduce los riesgos de conflictos entre dependencias.</w:t>
      </w:r>
    </w:p>
    <w:p w14:paraId="39A4A119" w14:textId="77777777" w:rsidR="0075169A" w:rsidRPr="00092BCC" w:rsidRDefault="0075169A" w:rsidP="00092BCC">
      <w:pPr>
        <w:rPr>
          <w:lang w:val="es-ES"/>
        </w:rPr>
      </w:pPr>
    </w:p>
    <w:p w14:paraId="47D4FBEC" w14:textId="77777777" w:rsidR="00092BCC" w:rsidRPr="00092BCC" w:rsidRDefault="00092BCC" w:rsidP="00092BCC">
      <w:pPr>
        <w:rPr>
          <w:b/>
          <w:bCs/>
          <w:lang w:val="es-ES"/>
        </w:rPr>
      </w:pPr>
      <w:r w:rsidRPr="00092BCC">
        <w:rPr>
          <w:b/>
          <w:bCs/>
          <w:lang w:val="es-ES"/>
        </w:rPr>
        <w:t xml:space="preserve">Docker y </w:t>
      </w:r>
      <w:proofErr w:type="spellStart"/>
      <w:r w:rsidRPr="00092BCC">
        <w:rPr>
          <w:b/>
          <w:bCs/>
          <w:lang w:val="es-ES"/>
        </w:rPr>
        <w:t>Kubernetes</w:t>
      </w:r>
      <w:proofErr w:type="spellEnd"/>
      <w:r w:rsidRPr="00092BCC">
        <w:rPr>
          <w:b/>
          <w:bCs/>
          <w:lang w:val="es-ES"/>
        </w:rPr>
        <w:t xml:space="preserve"> en el Entorno Empresarial</w:t>
      </w:r>
    </w:p>
    <w:p w14:paraId="50D1714A" w14:textId="77777777" w:rsidR="00092BCC" w:rsidRPr="00092BCC" w:rsidRDefault="00092BCC" w:rsidP="00092BCC">
      <w:pPr>
        <w:rPr>
          <w:lang w:val="es-ES"/>
        </w:rPr>
      </w:pPr>
      <w:r w:rsidRPr="00092BCC">
        <w:rPr>
          <w:lang w:val="es-ES"/>
        </w:rPr>
        <w:t xml:space="preserve">Actualmente, la mayoría de las empresas han adoptado Docker y </w:t>
      </w:r>
      <w:proofErr w:type="spellStart"/>
      <w:r w:rsidRPr="00092BCC">
        <w:rPr>
          <w:lang w:val="es-ES"/>
        </w:rPr>
        <w:t>Kubernetes</w:t>
      </w:r>
      <w:proofErr w:type="spellEnd"/>
      <w:r w:rsidRPr="00092BCC">
        <w:rPr>
          <w:lang w:val="es-ES"/>
        </w:rPr>
        <w:t xml:space="preserve"> como estándares para la gestión de aplicaciones en contenedores. Estas herramientas permiten a las organizaciones desplegar, escalar y gestionar sus servicios con mayor eficiencia y control. Solo unas pocas empresas se resisten a esta transformación, pero la tendencia es clara: los contenedores son el camino hacia el futuro. Tarde o temprano, estas empresas también necesitarán adoptar esta tecnología para mantenerse competitivas.</w:t>
      </w:r>
    </w:p>
    <w:p w14:paraId="0DF40B96" w14:textId="77777777" w:rsidR="00092BCC" w:rsidRPr="00092BCC" w:rsidRDefault="00092BCC" w:rsidP="00092BCC">
      <w:pPr>
        <w:rPr>
          <w:lang w:val="es-ES"/>
        </w:rPr>
      </w:pPr>
      <w:r w:rsidRPr="00092BCC">
        <w:rPr>
          <w:b/>
          <w:bCs/>
          <w:lang w:val="es-ES"/>
        </w:rPr>
        <w:t>Consejo</w:t>
      </w:r>
      <w:r w:rsidRPr="00092BCC">
        <w:rPr>
          <w:lang w:val="es-ES"/>
        </w:rPr>
        <w:t xml:space="preserve">: Prepárate para esta evolución. Familiarizarse con Docker y </w:t>
      </w:r>
      <w:proofErr w:type="spellStart"/>
      <w:r w:rsidRPr="00092BCC">
        <w:rPr>
          <w:lang w:val="es-ES"/>
        </w:rPr>
        <w:t>Kubernetes</w:t>
      </w:r>
      <w:proofErr w:type="spellEnd"/>
      <w:r w:rsidRPr="00092BCC">
        <w:rPr>
          <w:lang w:val="es-ES"/>
        </w:rPr>
        <w:t xml:space="preserve"> es una inversión que facilitará trabajar en proyectos modernos y en empresas que apuestan por innovación y eficiencia en sus procesos de despliegue y gestión.</w:t>
      </w:r>
    </w:p>
    <w:p w14:paraId="7C0EC03B" w14:textId="12C6F9B5" w:rsidR="00092BCC" w:rsidRDefault="00092BCC">
      <w:pPr>
        <w:rPr>
          <w:lang w:val="es-ES"/>
        </w:rPr>
      </w:pPr>
    </w:p>
    <w:p w14:paraId="4CEAF13C" w14:textId="7C31C755" w:rsidR="00092BCC" w:rsidRDefault="00092BCC">
      <w:pPr>
        <w:rPr>
          <w:noProof/>
          <w:lang w:val="es-ES"/>
        </w:rPr>
      </w:pPr>
      <w:r>
        <w:rPr>
          <w:lang w:val="es-ES"/>
        </w:rPr>
        <w:t>PRACTICA 1- Ejemplo rápido de despliegue de una aplicación (practica hecha por mi)</w:t>
      </w:r>
    </w:p>
    <w:p w14:paraId="029A323E" w14:textId="39662D91" w:rsidR="00092BCC" w:rsidRDefault="00092BCC">
      <w:pPr>
        <w:rPr>
          <w:lang w:val="es-ES"/>
        </w:rPr>
      </w:pPr>
      <w:r>
        <w:rPr>
          <w:noProof/>
          <w:lang w:val="es-ES"/>
        </w:rPr>
        <w:lastRenderedPageBreak/>
        <w:drawing>
          <wp:inline distT="0" distB="0" distL="0" distR="0" wp14:anchorId="1F44A73A" wp14:editId="75EDB8FE">
            <wp:extent cx="5387340" cy="4038600"/>
            <wp:effectExtent l="0" t="0" r="3810" b="0"/>
            <wp:docPr id="1990396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7340" cy="4038600"/>
                    </a:xfrm>
                    <a:prstGeom prst="rect">
                      <a:avLst/>
                    </a:prstGeom>
                    <a:noFill/>
                    <a:ln>
                      <a:noFill/>
                    </a:ln>
                  </pic:spPr>
                </pic:pic>
              </a:graphicData>
            </a:graphic>
          </wp:inline>
        </w:drawing>
      </w:r>
    </w:p>
    <w:p w14:paraId="2DD27ED7" w14:textId="77777777" w:rsidR="00092BCC" w:rsidRDefault="00092BCC">
      <w:pPr>
        <w:rPr>
          <w:lang w:val="es-ES"/>
        </w:rPr>
      </w:pPr>
    </w:p>
    <w:p w14:paraId="0BCEEE34" w14:textId="6F29084A" w:rsidR="00092BCC" w:rsidRDefault="00092BCC">
      <w:pPr>
        <w:rPr>
          <w:lang w:val="es-ES"/>
        </w:rPr>
      </w:pPr>
      <w:r>
        <w:rPr>
          <w:lang w:val="es-ES"/>
        </w:rPr>
        <w:t>¿Qué objetivo tenemos?</w:t>
      </w:r>
    </w:p>
    <w:p w14:paraId="4A64ED52" w14:textId="77777777" w:rsidR="00092BCC" w:rsidRPr="00092BCC" w:rsidRDefault="00092BCC" w:rsidP="00092BCC">
      <w:pPr>
        <w:rPr>
          <w:lang w:val="es-ES"/>
        </w:rPr>
      </w:pPr>
      <w:r w:rsidRPr="00092BCC">
        <w:rPr>
          <w:lang w:val="es-ES"/>
        </w:rPr>
        <w:t xml:space="preserve">Estos contenedores, que funcionan como "cajas negras", deben configurarse </w:t>
      </w:r>
      <w:proofErr w:type="gramStart"/>
      <w:r w:rsidRPr="00092BCC">
        <w:rPr>
          <w:lang w:val="es-ES"/>
        </w:rPr>
        <w:t>de acuerdo a</w:t>
      </w:r>
      <w:proofErr w:type="gramEnd"/>
      <w:r w:rsidRPr="00092BCC">
        <w:rPr>
          <w:lang w:val="es-ES"/>
        </w:rPr>
        <w:t xml:space="preserve"> los requisitos específicos de cada aplicación. Esto permite que, sin importar dónde se ejecuten (ya sea en </w:t>
      </w:r>
      <w:proofErr w:type="spellStart"/>
      <w:r w:rsidRPr="00092BCC">
        <w:rPr>
          <w:lang w:val="es-ES"/>
        </w:rPr>
        <w:t>Kubernetes</w:t>
      </w:r>
      <w:proofErr w:type="spellEnd"/>
      <w:r w:rsidRPr="00092BCC">
        <w:rPr>
          <w:lang w:val="es-ES"/>
        </w:rPr>
        <w:t>, Docker o en una plataforma en la nube), se conviertan en unidades autónomas y completamente integradas.</w:t>
      </w:r>
    </w:p>
    <w:p w14:paraId="1CF13D9B" w14:textId="77777777" w:rsidR="00092BCC" w:rsidRPr="00092BCC" w:rsidRDefault="00092BCC" w:rsidP="00092BCC">
      <w:pPr>
        <w:rPr>
          <w:lang w:val="es-ES"/>
        </w:rPr>
      </w:pPr>
      <w:r w:rsidRPr="00092BCC">
        <w:rPr>
          <w:lang w:val="es-ES"/>
        </w:rPr>
        <w:t>Cada contenedor puede obtener la información que necesita del entorno donde se despliega y, a su vez, proporciona retroalimentación a la plataforma para asegurar un funcionamiento óptimo.</w:t>
      </w:r>
    </w:p>
    <w:p w14:paraId="6DD51C7A" w14:textId="77777777" w:rsidR="00092BCC" w:rsidRPr="00092BCC" w:rsidRDefault="00092BCC" w:rsidP="00092BCC">
      <w:pPr>
        <w:rPr>
          <w:lang w:val="es-ES"/>
        </w:rPr>
      </w:pPr>
      <w:r w:rsidRPr="00092BCC">
        <w:rPr>
          <w:lang w:val="es-ES"/>
        </w:rPr>
        <w:t xml:space="preserve">Este enfoque aporta una gran </w:t>
      </w:r>
      <w:r w:rsidRPr="00092BCC">
        <w:rPr>
          <w:b/>
          <w:bCs/>
          <w:lang w:val="es-ES"/>
        </w:rPr>
        <w:t>consistencia en la operación de las aplicaciones</w:t>
      </w:r>
      <w:r w:rsidRPr="00092BCC">
        <w:rPr>
          <w:lang w:val="es-ES"/>
        </w:rPr>
        <w:t>, garantizando que se ejecuten de manera estable y uniforme en cualquier entorno de despliegue.</w:t>
      </w:r>
    </w:p>
    <w:p w14:paraId="1128B76E" w14:textId="77777777" w:rsidR="00092BCC" w:rsidRDefault="00092BCC">
      <w:pPr>
        <w:rPr>
          <w:lang w:val="es-ES"/>
        </w:rPr>
      </w:pPr>
    </w:p>
    <w:p w14:paraId="133D7E94" w14:textId="77777777" w:rsidR="00092BCC" w:rsidRDefault="00092BCC">
      <w:pPr>
        <w:rPr>
          <w:lang w:val="es-ES"/>
        </w:rPr>
      </w:pPr>
    </w:p>
    <w:p w14:paraId="53BF1DA8" w14:textId="77777777" w:rsidR="00693342" w:rsidRPr="00693342" w:rsidRDefault="00693342" w:rsidP="00693342">
      <w:pPr>
        <w:rPr>
          <w:b/>
          <w:bCs/>
          <w:lang w:val="es-ES"/>
        </w:rPr>
      </w:pPr>
      <w:r w:rsidRPr="00693342">
        <w:rPr>
          <w:b/>
          <w:bCs/>
          <w:lang w:val="es-ES"/>
        </w:rPr>
        <w:t>Arquitectura de Docker</w:t>
      </w:r>
    </w:p>
    <w:p w14:paraId="65E19A49" w14:textId="77777777" w:rsidR="00693342" w:rsidRPr="00693342" w:rsidRDefault="00693342" w:rsidP="00693342">
      <w:pPr>
        <w:rPr>
          <w:lang w:val="es-ES"/>
        </w:rPr>
      </w:pPr>
      <w:r w:rsidRPr="00693342">
        <w:rPr>
          <w:lang w:val="es-ES"/>
        </w:rPr>
        <w:t xml:space="preserve">Docker sigue una estructura cliente-servidor tradicional. En entornos de desarrollo local, tanto el cliente como el servidor Docker suelen estar en la misma máquina, lo que facilita el trabajo y las pruebas. Sin embargo, en entornos de producción, el </w:t>
      </w:r>
      <w:r w:rsidRPr="00693342">
        <w:rPr>
          <w:lang w:val="es-ES"/>
        </w:rPr>
        <w:lastRenderedPageBreak/>
        <w:t>cliente y el servidor pueden estar separados, y el cliente envía las solicitudes al servidor Docker, que luego ejecuta las operaciones necesarias en los contenedores de la infraestructura.</w:t>
      </w:r>
    </w:p>
    <w:p w14:paraId="1AE8BDB6" w14:textId="77777777" w:rsidR="00693342" w:rsidRPr="00693342" w:rsidRDefault="00693342" w:rsidP="00693342">
      <w:pPr>
        <w:rPr>
          <w:b/>
          <w:bCs/>
          <w:lang w:val="es-ES"/>
        </w:rPr>
      </w:pPr>
      <w:r w:rsidRPr="00693342">
        <w:rPr>
          <w:b/>
          <w:bCs/>
          <w:lang w:val="es-ES"/>
        </w:rPr>
        <w:t>Arquitectura de Alto Nivel</w:t>
      </w:r>
    </w:p>
    <w:p w14:paraId="6DC2A4C3" w14:textId="77777777" w:rsidR="00693342" w:rsidRPr="00693342" w:rsidRDefault="00693342" w:rsidP="00693342">
      <w:pPr>
        <w:rPr>
          <w:lang w:val="es-ES"/>
        </w:rPr>
      </w:pPr>
      <w:r w:rsidRPr="00693342">
        <w:rPr>
          <w:lang w:val="es-ES"/>
        </w:rPr>
        <w:t>A nivel general, el flujo de trabajo de Docker sigue estos pasos:</w:t>
      </w:r>
    </w:p>
    <w:p w14:paraId="5F37CF23" w14:textId="77777777" w:rsidR="00693342" w:rsidRPr="00693342" w:rsidRDefault="00693342" w:rsidP="00693342">
      <w:pPr>
        <w:numPr>
          <w:ilvl w:val="0"/>
          <w:numId w:val="3"/>
        </w:numPr>
        <w:rPr>
          <w:lang w:val="es-ES"/>
        </w:rPr>
      </w:pPr>
      <w:r w:rsidRPr="00693342">
        <w:rPr>
          <w:b/>
          <w:bCs/>
          <w:lang w:val="es-ES"/>
        </w:rPr>
        <w:t>Código en cualquier lenguaje</w:t>
      </w:r>
      <w:r w:rsidRPr="00693342">
        <w:rPr>
          <w:lang w:val="es-ES"/>
        </w:rPr>
        <w:t>: Partimos del código fuente de la aplicación, sin importar el lenguaje de programación.</w:t>
      </w:r>
    </w:p>
    <w:p w14:paraId="7B126D1E" w14:textId="77777777" w:rsidR="00693342" w:rsidRPr="00693342" w:rsidRDefault="00693342" w:rsidP="00693342">
      <w:pPr>
        <w:numPr>
          <w:ilvl w:val="0"/>
          <w:numId w:val="3"/>
        </w:numPr>
        <w:rPr>
          <w:lang w:val="es-ES"/>
        </w:rPr>
      </w:pPr>
      <w:r w:rsidRPr="00693342">
        <w:rPr>
          <w:b/>
          <w:bCs/>
          <w:lang w:val="es-ES"/>
        </w:rPr>
        <w:t xml:space="preserve">Docker </w:t>
      </w:r>
      <w:proofErr w:type="spellStart"/>
      <w:r w:rsidRPr="00693342">
        <w:rPr>
          <w:b/>
          <w:bCs/>
          <w:lang w:val="es-ES"/>
        </w:rPr>
        <w:t>Build</w:t>
      </w:r>
      <w:proofErr w:type="spellEnd"/>
      <w:r w:rsidRPr="00693342">
        <w:rPr>
          <w:lang w:val="es-ES"/>
        </w:rPr>
        <w:t xml:space="preserve">: Creamos una imagen utilizando el comando </w:t>
      </w:r>
      <w:proofErr w:type="spellStart"/>
      <w:r w:rsidRPr="00693342">
        <w:rPr>
          <w:lang w:val="es-ES"/>
        </w:rPr>
        <w:t>docker</w:t>
      </w:r>
      <w:proofErr w:type="spellEnd"/>
      <w:r w:rsidRPr="00693342">
        <w:rPr>
          <w:lang w:val="es-ES"/>
        </w:rPr>
        <w:t xml:space="preserve"> </w:t>
      </w:r>
      <w:proofErr w:type="spellStart"/>
      <w:r w:rsidRPr="00693342">
        <w:rPr>
          <w:lang w:val="es-ES"/>
        </w:rPr>
        <w:t>build</w:t>
      </w:r>
      <w:proofErr w:type="spellEnd"/>
      <w:r w:rsidRPr="00693342">
        <w:rPr>
          <w:lang w:val="es-ES"/>
        </w:rPr>
        <w:t xml:space="preserve">, que genera una imagen siguiendo los estándares de la Open Container </w:t>
      </w:r>
      <w:proofErr w:type="spellStart"/>
      <w:r w:rsidRPr="00693342">
        <w:rPr>
          <w:lang w:val="es-ES"/>
        </w:rPr>
        <w:t>Initiative</w:t>
      </w:r>
      <w:proofErr w:type="spellEnd"/>
      <w:r w:rsidRPr="00693342">
        <w:rPr>
          <w:lang w:val="es-ES"/>
        </w:rPr>
        <w:t xml:space="preserve"> (OCI), organismo que regula las normas de contenedores.</w:t>
      </w:r>
    </w:p>
    <w:p w14:paraId="0CF11E53" w14:textId="77777777" w:rsidR="00693342" w:rsidRPr="00693342" w:rsidRDefault="00693342" w:rsidP="00693342">
      <w:pPr>
        <w:numPr>
          <w:ilvl w:val="0"/>
          <w:numId w:val="3"/>
        </w:numPr>
        <w:rPr>
          <w:lang w:val="es-ES"/>
        </w:rPr>
      </w:pPr>
      <w:r w:rsidRPr="00693342">
        <w:rPr>
          <w:b/>
          <w:bCs/>
          <w:lang w:val="es-ES"/>
        </w:rPr>
        <w:t xml:space="preserve">Docker </w:t>
      </w:r>
      <w:proofErr w:type="spellStart"/>
      <w:r w:rsidRPr="00693342">
        <w:rPr>
          <w:b/>
          <w:bCs/>
          <w:lang w:val="es-ES"/>
        </w:rPr>
        <w:t>Push</w:t>
      </w:r>
      <w:proofErr w:type="spellEnd"/>
      <w:r w:rsidRPr="00693342">
        <w:rPr>
          <w:lang w:val="es-ES"/>
        </w:rPr>
        <w:t>: Subimos la imagen a un repositorio (registro), donde queda almacenada para ser utilizada posteriormente.</w:t>
      </w:r>
    </w:p>
    <w:p w14:paraId="19250489" w14:textId="77777777" w:rsidR="00693342" w:rsidRDefault="00693342" w:rsidP="00693342">
      <w:pPr>
        <w:numPr>
          <w:ilvl w:val="0"/>
          <w:numId w:val="3"/>
        </w:numPr>
        <w:rPr>
          <w:lang w:val="es-ES"/>
        </w:rPr>
      </w:pPr>
      <w:r w:rsidRPr="00693342">
        <w:rPr>
          <w:b/>
          <w:bCs/>
          <w:lang w:val="es-ES"/>
        </w:rPr>
        <w:t>Docker Run</w:t>
      </w:r>
      <w:r w:rsidRPr="00693342">
        <w:rPr>
          <w:lang w:val="es-ES"/>
        </w:rPr>
        <w:t>: Ejecutamos un contenedor a partir de esta imagen en el servidor, creando un contenedor compatible con el estándar OCI.</w:t>
      </w:r>
    </w:p>
    <w:p w14:paraId="4A71559B" w14:textId="77777777" w:rsidR="00693342" w:rsidRDefault="00693342" w:rsidP="00693342">
      <w:pPr>
        <w:rPr>
          <w:lang w:val="es-ES"/>
        </w:rPr>
      </w:pPr>
    </w:p>
    <w:p w14:paraId="3D8041D6" w14:textId="26693A74" w:rsidR="00693342" w:rsidRDefault="00693342" w:rsidP="00693342">
      <w:pPr>
        <w:rPr>
          <w:lang w:val="es-ES"/>
        </w:rPr>
      </w:pPr>
      <w:r>
        <w:rPr>
          <w:noProof/>
          <w:lang w:val="es-ES"/>
        </w:rPr>
        <w:drawing>
          <wp:inline distT="0" distB="0" distL="0" distR="0" wp14:anchorId="26C8963B" wp14:editId="0CE1F129">
            <wp:extent cx="2857500" cy="2142114"/>
            <wp:effectExtent l="0" t="0" r="0" b="0"/>
            <wp:docPr id="14431928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1127" cy="2144833"/>
                    </a:xfrm>
                    <a:prstGeom prst="rect">
                      <a:avLst/>
                    </a:prstGeom>
                    <a:noFill/>
                    <a:ln>
                      <a:noFill/>
                    </a:ln>
                  </pic:spPr>
                </pic:pic>
              </a:graphicData>
            </a:graphic>
          </wp:inline>
        </w:drawing>
      </w:r>
    </w:p>
    <w:p w14:paraId="3C2BBFF4" w14:textId="77777777" w:rsidR="00693342" w:rsidRDefault="00693342" w:rsidP="00693342">
      <w:pPr>
        <w:rPr>
          <w:b/>
          <w:bCs/>
        </w:rPr>
      </w:pPr>
      <w:proofErr w:type="spellStart"/>
      <w:r w:rsidRPr="00693342">
        <w:rPr>
          <w:b/>
          <w:bCs/>
        </w:rPr>
        <w:t>Componentes</w:t>
      </w:r>
      <w:proofErr w:type="spellEnd"/>
      <w:r w:rsidRPr="00693342">
        <w:rPr>
          <w:b/>
          <w:bCs/>
        </w:rPr>
        <w:t xml:space="preserve"> Clave de Docker</w:t>
      </w:r>
    </w:p>
    <w:p w14:paraId="7C71B69A" w14:textId="77777777" w:rsidR="008C7A4D" w:rsidRDefault="008C7A4D" w:rsidP="00693342">
      <w:pPr>
        <w:rPr>
          <w:b/>
          <w:bCs/>
        </w:rPr>
      </w:pPr>
    </w:p>
    <w:p w14:paraId="1C5DF6C7" w14:textId="77777777" w:rsidR="008C7A4D" w:rsidRPr="008C7A4D" w:rsidRDefault="008C7A4D" w:rsidP="008C7A4D">
      <w:pPr>
        <w:rPr>
          <w:b/>
          <w:bCs/>
          <w:lang w:val="es-ES"/>
        </w:rPr>
      </w:pPr>
      <w:r w:rsidRPr="008C7A4D">
        <w:rPr>
          <w:b/>
          <w:bCs/>
          <w:lang w:val="es-ES"/>
        </w:rPr>
        <w:t xml:space="preserve">Dentro de la arquitectura de alto nivel de Docker, los componentes clave son aquellos que permiten la construcción, administración y ejecución de contenedores de manera eficiente. A </w:t>
      </w:r>
      <w:proofErr w:type="gramStart"/>
      <w:r w:rsidRPr="008C7A4D">
        <w:rPr>
          <w:b/>
          <w:bCs/>
          <w:lang w:val="es-ES"/>
        </w:rPr>
        <w:t>continuación</w:t>
      </w:r>
      <w:proofErr w:type="gramEnd"/>
      <w:r w:rsidRPr="008C7A4D">
        <w:rPr>
          <w:b/>
          <w:bCs/>
          <w:lang w:val="es-ES"/>
        </w:rPr>
        <w:t xml:space="preserve"> se describen estos componentes principales:</w:t>
      </w:r>
    </w:p>
    <w:p w14:paraId="5BD0F4A0" w14:textId="77777777" w:rsidR="008C7A4D" w:rsidRPr="008C7A4D" w:rsidRDefault="008C7A4D" w:rsidP="008C7A4D">
      <w:pPr>
        <w:rPr>
          <w:b/>
          <w:bCs/>
          <w:lang w:val="es-ES"/>
        </w:rPr>
      </w:pPr>
      <w:r w:rsidRPr="008C7A4D">
        <w:rPr>
          <w:b/>
          <w:bCs/>
          <w:lang w:val="es-ES"/>
        </w:rPr>
        <w:t>1. Docker Daemon (</w:t>
      </w:r>
      <w:proofErr w:type="spellStart"/>
      <w:r w:rsidRPr="008C7A4D">
        <w:rPr>
          <w:b/>
          <w:bCs/>
          <w:lang w:val="es-ES"/>
        </w:rPr>
        <w:t>dockerd</w:t>
      </w:r>
      <w:proofErr w:type="spellEnd"/>
      <w:r w:rsidRPr="008C7A4D">
        <w:rPr>
          <w:b/>
          <w:bCs/>
          <w:lang w:val="es-ES"/>
        </w:rPr>
        <w:t>)</w:t>
      </w:r>
    </w:p>
    <w:p w14:paraId="7A459123" w14:textId="77777777" w:rsidR="008C7A4D" w:rsidRPr="008C7A4D" w:rsidRDefault="008C7A4D" w:rsidP="008C7A4D">
      <w:pPr>
        <w:numPr>
          <w:ilvl w:val="0"/>
          <w:numId w:val="22"/>
        </w:numPr>
        <w:rPr>
          <w:b/>
          <w:bCs/>
          <w:lang w:val="es-ES"/>
        </w:rPr>
      </w:pPr>
      <w:r w:rsidRPr="008C7A4D">
        <w:rPr>
          <w:b/>
          <w:bCs/>
          <w:lang w:val="es-ES"/>
        </w:rPr>
        <w:t>Es el proceso principal que se ejecuta en el sistema operativo del host y permite la creación, gestión y monitoreo de contenedores.</w:t>
      </w:r>
    </w:p>
    <w:p w14:paraId="59DDE4F3" w14:textId="77777777" w:rsidR="008C7A4D" w:rsidRPr="008C7A4D" w:rsidRDefault="008C7A4D" w:rsidP="008C7A4D">
      <w:pPr>
        <w:numPr>
          <w:ilvl w:val="0"/>
          <w:numId w:val="22"/>
        </w:numPr>
        <w:rPr>
          <w:b/>
          <w:bCs/>
          <w:lang w:val="es-ES"/>
        </w:rPr>
      </w:pPr>
      <w:r w:rsidRPr="008C7A4D">
        <w:rPr>
          <w:b/>
          <w:bCs/>
          <w:lang w:val="es-ES"/>
        </w:rPr>
        <w:lastRenderedPageBreak/>
        <w:t>Escucha las solicitudes de la CLI de Docker (o de otros clientes) y administra los contenedores, imágenes, volúmenes y redes.</w:t>
      </w:r>
    </w:p>
    <w:p w14:paraId="30A51439" w14:textId="77777777" w:rsidR="008C7A4D" w:rsidRPr="008C7A4D" w:rsidRDefault="008C7A4D" w:rsidP="008C7A4D">
      <w:pPr>
        <w:rPr>
          <w:b/>
          <w:bCs/>
        </w:rPr>
      </w:pPr>
      <w:r w:rsidRPr="008C7A4D">
        <w:rPr>
          <w:b/>
          <w:bCs/>
        </w:rPr>
        <w:t>2. Docker CLI (Command Line Interface)</w:t>
      </w:r>
    </w:p>
    <w:p w14:paraId="48058F4C" w14:textId="77777777" w:rsidR="008C7A4D" w:rsidRPr="008C7A4D" w:rsidRDefault="008C7A4D" w:rsidP="008C7A4D">
      <w:pPr>
        <w:numPr>
          <w:ilvl w:val="0"/>
          <w:numId w:val="23"/>
        </w:numPr>
        <w:rPr>
          <w:b/>
          <w:bCs/>
          <w:lang w:val="es-ES"/>
        </w:rPr>
      </w:pPr>
      <w:r w:rsidRPr="008C7A4D">
        <w:rPr>
          <w:b/>
          <w:bCs/>
          <w:lang w:val="es-ES"/>
        </w:rPr>
        <w:t xml:space="preserve">La interfaz de línea de comandos (CLI) es la herramienta que permite al usuario comunicarse con el </w:t>
      </w:r>
      <w:proofErr w:type="spellStart"/>
      <w:r w:rsidRPr="008C7A4D">
        <w:rPr>
          <w:b/>
          <w:bCs/>
          <w:lang w:val="es-ES"/>
        </w:rPr>
        <w:t>daemon</w:t>
      </w:r>
      <w:proofErr w:type="spellEnd"/>
      <w:r w:rsidRPr="008C7A4D">
        <w:rPr>
          <w:b/>
          <w:bCs/>
          <w:lang w:val="es-ES"/>
        </w:rPr>
        <w:t xml:space="preserve"> Docker.</w:t>
      </w:r>
    </w:p>
    <w:p w14:paraId="1857201E" w14:textId="77777777" w:rsidR="008C7A4D" w:rsidRPr="008C7A4D" w:rsidRDefault="008C7A4D" w:rsidP="008C7A4D">
      <w:pPr>
        <w:numPr>
          <w:ilvl w:val="0"/>
          <w:numId w:val="23"/>
        </w:numPr>
        <w:rPr>
          <w:b/>
          <w:bCs/>
          <w:lang w:val="es-ES"/>
        </w:rPr>
      </w:pPr>
      <w:r w:rsidRPr="008C7A4D">
        <w:rPr>
          <w:b/>
          <w:bCs/>
          <w:lang w:val="es-ES"/>
        </w:rPr>
        <w:t xml:space="preserve">Mediante comandos como </w:t>
      </w:r>
      <w:proofErr w:type="spellStart"/>
      <w:r w:rsidRPr="008C7A4D">
        <w:rPr>
          <w:b/>
          <w:bCs/>
          <w:lang w:val="es-ES"/>
        </w:rPr>
        <w:t>docker</w:t>
      </w:r>
      <w:proofErr w:type="spellEnd"/>
      <w:r w:rsidRPr="008C7A4D">
        <w:rPr>
          <w:b/>
          <w:bCs/>
          <w:lang w:val="es-ES"/>
        </w:rPr>
        <w:t xml:space="preserve"> run, </w:t>
      </w:r>
      <w:proofErr w:type="spellStart"/>
      <w:r w:rsidRPr="008C7A4D">
        <w:rPr>
          <w:b/>
          <w:bCs/>
          <w:lang w:val="es-ES"/>
        </w:rPr>
        <w:t>docker</w:t>
      </w:r>
      <w:proofErr w:type="spellEnd"/>
      <w:r w:rsidRPr="008C7A4D">
        <w:rPr>
          <w:b/>
          <w:bCs/>
          <w:lang w:val="es-ES"/>
        </w:rPr>
        <w:t xml:space="preserve"> </w:t>
      </w:r>
      <w:proofErr w:type="spellStart"/>
      <w:r w:rsidRPr="008C7A4D">
        <w:rPr>
          <w:b/>
          <w:bCs/>
          <w:lang w:val="es-ES"/>
        </w:rPr>
        <w:t>build</w:t>
      </w:r>
      <w:proofErr w:type="spellEnd"/>
      <w:r w:rsidRPr="008C7A4D">
        <w:rPr>
          <w:b/>
          <w:bCs/>
          <w:lang w:val="es-ES"/>
        </w:rPr>
        <w:t xml:space="preserve">, </w:t>
      </w:r>
      <w:proofErr w:type="spellStart"/>
      <w:r w:rsidRPr="008C7A4D">
        <w:rPr>
          <w:b/>
          <w:bCs/>
          <w:lang w:val="es-ES"/>
        </w:rPr>
        <w:t>docker</w:t>
      </w:r>
      <w:proofErr w:type="spellEnd"/>
      <w:r w:rsidRPr="008C7A4D">
        <w:rPr>
          <w:b/>
          <w:bCs/>
          <w:lang w:val="es-ES"/>
        </w:rPr>
        <w:t xml:space="preserve"> </w:t>
      </w:r>
      <w:proofErr w:type="spellStart"/>
      <w:r w:rsidRPr="008C7A4D">
        <w:rPr>
          <w:b/>
          <w:bCs/>
          <w:lang w:val="es-ES"/>
        </w:rPr>
        <w:t>pull</w:t>
      </w:r>
      <w:proofErr w:type="spellEnd"/>
      <w:r w:rsidRPr="008C7A4D">
        <w:rPr>
          <w:b/>
          <w:bCs/>
          <w:lang w:val="es-ES"/>
        </w:rPr>
        <w:t>, etc., los usuarios pueden gestionar contenedores e imágenes.</w:t>
      </w:r>
    </w:p>
    <w:p w14:paraId="6177D9A4" w14:textId="77777777" w:rsidR="008C7A4D" w:rsidRPr="008C7A4D" w:rsidRDefault="008C7A4D" w:rsidP="008C7A4D">
      <w:pPr>
        <w:rPr>
          <w:b/>
          <w:bCs/>
        </w:rPr>
      </w:pPr>
      <w:r w:rsidRPr="008C7A4D">
        <w:rPr>
          <w:b/>
          <w:bCs/>
        </w:rPr>
        <w:t xml:space="preserve">3. </w:t>
      </w:r>
      <w:proofErr w:type="spellStart"/>
      <w:r w:rsidRPr="008C7A4D">
        <w:rPr>
          <w:b/>
          <w:bCs/>
        </w:rPr>
        <w:t>Imágenes</w:t>
      </w:r>
      <w:proofErr w:type="spellEnd"/>
      <w:r w:rsidRPr="008C7A4D">
        <w:rPr>
          <w:b/>
          <w:bCs/>
        </w:rPr>
        <w:t xml:space="preserve"> Docker</w:t>
      </w:r>
    </w:p>
    <w:p w14:paraId="4DE55200" w14:textId="77777777" w:rsidR="008C7A4D" w:rsidRPr="008C7A4D" w:rsidRDefault="008C7A4D" w:rsidP="008C7A4D">
      <w:pPr>
        <w:numPr>
          <w:ilvl w:val="0"/>
          <w:numId w:val="24"/>
        </w:numPr>
        <w:rPr>
          <w:b/>
          <w:bCs/>
          <w:lang w:val="es-ES"/>
        </w:rPr>
      </w:pPr>
      <w:r w:rsidRPr="008C7A4D">
        <w:rPr>
          <w:b/>
          <w:bCs/>
          <w:lang w:val="es-ES"/>
        </w:rPr>
        <w:t>Las imágenes son plantillas de solo lectura que contienen el código, las dependencias y configuraciones necesarias para ejecutar una aplicación.</w:t>
      </w:r>
    </w:p>
    <w:p w14:paraId="7187B9A4" w14:textId="77777777" w:rsidR="008C7A4D" w:rsidRPr="008C7A4D" w:rsidRDefault="008C7A4D" w:rsidP="008C7A4D">
      <w:pPr>
        <w:numPr>
          <w:ilvl w:val="0"/>
          <w:numId w:val="24"/>
        </w:numPr>
        <w:rPr>
          <w:b/>
          <w:bCs/>
          <w:lang w:val="es-ES"/>
        </w:rPr>
      </w:pPr>
      <w:r w:rsidRPr="008C7A4D">
        <w:rPr>
          <w:b/>
          <w:bCs/>
          <w:lang w:val="es-ES"/>
        </w:rPr>
        <w:t xml:space="preserve">Se construyen a partir de un </w:t>
      </w:r>
      <w:proofErr w:type="spellStart"/>
      <w:r w:rsidRPr="008C7A4D">
        <w:rPr>
          <w:b/>
          <w:bCs/>
          <w:lang w:val="es-ES"/>
        </w:rPr>
        <w:t>Dockerfile</w:t>
      </w:r>
      <w:proofErr w:type="spellEnd"/>
      <w:r w:rsidRPr="008C7A4D">
        <w:rPr>
          <w:b/>
          <w:bCs/>
          <w:lang w:val="es-ES"/>
        </w:rPr>
        <w:t xml:space="preserve"> y consisten en una serie de capas que optimizan el almacenamiento y la gestión de recursos.</w:t>
      </w:r>
    </w:p>
    <w:p w14:paraId="7EE9BB24" w14:textId="77777777" w:rsidR="008C7A4D" w:rsidRPr="008C7A4D" w:rsidRDefault="008C7A4D" w:rsidP="008C7A4D">
      <w:pPr>
        <w:rPr>
          <w:b/>
          <w:bCs/>
        </w:rPr>
      </w:pPr>
      <w:r w:rsidRPr="008C7A4D">
        <w:rPr>
          <w:b/>
          <w:bCs/>
        </w:rPr>
        <w:t xml:space="preserve">4. </w:t>
      </w:r>
      <w:proofErr w:type="spellStart"/>
      <w:r w:rsidRPr="008C7A4D">
        <w:rPr>
          <w:b/>
          <w:bCs/>
        </w:rPr>
        <w:t>Contenedores</w:t>
      </w:r>
      <w:proofErr w:type="spellEnd"/>
      <w:r w:rsidRPr="008C7A4D">
        <w:rPr>
          <w:b/>
          <w:bCs/>
        </w:rPr>
        <w:t xml:space="preserve"> Docker</w:t>
      </w:r>
    </w:p>
    <w:p w14:paraId="67BD49F0" w14:textId="77777777" w:rsidR="008C7A4D" w:rsidRPr="008C7A4D" w:rsidRDefault="008C7A4D" w:rsidP="008C7A4D">
      <w:pPr>
        <w:numPr>
          <w:ilvl w:val="0"/>
          <w:numId w:val="25"/>
        </w:numPr>
        <w:rPr>
          <w:b/>
          <w:bCs/>
          <w:lang w:val="es-ES"/>
        </w:rPr>
      </w:pPr>
      <w:r w:rsidRPr="008C7A4D">
        <w:rPr>
          <w:b/>
          <w:bCs/>
          <w:lang w:val="es-ES"/>
        </w:rPr>
        <w:t>Un contenedor es una instancia en ejecución de una imagen. Son entornos aislados que ejecutan aplicaciones y sus dependencias.</w:t>
      </w:r>
    </w:p>
    <w:p w14:paraId="63CA71C0" w14:textId="77777777" w:rsidR="008C7A4D" w:rsidRPr="008C7A4D" w:rsidRDefault="008C7A4D" w:rsidP="008C7A4D">
      <w:pPr>
        <w:numPr>
          <w:ilvl w:val="0"/>
          <w:numId w:val="25"/>
        </w:numPr>
        <w:rPr>
          <w:b/>
          <w:bCs/>
          <w:lang w:val="es-ES"/>
        </w:rPr>
      </w:pPr>
      <w:r w:rsidRPr="008C7A4D">
        <w:rPr>
          <w:b/>
          <w:bCs/>
          <w:lang w:val="es-ES"/>
        </w:rPr>
        <w:t xml:space="preserve">Los contenedores comparten el </w:t>
      </w:r>
      <w:proofErr w:type="spellStart"/>
      <w:r w:rsidRPr="008C7A4D">
        <w:rPr>
          <w:b/>
          <w:bCs/>
          <w:lang w:val="es-ES"/>
        </w:rPr>
        <w:t>kernel</w:t>
      </w:r>
      <w:proofErr w:type="spellEnd"/>
      <w:r w:rsidRPr="008C7A4D">
        <w:rPr>
          <w:b/>
          <w:bCs/>
          <w:lang w:val="es-ES"/>
        </w:rPr>
        <w:t xml:space="preserve"> del sistema operativo del host, lo que los hace más ligeros que las máquinas virtuales y les permite un arranque rápido.</w:t>
      </w:r>
    </w:p>
    <w:p w14:paraId="687AAC5D" w14:textId="77777777" w:rsidR="008C7A4D" w:rsidRPr="008C7A4D" w:rsidRDefault="008C7A4D" w:rsidP="008C7A4D">
      <w:pPr>
        <w:rPr>
          <w:b/>
          <w:bCs/>
        </w:rPr>
      </w:pPr>
      <w:r w:rsidRPr="008C7A4D">
        <w:rPr>
          <w:b/>
          <w:bCs/>
        </w:rPr>
        <w:t xml:space="preserve">5. </w:t>
      </w:r>
      <w:proofErr w:type="spellStart"/>
      <w:r w:rsidRPr="008C7A4D">
        <w:rPr>
          <w:b/>
          <w:bCs/>
        </w:rPr>
        <w:t>Dockerfile</w:t>
      </w:r>
      <w:proofErr w:type="spellEnd"/>
    </w:p>
    <w:p w14:paraId="45334EEA" w14:textId="77777777" w:rsidR="008C7A4D" w:rsidRPr="008C7A4D" w:rsidRDefault="008C7A4D" w:rsidP="008C7A4D">
      <w:pPr>
        <w:numPr>
          <w:ilvl w:val="0"/>
          <w:numId w:val="26"/>
        </w:numPr>
        <w:rPr>
          <w:b/>
          <w:bCs/>
          <w:lang w:val="es-ES"/>
        </w:rPr>
      </w:pPr>
      <w:r w:rsidRPr="008C7A4D">
        <w:rPr>
          <w:b/>
          <w:bCs/>
          <w:lang w:val="es-ES"/>
        </w:rPr>
        <w:t>Es el archivo de configuración que contiene las instrucciones para construir una imagen Docker.</w:t>
      </w:r>
    </w:p>
    <w:p w14:paraId="5C674CC2" w14:textId="77777777" w:rsidR="008C7A4D" w:rsidRPr="008C7A4D" w:rsidRDefault="008C7A4D" w:rsidP="008C7A4D">
      <w:pPr>
        <w:numPr>
          <w:ilvl w:val="0"/>
          <w:numId w:val="26"/>
        </w:numPr>
        <w:rPr>
          <w:b/>
          <w:bCs/>
          <w:lang w:val="es-ES"/>
        </w:rPr>
      </w:pPr>
      <w:r w:rsidRPr="008C7A4D">
        <w:rPr>
          <w:b/>
          <w:bCs/>
          <w:lang w:val="es-ES"/>
        </w:rPr>
        <w:t xml:space="preserve">Los comandos en un </w:t>
      </w:r>
      <w:proofErr w:type="spellStart"/>
      <w:r w:rsidRPr="008C7A4D">
        <w:rPr>
          <w:b/>
          <w:bCs/>
          <w:lang w:val="es-ES"/>
        </w:rPr>
        <w:t>Dockerfile</w:t>
      </w:r>
      <w:proofErr w:type="spellEnd"/>
      <w:r w:rsidRPr="008C7A4D">
        <w:rPr>
          <w:b/>
          <w:bCs/>
          <w:lang w:val="es-ES"/>
        </w:rPr>
        <w:t xml:space="preserve"> definen las capas de la imagen, incluyendo la instalación de paquetes, copiado de archivos y configuración de variables de entorno.</w:t>
      </w:r>
    </w:p>
    <w:p w14:paraId="01F8A1F2" w14:textId="77777777" w:rsidR="008C7A4D" w:rsidRPr="008C7A4D" w:rsidRDefault="008C7A4D" w:rsidP="008C7A4D">
      <w:pPr>
        <w:rPr>
          <w:b/>
          <w:bCs/>
        </w:rPr>
      </w:pPr>
      <w:r w:rsidRPr="008C7A4D">
        <w:rPr>
          <w:b/>
          <w:bCs/>
        </w:rPr>
        <w:t>6. Registries (</w:t>
      </w:r>
      <w:proofErr w:type="spellStart"/>
      <w:r w:rsidRPr="008C7A4D">
        <w:rPr>
          <w:b/>
          <w:bCs/>
        </w:rPr>
        <w:t>Registro</w:t>
      </w:r>
      <w:proofErr w:type="spellEnd"/>
      <w:r w:rsidRPr="008C7A4D">
        <w:rPr>
          <w:b/>
          <w:bCs/>
        </w:rPr>
        <w:t xml:space="preserve"> de </w:t>
      </w:r>
      <w:proofErr w:type="spellStart"/>
      <w:r w:rsidRPr="008C7A4D">
        <w:rPr>
          <w:b/>
          <w:bCs/>
        </w:rPr>
        <w:t>Imágenes</w:t>
      </w:r>
      <w:proofErr w:type="spellEnd"/>
      <w:r w:rsidRPr="008C7A4D">
        <w:rPr>
          <w:b/>
          <w:bCs/>
        </w:rPr>
        <w:t>)</w:t>
      </w:r>
    </w:p>
    <w:p w14:paraId="3A6970DE" w14:textId="77777777" w:rsidR="008C7A4D" w:rsidRPr="008C7A4D" w:rsidRDefault="008C7A4D" w:rsidP="008C7A4D">
      <w:pPr>
        <w:numPr>
          <w:ilvl w:val="0"/>
          <w:numId w:val="27"/>
        </w:numPr>
        <w:rPr>
          <w:b/>
          <w:bCs/>
          <w:lang w:val="es-ES"/>
        </w:rPr>
      </w:pPr>
      <w:r w:rsidRPr="008C7A4D">
        <w:rPr>
          <w:b/>
          <w:bCs/>
          <w:lang w:val="es-ES"/>
        </w:rPr>
        <w:t>Los registros son servidores donde se almacenan y gestionan las imágenes de Docker.</w:t>
      </w:r>
    </w:p>
    <w:p w14:paraId="7A1BD814" w14:textId="77777777" w:rsidR="008C7A4D" w:rsidRPr="008C7A4D" w:rsidRDefault="008C7A4D" w:rsidP="008C7A4D">
      <w:pPr>
        <w:numPr>
          <w:ilvl w:val="0"/>
          <w:numId w:val="27"/>
        </w:numPr>
        <w:rPr>
          <w:b/>
          <w:bCs/>
          <w:lang w:val="es-ES"/>
        </w:rPr>
      </w:pPr>
      <w:r w:rsidRPr="008C7A4D">
        <w:rPr>
          <w:b/>
          <w:bCs/>
          <w:lang w:val="es-ES"/>
        </w:rPr>
        <w:t xml:space="preserve">Docker </w:t>
      </w:r>
      <w:proofErr w:type="gramStart"/>
      <w:r w:rsidRPr="008C7A4D">
        <w:rPr>
          <w:b/>
          <w:bCs/>
          <w:lang w:val="es-ES"/>
        </w:rPr>
        <w:t>Hub</w:t>
      </w:r>
      <w:proofErr w:type="gramEnd"/>
      <w:r w:rsidRPr="008C7A4D">
        <w:rPr>
          <w:b/>
          <w:bCs/>
          <w:lang w:val="es-ES"/>
        </w:rPr>
        <w:t xml:space="preserve"> es el registro público por defecto, pero también se pueden configurar registros privados para mantener imágenes personalizadas o sensibles.</w:t>
      </w:r>
    </w:p>
    <w:p w14:paraId="193D6989" w14:textId="77777777" w:rsidR="008C7A4D" w:rsidRPr="008C7A4D" w:rsidRDefault="008C7A4D" w:rsidP="008C7A4D">
      <w:pPr>
        <w:rPr>
          <w:b/>
          <w:bCs/>
        </w:rPr>
      </w:pPr>
      <w:r w:rsidRPr="008C7A4D">
        <w:rPr>
          <w:b/>
          <w:bCs/>
        </w:rPr>
        <w:t>7. Redes Docker</w:t>
      </w:r>
    </w:p>
    <w:p w14:paraId="64066065" w14:textId="77777777" w:rsidR="008C7A4D" w:rsidRPr="008C7A4D" w:rsidRDefault="008C7A4D" w:rsidP="008C7A4D">
      <w:pPr>
        <w:numPr>
          <w:ilvl w:val="0"/>
          <w:numId w:val="28"/>
        </w:numPr>
        <w:rPr>
          <w:b/>
          <w:bCs/>
          <w:lang w:val="es-ES"/>
        </w:rPr>
      </w:pPr>
      <w:r w:rsidRPr="008C7A4D">
        <w:rPr>
          <w:b/>
          <w:bCs/>
          <w:lang w:val="es-ES"/>
        </w:rPr>
        <w:lastRenderedPageBreak/>
        <w:t>Docker permite crear redes para facilitar la comunicación entre contenedores.</w:t>
      </w:r>
    </w:p>
    <w:p w14:paraId="63ACE24C" w14:textId="77777777" w:rsidR="008C7A4D" w:rsidRPr="008C7A4D" w:rsidRDefault="008C7A4D" w:rsidP="008C7A4D">
      <w:pPr>
        <w:numPr>
          <w:ilvl w:val="0"/>
          <w:numId w:val="28"/>
        </w:numPr>
        <w:rPr>
          <w:b/>
          <w:bCs/>
          <w:lang w:val="es-ES"/>
        </w:rPr>
      </w:pPr>
      <w:r w:rsidRPr="008C7A4D">
        <w:rPr>
          <w:b/>
          <w:bCs/>
          <w:lang w:val="es-ES"/>
        </w:rPr>
        <w:t xml:space="preserve">Los principales tipos de redes incluyen bridge (red por defecto en Docker), host, </w:t>
      </w:r>
      <w:proofErr w:type="spellStart"/>
      <w:r w:rsidRPr="008C7A4D">
        <w:rPr>
          <w:b/>
          <w:bCs/>
          <w:lang w:val="es-ES"/>
        </w:rPr>
        <w:t>overlay</w:t>
      </w:r>
      <w:proofErr w:type="spellEnd"/>
      <w:r w:rsidRPr="008C7A4D">
        <w:rPr>
          <w:b/>
          <w:bCs/>
          <w:lang w:val="es-ES"/>
        </w:rPr>
        <w:t xml:space="preserve"> y </w:t>
      </w:r>
      <w:proofErr w:type="spellStart"/>
      <w:r w:rsidRPr="008C7A4D">
        <w:rPr>
          <w:b/>
          <w:bCs/>
          <w:lang w:val="es-ES"/>
        </w:rPr>
        <w:t>none</w:t>
      </w:r>
      <w:proofErr w:type="spellEnd"/>
      <w:r w:rsidRPr="008C7A4D">
        <w:rPr>
          <w:b/>
          <w:bCs/>
          <w:lang w:val="es-ES"/>
        </w:rPr>
        <w:t>. Cada red tiene características que se ajustan a diferentes casos de uso, como redes privadas entre contenedores o redes para conectar múltiples hosts.</w:t>
      </w:r>
    </w:p>
    <w:p w14:paraId="7A72751E" w14:textId="77777777" w:rsidR="008C7A4D" w:rsidRPr="008C7A4D" w:rsidRDefault="008C7A4D" w:rsidP="008C7A4D">
      <w:pPr>
        <w:rPr>
          <w:b/>
          <w:bCs/>
        </w:rPr>
      </w:pPr>
      <w:r w:rsidRPr="008C7A4D">
        <w:rPr>
          <w:b/>
          <w:bCs/>
        </w:rPr>
        <w:t xml:space="preserve">8. </w:t>
      </w:r>
      <w:proofErr w:type="spellStart"/>
      <w:r w:rsidRPr="008C7A4D">
        <w:rPr>
          <w:b/>
          <w:bCs/>
        </w:rPr>
        <w:t>Volúmenes</w:t>
      </w:r>
      <w:proofErr w:type="spellEnd"/>
      <w:r w:rsidRPr="008C7A4D">
        <w:rPr>
          <w:b/>
          <w:bCs/>
        </w:rPr>
        <w:t xml:space="preserve"> Docker</w:t>
      </w:r>
    </w:p>
    <w:p w14:paraId="1403F53D" w14:textId="77777777" w:rsidR="008C7A4D" w:rsidRPr="008C7A4D" w:rsidRDefault="008C7A4D" w:rsidP="008C7A4D">
      <w:pPr>
        <w:numPr>
          <w:ilvl w:val="0"/>
          <w:numId w:val="29"/>
        </w:numPr>
        <w:rPr>
          <w:b/>
          <w:bCs/>
          <w:lang w:val="es-ES"/>
        </w:rPr>
      </w:pPr>
      <w:r w:rsidRPr="008C7A4D">
        <w:rPr>
          <w:b/>
          <w:bCs/>
          <w:lang w:val="es-ES"/>
        </w:rPr>
        <w:t>Los volúmenes se usan para almacenar datos de forma persistente y compartir datos entre contenedores o entre un contenedor y el host.</w:t>
      </w:r>
    </w:p>
    <w:p w14:paraId="76E3EA04" w14:textId="77777777" w:rsidR="008C7A4D" w:rsidRPr="008C7A4D" w:rsidRDefault="008C7A4D" w:rsidP="008C7A4D">
      <w:pPr>
        <w:numPr>
          <w:ilvl w:val="0"/>
          <w:numId w:val="29"/>
        </w:numPr>
        <w:rPr>
          <w:b/>
          <w:bCs/>
          <w:lang w:val="es-ES"/>
        </w:rPr>
      </w:pPr>
      <w:r w:rsidRPr="008C7A4D">
        <w:rPr>
          <w:b/>
          <w:bCs/>
          <w:lang w:val="es-ES"/>
        </w:rPr>
        <w:t>A diferencia del almacenamiento temporal de los contenedores, los volúmenes permiten que los datos persistan incluso si el contenedor es eliminado.</w:t>
      </w:r>
    </w:p>
    <w:p w14:paraId="209598E3" w14:textId="77777777" w:rsidR="008C7A4D" w:rsidRPr="008C7A4D" w:rsidRDefault="008C7A4D" w:rsidP="008C7A4D">
      <w:pPr>
        <w:rPr>
          <w:b/>
          <w:bCs/>
        </w:rPr>
      </w:pPr>
      <w:r w:rsidRPr="008C7A4D">
        <w:rPr>
          <w:b/>
          <w:bCs/>
        </w:rPr>
        <w:t>9. Docker Compose</w:t>
      </w:r>
    </w:p>
    <w:p w14:paraId="2616F2A4" w14:textId="77777777" w:rsidR="008C7A4D" w:rsidRPr="008C7A4D" w:rsidRDefault="008C7A4D" w:rsidP="008C7A4D">
      <w:pPr>
        <w:numPr>
          <w:ilvl w:val="0"/>
          <w:numId w:val="30"/>
        </w:numPr>
        <w:rPr>
          <w:b/>
          <w:bCs/>
          <w:lang w:val="es-ES"/>
        </w:rPr>
      </w:pPr>
      <w:r w:rsidRPr="008C7A4D">
        <w:rPr>
          <w:b/>
          <w:bCs/>
          <w:lang w:val="es-ES"/>
        </w:rPr>
        <w:t xml:space="preserve">Es una herramienta para definir y ejecutar aplicaciones multi-contenedor mediante un archivo </w:t>
      </w:r>
      <w:proofErr w:type="spellStart"/>
      <w:r w:rsidRPr="008C7A4D">
        <w:rPr>
          <w:b/>
          <w:bCs/>
          <w:lang w:val="es-ES"/>
        </w:rPr>
        <w:t>docker-compose.yml</w:t>
      </w:r>
      <w:proofErr w:type="spellEnd"/>
      <w:r w:rsidRPr="008C7A4D">
        <w:rPr>
          <w:b/>
          <w:bCs/>
          <w:lang w:val="es-ES"/>
        </w:rPr>
        <w:t>.</w:t>
      </w:r>
    </w:p>
    <w:p w14:paraId="59673D91" w14:textId="77777777" w:rsidR="008C7A4D" w:rsidRPr="008C7A4D" w:rsidRDefault="008C7A4D" w:rsidP="008C7A4D">
      <w:pPr>
        <w:numPr>
          <w:ilvl w:val="0"/>
          <w:numId w:val="30"/>
        </w:numPr>
        <w:rPr>
          <w:b/>
          <w:bCs/>
          <w:lang w:val="es-ES"/>
        </w:rPr>
      </w:pPr>
      <w:r w:rsidRPr="008C7A4D">
        <w:rPr>
          <w:b/>
          <w:bCs/>
          <w:lang w:val="es-ES"/>
        </w:rPr>
        <w:t>Permite crear, configurar y orquestar múltiples servicios en una sola aplicación, lo que facilita la administración y escalabilidad.</w:t>
      </w:r>
    </w:p>
    <w:p w14:paraId="441F3550" w14:textId="77777777" w:rsidR="008C7A4D" w:rsidRDefault="008C7A4D" w:rsidP="00693342">
      <w:pPr>
        <w:rPr>
          <w:b/>
          <w:bCs/>
          <w:lang w:val="es-ES"/>
        </w:rPr>
      </w:pPr>
    </w:p>
    <w:p w14:paraId="042E9482" w14:textId="77777777" w:rsidR="008C7A4D" w:rsidRDefault="008C7A4D" w:rsidP="00693342">
      <w:pPr>
        <w:rPr>
          <w:b/>
          <w:bCs/>
          <w:lang w:val="es-ES"/>
        </w:rPr>
      </w:pPr>
    </w:p>
    <w:p w14:paraId="5648E0A1" w14:textId="40B52839" w:rsidR="008C7A4D" w:rsidRPr="00693342" w:rsidRDefault="008C7A4D" w:rsidP="00693342">
      <w:pPr>
        <w:rPr>
          <w:b/>
          <w:bCs/>
          <w:lang w:val="es-ES"/>
        </w:rPr>
      </w:pPr>
      <w:r>
        <w:rPr>
          <w:b/>
          <w:bCs/>
          <w:lang w:val="es-ES"/>
        </w:rPr>
        <w:t xml:space="preserve">UN poco de historia </w:t>
      </w:r>
    </w:p>
    <w:p w14:paraId="756FD8B7" w14:textId="00D4E043" w:rsidR="00693342" w:rsidRPr="00693342" w:rsidRDefault="00693342" w:rsidP="008C7A4D">
      <w:pPr>
        <w:rPr>
          <w:lang w:val="es-ES"/>
        </w:rPr>
      </w:pPr>
      <w:r w:rsidRPr="00693342">
        <w:rPr>
          <w:lang w:val="es-ES"/>
        </w:rPr>
        <w:t xml:space="preserve">Un contenedor es un entorno aislado que ejecuta un proceso dentro de una sección dedicada del sistema operativo. Los contenedores usan dos mecanismos del </w:t>
      </w:r>
      <w:proofErr w:type="spellStart"/>
      <w:r w:rsidRPr="00693342">
        <w:rPr>
          <w:lang w:val="es-ES"/>
        </w:rPr>
        <w:t>kernel</w:t>
      </w:r>
      <w:proofErr w:type="spellEnd"/>
      <w:r w:rsidRPr="00693342">
        <w:rPr>
          <w:lang w:val="es-ES"/>
        </w:rPr>
        <w:t xml:space="preserve"> de Linux para proporcionar aislamiento:</w:t>
      </w:r>
    </w:p>
    <w:p w14:paraId="5ED9E5F4" w14:textId="77777777" w:rsidR="00693342" w:rsidRPr="00693342" w:rsidRDefault="00693342" w:rsidP="008C7A4D">
      <w:pPr>
        <w:numPr>
          <w:ilvl w:val="1"/>
          <w:numId w:val="4"/>
        </w:numPr>
        <w:tabs>
          <w:tab w:val="clear" w:pos="1440"/>
          <w:tab w:val="num" w:pos="720"/>
        </w:tabs>
        <w:ind w:left="720"/>
        <w:rPr>
          <w:lang w:val="es-ES"/>
        </w:rPr>
      </w:pPr>
      <w:proofErr w:type="spellStart"/>
      <w:r w:rsidRPr="00693342">
        <w:rPr>
          <w:b/>
          <w:bCs/>
          <w:lang w:val="es-ES"/>
        </w:rPr>
        <w:t>Namespaces</w:t>
      </w:r>
      <w:proofErr w:type="spellEnd"/>
      <w:r w:rsidRPr="00693342">
        <w:rPr>
          <w:lang w:val="es-ES"/>
        </w:rPr>
        <w:t>: Dividen los recursos del sistema para garantizar que el contenedor opere de forma independiente de otros procesos y del sistema anfitrión.</w:t>
      </w:r>
    </w:p>
    <w:p w14:paraId="6857BD0C" w14:textId="77777777" w:rsidR="00693342" w:rsidRPr="00693342" w:rsidRDefault="00693342" w:rsidP="008C7A4D">
      <w:pPr>
        <w:numPr>
          <w:ilvl w:val="1"/>
          <w:numId w:val="4"/>
        </w:numPr>
        <w:tabs>
          <w:tab w:val="clear" w:pos="1440"/>
          <w:tab w:val="num" w:pos="720"/>
        </w:tabs>
        <w:ind w:left="720"/>
        <w:rPr>
          <w:lang w:val="es-ES"/>
        </w:rPr>
      </w:pPr>
      <w:r w:rsidRPr="00693342">
        <w:rPr>
          <w:b/>
          <w:bCs/>
          <w:lang w:val="es-ES"/>
        </w:rPr>
        <w:t xml:space="preserve">Control </w:t>
      </w:r>
      <w:proofErr w:type="spellStart"/>
      <w:r w:rsidRPr="00693342">
        <w:rPr>
          <w:b/>
          <w:bCs/>
          <w:lang w:val="es-ES"/>
        </w:rPr>
        <w:t>Groups</w:t>
      </w:r>
      <w:proofErr w:type="spellEnd"/>
      <w:r w:rsidRPr="00693342">
        <w:rPr>
          <w:b/>
          <w:bCs/>
          <w:lang w:val="es-ES"/>
        </w:rPr>
        <w:t xml:space="preserve"> (</w:t>
      </w:r>
      <w:proofErr w:type="spellStart"/>
      <w:r w:rsidRPr="00693342">
        <w:rPr>
          <w:b/>
          <w:bCs/>
          <w:lang w:val="es-ES"/>
        </w:rPr>
        <w:t>cgroups</w:t>
      </w:r>
      <w:proofErr w:type="spellEnd"/>
      <w:r w:rsidRPr="00693342">
        <w:rPr>
          <w:b/>
          <w:bCs/>
          <w:lang w:val="es-ES"/>
        </w:rPr>
        <w:t>)</w:t>
      </w:r>
      <w:r w:rsidRPr="00693342">
        <w:rPr>
          <w:lang w:val="es-ES"/>
        </w:rPr>
        <w:t>: Establecen límites de recursos para cada contenedor, como CPU, memoria y red.</w:t>
      </w:r>
    </w:p>
    <w:p w14:paraId="08FC556C" w14:textId="77777777" w:rsidR="00693342" w:rsidRDefault="00693342" w:rsidP="00693342">
      <w:pPr>
        <w:rPr>
          <w:lang w:val="es-ES"/>
        </w:rPr>
      </w:pPr>
      <w:r w:rsidRPr="00693342">
        <w:rPr>
          <w:lang w:val="es-ES"/>
        </w:rPr>
        <w:t xml:space="preserve">Aunque estos conceptos existen desde hace tiempo en el </w:t>
      </w:r>
      <w:proofErr w:type="spellStart"/>
      <w:r w:rsidRPr="00693342">
        <w:rPr>
          <w:lang w:val="es-ES"/>
        </w:rPr>
        <w:t>kernel</w:t>
      </w:r>
      <w:proofErr w:type="spellEnd"/>
      <w:r w:rsidRPr="00693342">
        <w:rPr>
          <w:lang w:val="es-ES"/>
        </w:rPr>
        <w:t xml:space="preserve"> de Linux, Docker los simplificó y los hizo accesibles a los desarrolladores a través de una interfaz de línea de comandos (CLI). Esta CLI permite ejecutar comandos de Docker de forma sencilla, aunque, internamente, hay una serie de procesos complejos que gestionan la ejecución y el aislamiento de cada contenedor.</w:t>
      </w:r>
    </w:p>
    <w:p w14:paraId="0AE0510D" w14:textId="2B21DD8D" w:rsidR="004D163E" w:rsidRDefault="004D163E" w:rsidP="00693342">
      <w:pPr>
        <w:rPr>
          <w:lang w:val="es-ES"/>
        </w:rPr>
      </w:pPr>
      <w:r>
        <w:rPr>
          <w:noProof/>
          <w:lang w:val="es-ES"/>
        </w:rPr>
        <w:lastRenderedPageBreak/>
        <w:drawing>
          <wp:inline distT="0" distB="0" distL="0" distR="0" wp14:anchorId="4F589186" wp14:editId="71096011">
            <wp:extent cx="3779520" cy="2833304"/>
            <wp:effectExtent l="0" t="0" r="0" b="5715"/>
            <wp:docPr id="14792787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2329" cy="2835410"/>
                    </a:xfrm>
                    <a:prstGeom prst="rect">
                      <a:avLst/>
                    </a:prstGeom>
                    <a:noFill/>
                    <a:ln>
                      <a:noFill/>
                    </a:ln>
                  </pic:spPr>
                </pic:pic>
              </a:graphicData>
            </a:graphic>
          </wp:inline>
        </w:drawing>
      </w:r>
    </w:p>
    <w:p w14:paraId="5BBAC54B" w14:textId="77777777" w:rsidR="004D163E" w:rsidRPr="00693342" w:rsidRDefault="004D163E" w:rsidP="00693342">
      <w:pPr>
        <w:rPr>
          <w:lang w:val="es-ES"/>
        </w:rPr>
      </w:pPr>
    </w:p>
    <w:p w14:paraId="5365BE77" w14:textId="77777777" w:rsidR="00693342" w:rsidRPr="00693342" w:rsidRDefault="00693342" w:rsidP="00693342">
      <w:pPr>
        <w:rPr>
          <w:b/>
          <w:bCs/>
          <w:lang w:val="es-ES"/>
        </w:rPr>
      </w:pPr>
      <w:r w:rsidRPr="00693342">
        <w:rPr>
          <w:b/>
          <w:bCs/>
          <w:lang w:val="es-ES"/>
        </w:rPr>
        <w:t xml:space="preserve">Internos del </w:t>
      </w:r>
      <w:proofErr w:type="spellStart"/>
      <w:r w:rsidRPr="00693342">
        <w:rPr>
          <w:b/>
          <w:bCs/>
          <w:lang w:val="es-ES"/>
        </w:rPr>
        <w:t>Kernel</w:t>
      </w:r>
      <w:proofErr w:type="spellEnd"/>
      <w:r w:rsidRPr="00693342">
        <w:rPr>
          <w:b/>
          <w:bCs/>
          <w:lang w:val="es-ES"/>
        </w:rPr>
        <w:t xml:space="preserve"> y Comparación con Virtualización</w:t>
      </w:r>
    </w:p>
    <w:p w14:paraId="0148B7D9" w14:textId="77777777" w:rsidR="00693342" w:rsidRPr="00693342" w:rsidRDefault="00693342" w:rsidP="00693342">
      <w:pPr>
        <w:rPr>
          <w:lang w:val="es-ES"/>
        </w:rPr>
      </w:pPr>
      <w:r w:rsidRPr="00693342">
        <w:rPr>
          <w:lang w:val="es-ES"/>
        </w:rPr>
        <w:t xml:space="preserve">En el caso de un hipervisor, se divide una máquina física en múltiples máquinas virtuales (VM), cada una con su propio sistema operativo y un conjunto específico de recursos (CPU, memoria, etc.). En cambio, los contenedores Docker comparten el mismo sistema operativo del anfitrión, utilizando una interfaz de red común (como eth0), un sistema de archivos compartido y un único árbol de procesos. Aunque varios contenedores pueden operar en paralelo, todos comparten el </w:t>
      </w:r>
      <w:proofErr w:type="spellStart"/>
      <w:r w:rsidRPr="00693342">
        <w:rPr>
          <w:lang w:val="es-ES"/>
        </w:rPr>
        <w:t>kernel</w:t>
      </w:r>
      <w:proofErr w:type="spellEnd"/>
      <w:r w:rsidRPr="00693342">
        <w:rPr>
          <w:lang w:val="es-ES"/>
        </w:rPr>
        <w:t xml:space="preserve"> del sistema operativo del anfitrión, lo cual los hace mucho más ligeros y eficientes en comparación con las máquinas virtuales.</w:t>
      </w:r>
    </w:p>
    <w:p w14:paraId="3C4B4678" w14:textId="77777777" w:rsidR="00693342" w:rsidRDefault="00693342">
      <w:pPr>
        <w:rPr>
          <w:lang w:val="es-ES"/>
        </w:rPr>
      </w:pPr>
    </w:p>
    <w:p w14:paraId="0ADB9134" w14:textId="77777777" w:rsidR="00693342" w:rsidRDefault="00693342">
      <w:pPr>
        <w:rPr>
          <w:lang w:val="es-ES"/>
        </w:rPr>
      </w:pPr>
      <w:r>
        <w:rPr>
          <w:noProof/>
          <w:lang w:val="es-ES"/>
        </w:rPr>
        <w:drawing>
          <wp:inline distT="0" distB="0" distL="0" distR="0" wp14:anchorId="7E117330" wp14:editId="76212806">
            <wp:extent cx="3284220" cy="2462004"/>
            <wp:effectExtent l="0" t="0" r="0" b="0"/>
            <wp:docPr id="301573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6683" cy="2463850"/>
                    </a:xfrm>
                    <a:prstGeom prst="rect">
                      <a:avLst/>
                    </a:prstGeom>
                    <a:noFill/>
                    <a:ln>
                      <a:noFill/>
                    </a:ln>
                  </pic:spPr>
                </pic:pic>
              </a:graphicData>
            </a:graphic>
          </wp:inline>
        </w:drawing>
      </w:r>
    </w:p>
    <w:p w14:paraId="6C2A0574" w14:textId="77777777" w:rsidR="00693342" w:rsidRDefault="00693342">
      <w:pPr>
        <w:rPr>
          <w:noProof/>
          <w:lang w:val="es-ES"/>
        </w:rPr>
      </w:pPr>
    </w:p>
    <w:p w14:paraId="74A0B2B9" w14:textId="77777777" w:rsidR="00693342" w:rsidRDefault="00693342">
      <w:pPr>
        <w:rPr>
          <w:noProof/>
          <w:lang w:val="es-ES"/>
        </w:rPr>
      </w:pPr>
    </w:p>
    <w:p w14:paraId="091E7772" w14:textId="148FA99E" w:rsidR="00693342" w:rsidRDefault="00693342">
      <w:pPr>
        <w:rPr>
          <w:noProof/>
          <w:lang w:val="es-ES"/>
        </w:rPr>
      </w:pPr>
      <w:r>
        <w:rPr>
          <w:noProof/>
          <w:lang w:val="es-ES"/>
        </w:rPr>
        <w:lastRenderedPageBreak/>
        <w:drawing>
          <wp:inline distT="0" distB="0" distL="0" distR="0" wp14:anchorId="666ABC48" wp14:editId="49836241">
            <wp:extent cx="2910840" cy="2182101"/>
            <wp:effectExtent l="0" t="0" r="3810" b="8890"/>
            <wp:docPr id="1912916680" name="Picture 6" descr="A computer screen with a computer screen and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16680" name="Picture 6" descr="A computer screen with a computer screen and a computer screen&#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4926" cy="2185164"/>
                    </a:xfrm>
                    <a:prstGeom prst="rect">
                      <a:avLst/>
                    </a:prstGeom>
                    <a:noFill/>
                    <a:ln>
                      <a:noFill/>
                    </a:ln>
                  </pic:spPr>
                </pic:pic>
              </a:graphicData>
            </a:graphic>
          </wp:inline>
        </w:drawing>
      </w:r>
    </w:p>
    <w:p w14:paraId="507433A1" w14:textId="77777777" w:rsidR="00693342" w:rsidRDefault="00693342">
      <w:pPr>
        <w:rPr>
          <w:noProof/>
          <w:lang w:val="es-ES"/>
        </w:rPr>
      </w:pPr>
    </w:p>
    <w:p w14:paraId="73E21469" w14:textId="77777777" w:rsidR="009C362A" w:rsidRDefault="009C362A">
      <w:pPr>
        <w:rPr>
          <w:noProof/>
          <w:lang w:val="es-ES"/>
        </w:rPr>
      </w:pPr>
    </w:p>
    <w:p w14:paraId="09B1B051" w14:textId="405A2D02" w:rsidR="009C362A" w:rsidRDefault="009C362A">
      <w:pPr>
        <w:rPr>
          <w:noProof/>
          <w:lang w:val="es-ES"/>
        </w:rPr>
      </w:pPr>
      <w:r>
        <w:rPr>
          <w:noProof/>
          <w:lang w:val="es-ES"/>
        </w:rPr>
        <w:drawing>
          <wp:inline distT="0" distB="0" distL="0" distR="0" wp14:anchorId="5E7D73E0" wp14:editId="6AEE0D5C">
            <wp:extent cx="3260725" cy="2444390"/>
            <wp:effectExtent l="0" t="0" r="0" b="0"/>
            <wp:docPr id="2266632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6326" name="Picture 9"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5999" cy="2448343"/>
                    </a:xfrm>
                    <a:prstGeom prst="rect">
                      <a:avLst/>
                    </a:prstGeom>
                    <a:noFill/>
                    <a:ln>
                      <a:noFill/>
                    </a:ln>
                  </pic:spPr>
                </pic:pic>
              </a:graphicData>
            </a:graphic>
          </wp:inline>
        </w:drawing>
      </w:r>
    </w:p>
    <w:p w14:paraId="4001AB5B" w14:textId="77777777" w:rsidR="009C362A" w:rsidRDefault="009C362A">
      <w:pPr>
        <w:rPr>
          <w:noProof/>
          <w:lang w:val="es-ES"/>
        </w:rPr>
      </w:pPr>
    </w:p>
    <w:p w14:paraId="72DBCE2A" w14:textId="77777777" w:rsidR="009C362A" w:rsidRDefault="009C362A">
      <w:pPr>
        <w:rPr>
          <w:noProof/>
          <w:lang w:val="es-ES"/>
        </w:rPr>
      </w:pPr>
    </w:p>
    <w:p w14:paraId="758DDB21" w14:textId="09C67C2A" w:rsidR="00693342" w:rsidRDefault="00693342">
      <w:pPr>
        <w:rPr>
          <w:noProof/>
          <w:lang w:val="es-ES"/>
        </w:rPr>
      </w:pPr>
      <w:r>
        <w:rPr>
          <w:noProof/>
          <w:lang w:val="es-ES"/>
        </w:rPr>
        <w:t>PRACTICA 2 -&gt; Jugando con Docker (practica en un word)</w:t>
      </w:r>
    </w:p>
    <w:p w14:paraId="083364CF" w14:textId="14860988" w:rsidR="004D163E" w:rsidRDefault="004D163E">
      <w:pPr>
        <w:rPr>
          <w:noProof/>
          <w:lang w:val="es-ES"/>
        </w:rPr>
      </w:pPr>
    </w:p>
    <w:p w14:paraId="5F87D96A" w14:textId="77777777" w:rsidR="00693342" w:rsidRPr="00693342" w:rsidRDefault="00693342" w:rsidP="00693342">
      <w:pPr>
        <w:rPr>
          <w:b/>
          <w:bCs/>
          <w:lang w:val="es-ES"/>
        </w:rPr>
      </w:pPr>
      <w:r w:rsidRPr="00693342">
        <w:rPr>
          <w:b/>
          <w:bCs/>
          <w:lang w:val="es-ES"/>
        </w:rPr>
        <w:t>¿Qué es una Imagen en Docker?</w:t>
      </w:r>
    </w:p>
    <w:p w14:paraId="79ACA75F" w14:textId="77777777" w:rsidR="00693342" w:rsidRPr="00693342" w:rsidRDefault="00693342" w:rsidP="00693342">
      <w:pPr>
        <w:rPr>
          <w:lang w:val="es-ES"/>
        </w:rPr>
      </w:pPr>
      <w:r w:rsidRPr="00693342">
        <w:rPr>
          <w:lang w:val="es-ES"/>
        </w:rPr>
        <w:t xml:space="preserve">Una </w:t>
      </w:r>
      <w:r w:rsidRPr="00693342">
        <w:rPr>
          <w:b/>
          <w:bCs/>
          <w:lang w:val="es-ES"/>
        </w:rPr>
        <w:t>imagen</w:t>
      </w:r>
      <w:r w:rsidRPr="00693342">
        <w:rPr>
          <w:lang w:val="es-ES"/>
        </w:rPr>
        <w:t xml:space="preserve"> en Docker es una plantilla de solo lectura que contiene todo el código de la aplicación, las bibliotecas y los archivos de soporte necesarios para ejecutarla. Esta capacidad de encapsular todo lo necesario en una única imagen ha revolucionado la forma de desplegar aplicaciones, eliminando problemas de compatibilidad entre entornos con diferentes bibliotecas o versiones.</w:t>
      </w:r>
    </w:p>
    <w:p w14:paraId="6F9DEEFB" w14:textId="77777777" w:rsidR="00693342" w:rsidRPr="00693342" w:rsidRDefault="00693342" w:rsidP="00693342">
      <w:pPr>
        <w:rPr>
          <w:lang w:val="es-ES"/>
        </w:rPr>
      </w:pPr>
      <w:r w:rsidRPr="00693342">
        <w:rPr>
          <w:lang w:val="es-ES"/>
        </w:rPr>
        <w:t>Básicamente, una imagen es como un “contenedor detenido”, lista para ejecutarse cuando se necesite.</w:t>
      </w:r>
    </w:p>
    <w:p w14:paraId="18E5FC9C" w14:textId="77777777" w:rsidR="00693342" w:rsidRPr="00693342" w:rsidRDefault="00693342" w:rsidP="00693342">
      <w:pPr>
        <w:rPr>
          <w:b/>
          <w:bCs/>
          <w:lang w:val="es-ES"/>
        </w:rPr>
      </w:pPr>
      <w:r w:rsidRPr="00693342">
        <w:rPr>
          <w:b/>
          <w:bCs/>
          <w:lang w:val="es-ES"/>
        </w:rPr>
        <w:lastRenderedPageBreak/>
        <w:t>Creación de Imágenes y su Estructura en Capas</w:t>
      </w:r>
    </w:p>
    <w:p w14:paraId="4A18B607" w14:textId="77777777" w:rsidR="00693342" w:rsidRPr="00693342" w:rsidRDefault="00693342" w:rsidP="00693342">
      <w:pPr>
        <w:rPr>
          <w:lang w:val="es-ES"/>
        </w:rPr>
      </w:pPr>
      <w:r w:rsidRPr="00693342">
        <w:rPr>
          <w:lang w:val="es-ES"/>
        </w:rPr>
        <w:t xml:space="preserve">Las imágenes se construyen en </w:t>
      </w:r>
      <w:r w:rsidRPr="00693342">
        <w:rPr>
          <w:b/>
          <w:bCs/>
          <w:lang w:val="es-ES"/>
        </w:rPr>
        <w:t>capas apiladas</w:t>
      </w:r>
      <w:r w:rsidRPr="00693342">
        <w:rPr>
          <w:lang w:val="es-ES"/>
        </w:rPr>
        <w:t xml:space="preserve"> del sistema de archivos. Este modelo de capas es muy eficiente, ya que permite:</w:t>
      </w:r>
    </w:p>
    <w:p w14:paraId="310BFDB7" w14:textId="69A091F5" w:rsidR="00693342" w:rsidRPr="00693342" w:rsidRDefault="00693342" w:rsidP="00693342">
      <w:pPr>
        <w:numPr>
          <w:ilvl w:val="0"/>
          <w:numId w:val="5"/>
        </w:numPr>
        <w:rPr>
          <w:lang w:val="es-ES"/>
        </w:rPr>
      </w:pPr>
      <w:r w:rsidRPr="00693342">
        <w:rPr>
          <w:lang w:val="es-ES"/>
        </w:rPr>
        <w:t>Iniciar múltiples contenedores desde la misma imagen, lo que ahorra espacio.</w:t>
      </w:r>
      <w:r w:rsidR="009C362A" w:rsidRPr="009C362A">
        <w:rPr>
          <w:noProof/>
          <w:lang w:val="es-ES"/>
        </w:rPr>
        <w:t xml:space="preserve"> </w:t>
      </w:r>
    </w:p>
    <w:p w14:paraId="341120C9" w14:textId="77777777" w:rsidR="00693342" w:rsidRDefault="00693342" w:rsidP="00693342">
      <w:pPr>
        <w:numPr>
          <w:ilvl w:val="0"/>
          <w:numId w:val="5"/>
        </w:numPr>
        <w:rPr>
          <w:lang w:val="es-ES"/>
        </w:rPr>
      </w:pPr>
      <w:r w:rsidRPr="00693342">
        <w:rPr>
          <w:lang w:val="es-ES"/>
        </w:rPr>
        <w:t>Compartir capas entre diferentes imágenes cuando contienen elementos comunes, optimizando aún más el almacenamiento.</w:t>
      </w:r>
    </w:p>
    <w:p w14:paraId="46DF2661" w14:textId="0CE04CD6" w:rsidR="009C362A" w:rsidRPr="00693342" w:rsidRDefault="009C362A" w:rsidP="009C362A">
      <w:pPr>
        <w:ind w:left="720"/>
        <w:rPr>
          <w:lang w:val="es-ES"/>
        </w:rPr>
      </w:pPr>
      <w:r>
        <w:rPr>
          <w:noProof/>
          <w:lang w:val="es-ES"/>
        </w:rPr>
        <w:drawing>
          <wp:inline distT="0" distB="0" distL="0" distR="0" wp14:anchorId="45C99D60" wp14:editId="72881DD9">
            <wp:extent cx="2072640" cy="1553747"/>
            <wp:effectExtent l="0" t="0" r="3810" b="8890"/>
            <wp:docPr id="6267611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5218" cy="1555680"/>
                    </a:xfrm>
                    <a:prstGeom prst="rect">
                      <a:avLst/>
                    </a:prstGeom>
                    <a:noFill/>
                    <a:ln>
                      <a:noFill/>
                    </a:ln>
                  </pic:spPr>
                </pic:pic>
              </a:graphicData>
            </a:graphic>
          </wp:inline>
        </w:drawing>
      </w:r>
    </w:p>
    <w:p w14:paraId="760FA99E" w14:textId="13848046" w:rsidR="00693342" w:rsidRDefault="009C362A">
      <w:pPr>
        <w:rPr>
          <w:lang w:val="es-ES"/>
        </w:rPr>
      </w:pPr>
      <w:r>
        <w:rPr>
          <w:noProof/>
          <w:lang w:val="es-ES"/>
        </w:rPr>
        <w:drawing>
          <wp:inline distT="0" distB="0" distL="0" distR="0" wp14:anchorId="5D39A763" wp14:editId="1EB3CB39">
            <wp:extent cx="1943100" cy="1456638"/>
            <wp:effectExtent l="0" t="0" r="0" b="0"/>
            <wp:docPr id="1577213815"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13815" name="Picture 10" descr="A diagram of a diagram&#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9818" cy="1461674"/>
                    </a:xfrm>
                    <a:prstGeom prst="rect">
                      <a:avLst/>
                    </a:prstGeom>
                    <a:noFill/>
                    <a:ln>
                      <a:noFill/>
                    </a:ln>
                  </pic:spPr>
                </pic:pic>
              </a:graphicData>
            </a:graphic>
          </wp:inline>
        </w:drawing>
      </w:r>
    </w:p>
    <w:p w14:paraId="36CDEAFC" w14:textId="77777777" w:rsidR="008B1AD2" w:rsidRDefault="008B1AD2">
      <w:pPr>
        <w:rPr>
          <w:lang w:val="es-ES"/>
        </w:rPr>
      </w:pPr>
    </w:p>
    <w:p w14:paraId="27847590" w14:textId="77777777" w:rsidR="008B1AD2" w:rsidRPr="008B1AD2" w:rsidRDefault="008B1AD2" w:rsidP="008B1AD2">
      <w:pPr>
        <w:rPr>
          <w:lang w:val="es-ES"/>
        </w:rPr>
      </w:pPr>
      <w:r w:rsidRPr="008B1AD2">
        <w:rPr>
          <w:lang w:val="es-ES"/>
        </w:rPr>
        <w:t xml:space="preserve">Normalmente, las imágenes se almacenan en un </w:t>
      </w:r>
      <w:r w:rsidRPr="008B1AD2">
        <w:rPr>
          <w:b/>
          <w:bCs/>
          <w:lang w:val="es-ES"/>
        </w:rPr>
        <w:t>registro</w:t>
      </w:r>
      <w:r w:rsidRPr="008B1AD2">
        <w:rPr>
          <w:lang w:val="es-ES"/>
        </w:rPr>
        <w:t xml:space="preserve"> (como Docker </w:t>
      </w:r>
      <w:proofErr w:type="gramStart"/>
      <w:r w:rsidRPr="008B1AD2">
        <w:rPr>
          <w:lang w:val="es-ES"/>
        </w:rPr>
        <w:t>Hub</w:t>
      </w:r>
      <w:proofErr w:type="gramEnd"/>
      <w:r w:rsidRPr="008B1AD2">
        <w:rPr>
          <w:lang w:val="es-ES"/>
        </w:rPr>
        <w:t>) y pueden descargarse (hacer “</w:t>
      </w:r>
      <w:proofErr w:type="spellStart"/>
      <w:r w:rsidRPr="008B1AD2">
        <w:rPr>
          <w:lang w:val="es-ES"/>
        </w:rPr>
        <w:t>pull</w:t>
      </w:r>
      <w:proofErr w:type="spellEnd"/>
      <w:r w:rsidRPr="008B1AD2">
        <w:rPr>
          <w:lang w:val="es-ES"/>
        </w:rPr>
        <w:t>”) cuando se necesitan. En un sistema donde varios contenedores usan la misma imagen, las capas de esta imagen son de solo lectura, asegurando que los datos permanezcan constantes y no se vean alterados.</w:t>
      </w:r>
    </w:p>
    <w:p w14:paraId="1F9ED887" w14:textId="77777777" w:rsidR="008B1AD2" w:rsidRPr="008B1AD2" w:rsidRDefault="008B1AD2" w:rsidP="008B1AD2">
      <w:pPr>
        <w:rPr>
          <w:b/>
          <w:bCs/>
          <w:lang w:val="es-ES"/>
        </w:rPr>
      </w:pPr>
      <w:r w:rsidRPr="008B1AD2">
        <w:rPr>
          <w:b/>
          <w:bCs/>
          <w:lang w:val="es-ES"/>
        </w:rPr>
        <w:t>Escritura en Contenedores</w:t>
      </w:r>
    </w:p>
    <w:p w14:paraId="2BE563E6" w14:textId="77777777" w:rsidR="008B1AD2" w:rsidRPr="008B1AD2" w:rsidRDefault="008B1AD2" w:rsidP="008B1AD2">
      <w:pPr>
        <w:rPr>
          <w:lang w:val="es-ES"/>
        </w:rPr>
      </w:pPr>
      <w:r w:rsidRPr="008B1AD2">
        <w:rPr>
          <w:lang w:val="es-ES"/>
        </w:rPr>
        <w:t xml:space="preserve">Aunque la imagen es de solo lectura, cada contenedor tiene su propia </w:t>
      </w:r>
      <w:r w:rsidRPr="008B1AD2">
        <w:rPr>
          <w:b/>
          <w:bCs/>
          <w:lang w:val="es-ES"/>
        </w:rPr>
        <w:t>capa de escritura temporal</w:t>
      </w:r>
      <w:r w:rsidRPr="008B1AD2">
        <w:rPr>
          <w:lang w:val="es-ES"/>
        </w:rPr>
        <w:t xml:space="preserve"> donde se almacenan datos específicos de su ejecución. Esta capa se apila sobre las capas de la imagen. Sin embargo, cualquier dato almacenado aquí es volátil y se pierde al detener el contenedor.</w:t>
      </w:r>
    </w:p>
    <w:p w14:paraId="1A363284" w14:textId="77777777" w:rsidR="008B1AD2" w:rsidRPr="008B1AD2" w:rsidRDefault="008B1AD2" w:rsidP="008B1AD2">
      <w:pPr>
        <w:rPr>
          <w:lang w:val="es-ES"/>
        </w:rPr>
      </w:pPr>
      <w:r w:rsidRPr="008B1AD2">
        <w:rPr>
          <w:lang w:val="es-ES"/>
        </w:rPr>
        <w:t xml:space="preserve">Para datos persistentes que deben sobrevivir entre ejecuciones, se usan </w:t>
      </w:r>
      <w:r w:rsidRPr="008B1AD2">
        <w:rPr>
          <w:b/>
          <w:bCs/>
          <w:lang w:val="es-ES"/>
        </w:rPr>
        <w:t>volúmenes</w:t>
      </w:r>
      <w:r w:rsidRPr="008B1AD2">
        <w:rPr>
          <w:lang w:val="es-ES"/>
        </w:rPr>
        <w:t xml:space="preserve"> de Docker. Estos permiten que los contenedores escriban y accedan a información de manera permanente.</w:t>
      </w:r>
    </w:p>
    <w:p w14:paraId="5CBA549E" w14:textId="77777777" w:rsidR="008B1AD2" w:rsidRPr="008B1AD2" w:rsidRDefault="008B1AD2" w:rsidP="008B1AD2">
      <w:pPr>
        <w:rPr>
          <w:b/>
          <w:bCs/>
          <w:lang w:val="es-ES"/>
        </w:rPr>
      </w:pPr>
      <w:r w:rsidRPr="008B1AD2">
        <w:rPr>
          <w:b/>
          <w:bCs/>
          <w:lang w:val="es-ES"/>
        </w:rPr>
        <w:lastRenderedPageBreak/>
        <w:t>Manifiesto de una Imagen</w:t>
      </w:r>
    </w:p>
    <w:p w14:paraId="734D1905" w14:textId="77777777" w:rsidR="008B1AD2" w:rsidRPr="008B1AD2" w:rsidRDefault="008B1AD2" w:rsidP="008B1AD2">
      <w:pPr>
        <w:rPr>
          <w:lang w:val="es-ES"/>
        </w:rPr>
      </w:pPr>
      <w:r w:rsidRPr="008B1AD2">
        <w:rPr>
          <w:lang w:val="es-ES"/>
        </w:rPr>
        <w:t xml:space="preserve">Cada imagen tiene un </w:t>
      </w:r>
      <w:r w:rsidRPr="008B1AD2">
        <w:rPr>
          <w:b/>
          <w:bCs/>
          <w:lang w:val="es-ES"/>
        </w:rPr>
        <w:t>manifiesto</w:t>
      </w:r>
      <w:r w:rsidRPr="008B1AD2">
        <w:rPr>
          <w:lang w:val="es-ES"/>
        </w:rPr>
        <w:t>, un archivo de configuración que describe la estructura de la imagen:</w:t>
      </w:r>
    </w:p>
    <w:p w14:paraId="6FC5DD09" w14:textId="77777777" w:rsidR="008B1AD2" w:rsidRPr="008B1AD2" w:rsidRDefault="008B1AD2" w:rsidP="008B1AD2">
      <w:pPr>
        <w:numPr>
          <w:ilvl w:val="0"/>
          <w:numId w:val="6"/>
        </w:numPr>
      </w:pPr>
      <w:r w:rsidRPr="008B1AD2">
        <w:t>ID de la imagen</w:t>
      </w:r>
    </w:p>
    <w:p w14:paraId="14BD84CE" w14:textId="77777777" w:rsidR="008B1AD2" w:rsidRPr="008B1AD2" w:rsidRDefault="008B1AD2" w:rsidP="008B1AD2">
      <w:pPr>
        <w:numPr>
          <w:ilvl w:val="0"/>
          <w:numId w:val="6"/>
        </w:numPr>
      </w:pPr>
      <w:proofErr w:type="spellStart"/>
      <w:r w:rsidRPr="008B1AD2">
        <w:t>Fecha</w:t>
      </w:r>
      <w:proofErr w:type="spellEnd"/>
      <w:r w:rsidRPr="008B1AD2">
        <w:t xml:space="preserve"> de </w:t>
      </w:r>
      <w:proofErr w:type="spellStart"/>
      <w:r w:rsidRPr="008B1AD2">
        <w:t>creación</w:t>
      </w:r>
      <w:proofErr w:type="spellEnd"/>
    </w:p>
    <w:p w14:paraId="459C80EB" w14:textId="77777777" w:rsidR="008B1AD2" w:rsidRPr="008B1AD2" w:rsidRDefault="008B1AD2" w:rsidP="008B1AD2">
      <w:pPr>
        <w:numPr>
          <w:ilvl w:val="0"/>
          <w:numId w:val="6"/>
        </w:numPr>
        <w:rPr>
          <w:lang w:val="es-ES"/>
        </w:rPr>
      </w:pPr>
      <w:r w:rsidRPr="008B1AD2">
        <w:rPr>
          <w:lang w:val="es-ES"/>
        </w:rPr>
        <w:t>Lista de capas y su orden</w:t>
      </w:r>
    </w:p>
    <w:p w14:paraId="7082AF9C" w14:textId="77777777" w:rsidR="008B1AD2" w:rsidRDefault="008B1AD2">
      <w:pPr>
        <w:rPr>
          <w:lang w:val="es-ES"/>
        </w:rPr>
      </w:pPr>
    </w:p>
    <w:p w14:paraId="3BE1BEAF" w14:textId="4BBFA66A" w:rsidR="008B1AD2" w:rsidRDefault="008B1AD2">
      <w:pPr>
        <w:rPr>
          <w:lang w:val="es-ES"/>
        </w:rPr>
      </w:pPr>
      <w:r>
        <w:rPr>
          <w:lang w:val="es-ES"/>
        </w:rPr>
        <w:t>CAPAS + MANIFIESTO = IMAGEN</w:t>
      </w:r>
    </w:p>
    <w:p w14:paraId="0E8EBE96" w14:textId="77777777" w:rsidR="008B1AD2" w:rsidRDefault="008B1AD2">
      <w:pPr>
        <w:rPr>
          <w:lang w:val="es-ES"/>
        </w:rPr>
      </w:pPr>
    </w:p>
    <w:p w14:paraId="68E91BDC" w14:textId="0BA01C01" w:rsidR="000B5D5A" w:rsidRDefault="008B1AD2">
      <w:pPr>
        <w:rPr>
          <w:lang w:val="es-ES"/>
        </w:rPr>
      </w:pPr>
      <w:r w:rsidRPr="008B1AD2">
        <w:rPr>
          <w:lang w:val="es-ES"/>
        </w:rPr>
        <w:t>Este manifiesto permite apilar las capas de la imagen en el orden correcto y adapta la imagen a diferentes arquitecturas si es necesario. A veces, un manifiesto mayor referencia otros manifiestos específicos de cada arquitectura, para que Docker descargue solo los elementos necesarios.</w:t>
      </w:r>
    </w:p>
    <w:p w14:paraId="40EC8F2E" w14:textId="185EFA01" w:rsidR="008B1AD2" w:rsidRDefault="000B5D5A">
      <w:pPr>
        <w:rPr>
          <w:lang w:val="es-ES"/>
        </w:rPr>
      </w:pPr>
      <w:r>
        <w:rPr>
          <w:noProof/>
          <w:lang w:val="es-ES"/>
        </w:rPr>
        <w:drawing>
          <wp:inline distT="0" distB="0" distL="0" distR="0" wp14:anchorId="50FBF38A" wp14:editId="4A5780A0">
            <wp:extent cx="2439550" cy="1828800"/>
            <wp:effectExtent l="0" t="0" r="0" b="0"/>
            <wp:docPr id="686354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2948" cy="1831347"/>
                    </a:xfrm>
                    <a:prstGeom prst="rect">
                      <a:avLst/>
                    </a:prstGeom>
                    <a:noFill/>
                    <a:ln>
                      <a:noFill/>
                    </a:ln>
                  </pic:spPr>
                </pic:pic>
              </a:graphicData>
            </a:graphic>
          </wp:inline>
        </w:drawing>
      </w:r>
    </w:p>
    <w:p w14:paraId="66C18B51" w14:textId="77777777" w:rsidR="008B1AD2" w:rsidRDefault="008B1AD2" w:rsidP="008B1AD2">
      <w:pPr>
        <w:rPr>
          <w:lang w:val="es-ES"/>
        </w:rPr>
      </w:pPr>
    </w:p>
    <w:p w14:paraId="5EB69658" w14:textId="77777777" w:rsidR="008B1AD2" w:rsidRPr="008B1AD2" w:rsidRDefault="008B1AD2" w:rsidP="008B1AD2">
      <w:pPr>
        <w:rPr>
          <w:b/>
          <w:bCs/>
          <w:lang w:val="es-ES"/>
        </w:rPr>
      </w:pPr>
      <w:r w:rsidRPr="008B1AD2">
        <w:rPr>
          <w:b/>
          <w:bCs/>
          <w:lang w:val="es-ES"/>
        </w:rPr>
        <w:t>Controlador de Almacenamiento de Imágenes</w:t>
      </w:r>
    </w:p>
    <w:p w14:paraId="1DB2A110" w14:textId="77777777" w:rsidR="008B1AD2" w:rsidRPr="008B1AD2" w:rsidRDefault="008B1AD2" w:rsidP="008B1AD2">
      <w:pPr>
        <w:rPr>
          <w:lang w:val="es-ES"/>
        </w:rPr>
      </w:pPr>
      <w:r w:rsidRPr="008B1AD2">
        <w:rPr>
          <w:lang w:val="es-ES"/>
        </w:rPr>
        <w:t xml:space="preserve">Detrás de las capas y el manifiesto, Docker usa un </w:t>
      </w:r>
      <w:r w:rsidRPr="008B1AD2">
        <w:rPr>
          <w:b/>
          <w:bCs/>
          <w:lang w:val="es-ES"/>
        </w:rPr>
        <w:t>controlador de almacenamiento</w:t>
      </w:r>
      <w:r w:rsidRPr="008B1AD2">
        <w:rPr>
          <w:lang w:val="es-ES"/>
        </w:rPr>
        <w:t xml:space="preserve"> que gestiona cómo se organizan las capas en el sistema de archivos. Para observar el controlador de almacenamiento en uso, puedes ejecutar </w:t>
      </w:r>
      <w:proofErr w:type="spellStart"/>
      <w:r w:rsidRPr="008B1AD2">
        <w:rPr>
          <w:lang w:val="es-ES"/>
        </w:rPr>
        <w:t>docker</w:t>
      </w:r>
      <w:proofErr w:type="spellEnd"/>
      <w:r w:rsidRPr="008B1AD2">
        <w:rPr>
          <w:lang w:val="es-ES"/>
        </w:rPr>
        <w:t xml:space="preserve"> </w:t>
      </w:r>
      <w:proofErr w:type="spellStart"/>
      <w:r w:rsidRPr="008B1AD2">
        <w:rPr>
          <w:lang w:val="es-ES"/>
        </w:rPr>
        <w:t>info</w:t>
      </w:r>
      <w:proofErr w:type="spellEnd"/>
      <w:r w:rsidRPr="008B1AD2">
        <w:rPr>
          <w:lang w:val="es-ES"/>
        </w:rPr>
        <w:t xml:space="preserve"> y buscar el campo </w:t>
      </w:r>
      <w:r w:rsidRPr="008B1AD2">
        <w:rPr>
          <w:b/>
          <w:bCs/>
          <w:lang w:val="es-ES"/>
        </w:rPr>
        <w:t>Storage Driver</w:t>
      </w:r>
      <w:r w:rsidRPr="008B1AD2">
        <w:rPr>
          <w:lang w:val="es-ES"/>
        </w:rPr>
        <w:t>.</w:t>
      </w:r>
    </w:p>
    <w:p w14:paraId="68D99649" w14:textId="77777777" w:rsidR="008B1AD2" w:rsidRPr="008B1AD2" w:rsidRDefault="008B1AD2" w:rsidP="008B1AD2">
      <w:r w:rsidRPr="008B1AD2">
        <w:rPr>
          <w:b/>
          <w:bCs/>
        </w:rPr>
        <w:t xml:space="preserve">Ruta de </w:t>
      </w:r>
      <w:proofErr w:type="spellStart"/>
      <w:r w:rsidRPr="008B1AD2">
        <w:rPr>
          <w:b/>
          <w:bCs/>
        </w:rPr>
        <w:t>Almacenamiento</w:t>
      </w:r>
      <w:proofErr w:type="spellEnd"/>
      <w:r w:rsidRPr="008B1AD2">
        <w:t>:</w:t>
      </w:r>
    </w:p>
    <w:p w14:paraId="7E67668D" w14:textId="77777777" w:rsidR="008B1AD2" w:rsidRPr="008B1AD2" w:rsidRDefault="008B1AD2" w:rsidP="008B1AD2">
      <w:pPr>
        <w:numPr>
          <w:ilvl w:val="0"/>
          <w:numId w:val="8"/>
        </w:numPr>
      </w:pPr>
      <w:r w:rsidRPr="008B1AD2">
        <w:t>En Linux: /var/lib/docker</w:t>
      </w:r>
    </w:p>
    <w:p w14:paraId="5FD62EF9" w14:textId="77777777" w:rsidR="008B1AD2" w:rsidRPr="008B1AD2" w:rsidRDefault="008B1AD2" w:rsidP="008B1AD2">
      <w:pPr>
        <w:numPr>
          <w:ilvl w:val="0"/>
          <w:numId w:val="8"/>
        </w:numPr>
      </w:pPr>
      <w:r w:rsidRPr="008B1AD2">
        <w:t>En Windows: C:\ProgramData\Docker</w:t>
      </w:r>
    </w:p>
    <w:p w14:paraId="20F53C12" w14:textId="77777777" w:rsidR="008B1AD2" w:rsidRDefault="008B1AD2">
      <w:pPr>
        <w:rPr>
          <w:lang w:val="es-ES"/>
        </w:rPr>
      </w:pPr>
    </w:p>
    <w:p w14:paraId="20304F59" w14:textId="77777777" w:rsidR="00251AA2" w:rsidRDefault="00251AA2" w:rsidP="00251AA2">
      <w:pPr>
        <w:rPr>
          <w:lang w:val="es-ES"/>
        </w:rPr>
      </w:pPr>
      <w:r>
        <w:rPr>
          <w:lang w:val="es-ES"/>
        </w:rPr>
        <w:t xml:space="preserve">PRACTICA SEGURIDAD: Comprobar que la </w:t>
      </w:r>
      <w:proofErr w:type="spellStart"/>
      <w:r>
        <w:rPr>
          <w:lang w:val="es-ES"/>
        </w:rPr>
        <w:t>img</w:t>
      </w:r>
      <w:proofErr w:type="spellEnd"/>
      <w:r>
        <w:rPr>
          <w:lang w:val="es-ES"/>
        </w:rPr>
        <w:t xml:space="preserve"> que nos hemos descargado es esa </w:t>
      </w:r>
    </w:p>
    <w:p w14:paraId="7860D18F" w14:textId="77777777" w:rsidR="00251AA2" w:rsidRPr="0062485E" w:rsidRDefault="00251AA2" w:rsidP="00251AA2">
      <w:pPr>
        <w:pStyle w:val="Prrafodelista"/>
        <w:numPr>
          <w:ilvl w:val="0"/>
          <w:numId w:val="7"/>
        </w:numPr>
        <w:rPr>
          <w:lang w:val="es-ES"/>
        </w:rPr>
      </w:pPr>
      <w:proofErr w:type="spellStart"/>
      <w:r w:rsidRPr="0062485E">
        <w:rPr>
          <w:lang w:val="es-ES"/>
        </w:rPr>
        <w:lastRenderedPageBreak/>
        <w:t>Pull</w:t>
      </w:r>
      <w:proofErr w:type="spellEnd"/>
      <w:r w:rsidRPr="0062485E">
        <w:rPr>
          <w:lang w:val="es-ES"/>
        </w:rPr>
        <w:t xml:space="preserve"> de una imagen. Aparece el </w:t>
      </w:r>
      <w:proofErr w:type="spellStart"/>
      <w:r w:rsidRPr="0062485E">
        <w:rPr>
          <w:lang w:val="es-ES"/>
        </w:rPr>
        <w:t>digest</w:t>
      </w:r>
      <w:proofErr w:type="spellEnd"/>
      <w:r w:rsidRPr="0062485E">
        <w:rPr>
          <w:lang w:val="es-ES"/>
        </w:rPr>
        <w:t xml:space="preserve"> </w:t>
      </w:r>
    </w:p>
    <w:p w14:paraId="35545F0C" w14:textId="77777777" w:rsidR="00251AA2" w:rsidRDefault="00251AA2" w:rsidP="00251AA2">
      <w:pPr>
        <w:pStyle w:val="Prrafodelista"/>
        <w:numPr>
          <w:ilvl w:val="0"/>
          <w:numId w:val="7"/>
        </w:numPr>
        <w:rPr>
          <w:lang w:val="es-ES"/>
        </w:rPr>
      </w:pPr>
      <w:r>
        <w:rPr>
          <w:lang w:val="es-ES"/>
        </w:rPr>
        <w:t xml:space="preserve">Docker </w:t>
      </w:r>
      <w:proofErr w:type="spellStart"/>
      <w:r>
        <w:rPr>
          <w:lang w:val="es-ES"/>
        </w:rPr>
        <w:t>images</w:t>
      </w:r>
      <w:proofErr w:type="spellEnd"/>
      <w:r>
        <w:rPr>
          <w:lang w:val="es-ES"/>
        </w:rPr>
        <w:t xml:space="preserve"> –</w:t>
      </w:r>
      <w:proofErr w:type="spellStart"/>
      <w:r>
        <w:rPr>
          <w:lang w:val="es-ES"/>
        </w:rPr>
        <w:t>digests</w:t>
      </w:r>
      <w:proofErr w:type="spellEnd"/>
    </w:p>
    <w:p w14:paraId="00CF3232" w14:textId="77777777" w:rsidR="00251AA2" w:rsidRDefault="00251AA2" w:rsidP="00251AA2">
      <w:pPr>
        <w:pStyle w:val="Prrafodelista"/>
        <w:numPr>
          <w:ilvl w:val="0"/>
          <w:numId w:val="7"/>
        </w:numPr>
        <w:rPr>
          <w:lang w:val="es-ES"/>
        </w:rPr>
      </w:pPr>
      <w:r>
        <w:rPr>
          <w:lang w:val="es-ES"/>
        </w:rPr>
        <w:t>Comprobar que ambos son iguales</w:t>
      </w:r>
    </w:p>
    <w:p w14:paraId="27C54BAF" w14:textId="77777777" w:rsidR="00251AA2" w:rsidRDefault="00251AA2" w:rsidP="00251AA2">
      <w:pPr>
        <w:rPr>
          <w:lang w:val="es-ES"/>
        </w:rPr>
      </w:pPr>
    </w:p>
    <w:p w14:paraId="56F52FCC" w14:textId="77777777" w:rsidR="00251AA2" w:rsidRDefault="00251AA2" w:rsidP="00251AA2">
      <w:pPr>
        <w:rPr>
          <w:lang w:val="es-ES"/>
        </w:rPr>
      </w:pPr>
      <w:r>
        <w:rPr>
          <w:lang w:val="es-ES"/>
        </w:rPr>
        <w:t xml:space="preserve">Resumiendo: tenemos las capas, vinculadas y apiladas por un manifiesto y algún sistema </w:t>
      </w:r>
      <w:proofErr w:type="spellStart"/>
      <w:r>
        <w:rPr>
          <w:lang w:val="es-ES"/>
        </w:rPr>
        <w:t>crptográfico</w:t>
      </w:r>
      <w:proofErr w:type="spellEnd"/>
      <w:r>
        <w:rPr>
          <w:lang w:val="es-ES"/>
        </w:rPr>
        <w:t xml:space="preserve"> que nos da mutabilidad.</w:t>
      </w:r>
    </w:p>
    <w:p w14:paraId="3104FA6F" w14:textId="77777777" w:rsidR="00D135F0" w:rsidRDefault="00D135F0">
      <w:pPr>
        <w:rPr>
          <w:lang w:val="es-ES"/>
        </w:rPr>
      </w:pPr>
    </w:p>
    <w:p w14:paraId="19698878" w14:textId="77777777" w:rsidR="00D135F0" w:rsidRPr="00D135F0" w:rsidRDefault="00D135F0" w:rsidP="00D135F0">
      <w:pPr>
        <w:rPr>
          <w:b/>
          <w:bCs/>
          <w:lang w:val="es-ES"/>
        </w:rPr>
      </w:pPr>
      <w:r w:rsidRPr="00D135F0">
        <w:rPr>
          <w:b/>
          <w:bCs/>
          <w:lang w:val="es-ES"/>
        </w:rPr>
        <w:t>Buenas Prácticas para el Uso de Imágenes en Docker</w:t>
      </w:r>
    </w:p>
    <w:p w14:paraId="00A51CD8" w14:textId="77777777" w:rsidR="00D135F0" w:rsidRPr="00D135F0" w:rsidRDefault="00D135F0" w:rsidP="00D135F0">
      <w:pPr>
        <w:numPr>
          <w:ilvl w:val="0"/>
          <w:numId w:val="9"/>
        </w:numPr>
        <w:rPr>
          <w:lang w:val="es-ES"/>
        </w:rPr>
      </w:pPr>
      <w:r w:rsidRPr="00D135F0">
        <w:rPr>
          <w:b/>
          <w:bCs/>
          <w:lang w:val="es-ES"/>
        </w:rPr>
        <w:t>Usa imágenes oficiales siempre que sea posible</w:t>
      </w:r>
      <w:r w:rsidRPr="00D135F0">
        <w:rPr>
          <w:lang w:val="es-ES"/>
        </w:rPr>
        <w:t xml:space="preserve">: Las imágenes oficiales en Docker </w:t>
      </w:r>
      <w:proofErr w:type="gramStart"/>
      <w:r w:rsidRPr="00D135F0">
        <w:rPr>
          <w:lang w:val="es-ES"/>
        </w:rPr>
        <w:t>Hub</w:t>
      </w:r>
      <w:proofErr w:type="gramEnd"/>
      <w:r w:rsidRPr="00D135F0">
        <w:rPr>
          <w:lang w:val="es-ES"/>
        </w:rPr>
        <w:t xml:space="preserve"> están verificadas y seguras.</w:t>
      </w:r>
    </w:p>
    <w:p w14:paraId="59503540" w14:textId="77777777" w:rsidR="00D135F0" w:rsidRPr="00D135F0" w:rsidRDefault="00D135F0" w:rsidP="00D135F0">
      <w:pPr>
        <w:numPr>
          <w:ilvl w:val="0"/>
          <w:numId w:val="9"/>
        </w:numPr>
        <w:rPr>
          <w:lang w:val="es-ES"/>
        </w:rPr>
      </w:pPr>
      <w:r w:rsidRPr="00D135F0">
        <w:rPr>
          <w:b/>
          <w:bCs/>
          <w:lang w:val="es-ES"/>
        </w:rPr>
        <w:t>Mantén las imágenes lo más ligeras posible</w:t>
      </w:r>
      <w:r w:rsidRPr="00D135F0">
        <w:rPr>
          <w:lang w:val="es-ES"/>
        </w:rPr>
        <w:t>: Esto reduce el tiempo de descarga y el uso de recursos.</w:t>
      </w:r>
    </w:p>
    <w:p w14:paraId="7517CD96" w14:textId="77777777" w:rsidR="00D135F0" w:rsidRPr="00D135F0" w:rsidRDefault="00D135F0" w:rsidP="00D135F0">
      <w:pPr>
        <w:numPr>
          <w:ilvl w:val="0"/>
          <w:numId w:val="9"/>
        </w:numPr>
        <w:rPr>
          <w:lang w:val="es-ES"/>
        </w:rPr>
      </w:pPr>
      <w:r w:rsidRPr="00D135F0">
        <w:rPr>
          <w:b/>
          <w:bCs/>
          <w:lang w:val="es-ES"/>
        </w:rPr>
        <w:t>Construye imágenes personalizadas solo cuando sea necesario</w:t>
      </w:r>
      <w:r w:rsidRPr="00D135F0">
        <w:rPr>
          <w:lang w:val="es-ES"/>
        </w:rPr>
        <w:t>: Si una imagen oficial no cumple los requisitos, puedes construir la tuya a partir de una imagen base pequeña y confiable.</w:t>
      </w:r>
    </w:p>
    <w:p w14:paraId="2D36EA08" w14:textId="77777777" w:rsidR="00D135F0" w:rsidRPr="00D135F0" w:rsidRDefault="00D135F0" w:rsidP="00D135F0">
      <w:pPr>
        <w:numPr>
          <w:ilvl w:val="0"/>
          <w:numId w:val="9"/>
        </w:numPr>
        <w:rPr>
          <w:lang w:val="es-ES"/>
        </w:rPr>
      </w:pPr>
      <w:r w:rsidRPr="00D135F0">
        <w:rPr>
          <w:b/>
          <w:bCs/>
          <w:lang w:val="es-ES"/>
        </w:rPr>
        <w:t xml:space="preserve">Usa versiones exactas en lugar de </w:t>
      </w:r>
      <w:proofErr w:type="spellStart"/>
      <w:r w:rsidRPr="00D135F0">
        <w:rPr>
          <w:b/>
          <w:bCs/>
          <w:lang w:val="es-ES"/>
        </w:rPr>
        <w:t>latest</w:t>
      </w:r>
      <w:proofErr w:type="spellEnd"/>
      <w:r w:rsidRPr="00D135F0">
        <w:rPr>
          <w:lang w:val="es-ES"/>
        </w:rPr>
        <w:t>: Especificar versiones exactas evita actualizaciones inesperadas y asegura la estabilidad en los entornos de producción.</w:t>
      </w:r>
    </w:p>
    <w:p w14:paraId="03A8BE93" w14:textId="77777777" w:rsidR="00D135F0" w:rsidRDefault="00D135F0">
      <w:pPr>
        <w:rPr>
          <w:lang w:val="es-ES"/>
        </w:rPr>
      </w:pPr>
    </w:p>
    <w:p w14:paraId="7EFA0D8D" w14:textId="77777777" w:rsidR="00D135F0" w:rsidRDefault="00D135F0">
      <w:pPr>
        <w:rPr>
          <w:lang w:val="es-ES"/>
        </w:rPr>
      </w:pPr>
    </w:p>
    <w:p w14:paraId="36610900" w14:textId="77777777" w:rsidR="00D135F0" w:rsidRPr="00D135F0" w:rsidRDefault="00D135F0" w:rsidP="00D135F0">
      <w:pPr>
        <w:rPr>
          <w:lang w:val="es-ES"/>
        </w:rPr>
      </w:pPr>
      <w:r w:rsidRPr="00D135F0">
        <w:rPr>
          <w:lang w:val="es-ES"/>
        </w:rPr>
        <w:t xml:space="preserve">A menudo, necesitamos configurar una imagen personalizada para ejecutar una aplicación con las configuraciones específicas requeridas. El objetivo es encapsular la aplicación dentro de una imagen Docker que pueda desplegarse en cualquier entorno. Para lograr esto, creamos un </w:t>
      </w:r>
      <w:proofErr w:type="spellStart"/>
      <w:r w:rsidRPr="00D135F0">
        <w:rPr>
          <w:b/>
          <w:bCs/>
          <w:lang w:val="es-ES"/>
        </w:rPr>
        <w:t>Dockerfile</w:t>
      </w:r>
      <w:proofErr w:type="spellEnd"/>
      <w:r w:rsidRPr="00D135F0">
        <w:rPr>
          <w:lang w:val="es-ES"/>
        </w:rPr>
        <w:t>, que contiene todas las instrucciones necesarias para construir la imagen.</w:t>
      </w:r>
    </w:p>
    <w:p w14:paraId="43A31A7E" w14:textId="77777777" w:rsidR="00D135F0" w:rsidRPr="00D135F0" w:rsidRDefault="00D135F0" w:rsidP="00D135F0">
      <w:proofErr w:type="spellStart"/>
      <w:r w:rsidRPr="00D135F0">
        <w:rPr>
          <w:b/>
          <w:bCs/>
        </w:rPr>
        <w:t>Proceso</w:t>
      </w:r>
      <w:proofErr w:type="spellEnd"/>
      <w:r w:rsidRPr="00D135F0">
        <w:t>:</w:t>
      </w:r>
    </w:p>
    <w:p w14:paraId="030A7F53" w14:textId="238825ED" w:rsidR="00D135F0" w:rsidRPr="00D135F0" w:rsidRDefault="00D135F0" w:rsidP="00D135F0">
      <w:r w:rsidRPr="00D135F0">
        <w:t xml:space="preserve">APP + </w:t>
      </w:r>
      <w:proofErr w:type="spellStart"/>
      <w:r w:rsidRPr="00D135F0">
        <w:t>Dockerfile</w:t>
      </w:r>
      <w:proofErr w:type="spellEnd"/>
      <w:r w:rsidRPr="00D135F0">
        <w:t xml:space="preserve"> -&gt; imagen (Docker build) -&gt; </w:t>
      </w:r>
      <w:proofErr w:type="spellStart"/>
      <w:r w:rsidRPr="00D135F0">
        <w:t>contenedor</w:t>
      </w:r>
      <w:proofErr w:type="spellEnd"/>
      <w:r w:rsidRPr="00D135F0">
        <w:t xml:space="preserve"> </w:t>
      </w:r>
      <w:proofErr w:type="spellStart"/>
      <w:r w:rsidR="006973F1">
        <w:t>ejecutando</w:t>
      </w:r>
      <w:proofErr w:type="spellEnd"/>
      <w:r w:rsidRPr="00D135F0">
        <w:t xml:space="preserve"> app (docker run)</w:t>
      </w:r>
    </w:p>
    <w:p w14:paraId="08257B9F" w14:textId="44C34B6C" w:rsidR="00D135F0" w:rsidRDefault="00D135F0"/>
    <w:p w14:paraId="4FF11790" w14:textId="34392EE5" w:rsidR="006973F1" w:rsidRPr="006973F1" w:rsidRDefault="006973F1" w:rsidP="006973F1">
      <w:pPr>
        <w:rPr>
          <w:lang w:val="es-ES"/>
        </w:rPr>
      </w:pPr>
      <w:r w:rsidRPr="006973F1">
        <w:rPr>
          <w:b/>
          <w:bCs/>
          <w:lang w:val="es-ES"/>
        </w:rPr>
        <w:t>Descargar una App de Prueba</w:t>
      </w:r>
      <w:r w:rsidRPr="006973F1">
        <w:rPr>
          <w:lang w:val="es-ES"/>
        </w:rPr>
        <w:t xml:space="preserve">: </w:t>
      </w:r>
      <w:r>
        <w:rPr>
          <w:lang w:val="es-ES"/>
        </w:rPr>
        <w:t xml:space="preserve">Crear un repo con una </w:t>
      </w:r>
      <w:proofErr w:type="gramStart"/>
      <w:r>
        <w:rPr>
          <w:lang w:val="es-ES"/>
        </w:rPr>
        <w:t>app</w:t>
      </w:r>
      <w:proofErr w:type="gramEnd"/>
      <w:r>
        <w:rPr>
          <w:lang w:val="es-ES"/>
        </w:rPr>
        <w:t xml:space="preserve"> sencilla</w:t>
      </w:r>
      <w:r w:rsidRPr="006973F1">
        <w:rPr>
          <w:lang w:val="es-ES"/>
        </w:rPr>
        <w:t xml:space="preserve"> pedir a los participantes que descarguen una aplicación sencilla.</w:t>
      </w:r>
    </w:p>
    <w:p w14:paraId="6F21D0A4" w14:textId="5988767C" w:rsidR="006973F1" w:rsidRPr="006973F1" w:rsidRDefault="006973F1" w:rsidP="006973F1">
      <w:pPr>
        <w:rPr>
          <w:lang w:val="es-ES"/>
        </w:rPr>
      </w:pPr>
      <w:proofErr w:type="gramStart"/>
      <w:r w:rsidRPr="006973F1">
        <w:lastRenderedPageBreak/>
        <w:t></w:t>
      </w:r>
      <w:r w:rsidRPr="006973F1">
        <w:rPr>
          <w:lang w:val="es-ES"/>
        </w:rPr>
        <w:t xml:space="preserve">  </w:t>
      </w:r>
      <w:r w:rsidRPr="006973F1">
        <w:rPr>
          <w:b/>
          <w:bCs/>
          <w:lang w:val="es-ES"/>
        </w:rPr>
        <w:t>Revisión</w:t>
      </w:r>
      <w:proofErr w:type="gramEnd"/>
      <w:r w:rsidRPr="006973F1">
        <w:rPr>
          <w:b/>
          <w:bCs/>
          <w:lang w:val="es-ES"/>
        </w:rPr>
        <w:t xml:space="preserve"> del </w:t>
      </w:r>
      <w:proofErr w:type="spellStart"/>
      <w:r w:rsidRPr="006973F1">
        <w:rPr>
          <w:b/>
          <w:bCs/>
          <w:lang w:val="es-ES"/>
        </w:rPr>
        <w:t>Dockerfile</w:t>
      </w:r>
      <w:proofErr w:type="spellEnd"/>
      <w:r w:rsidRPr="006973F1">
        <w:rPr>
          <w:lang w:val="es-ES"/>
        </w:rPr>
        <w:t xml:space="preserve">: Mostrar un ejemplo de </w:t>
      </w:r>
      <w:proofErr w:type="spellStart"/>
      <w:r w:rsidRPr="006973F1">
        <w:rPr>
          <w:lang w:val="es-ES"/>
        </w:rPr>
        <w:t>Dockerfile</w:t>
      </w:r>
      <w:proofErr w:type="spellEnd"/>
      <w:r>
        <w:rPr>
          <w:lang w:val="es-ES"/>
        </w:rPr>
        <w:t xml:space="preserve"> del proyecto</w:t>
      </w:r>
      <w:r w:rsidRPr="006973F1">
        <w:rPr>
          <w:lang w:val="es-ES"/>
        </w:rPr>
        <w:t xml:space="preserve"> (una foto o archivo adjunto es útil aquí). Es importante resaltar que un </w:t>
      </w:r>
      <w:proofErr w:type="spellStart"/>
      <w:r w:rsidRPr="006973F1">
        <w:rPr>
          <w:lang w:val="es-ES"/>
        </w:rPr>
        <w:t>Dockerfile</w:t>
      </w:r>
      <w:proofErr w:type="spellEnd"/>
      <w:r w:rsidRPr="006973F1">
        <w:rPr>
          <w:lang w:val="es-ES"/>
        </w:rPr>
        <w:t xml:space="preserve"> bien escrito es fácil de entender y contribuye a la mantenibilidad de la aplicación.</w:t>
      </w:r>
    </w:p>
    <w:p w14:paraId="7F4E21E7" w14:textId="77777777" w:rsidR="006973F1" w:rsidRPr="006973F1" w:rsidRDefault="006973F1" w:rsidP="006973F1">
      <w:pPr>
        <w:numPr>
          <w:ilvl w:val="0"/>
          <w:numId w:val="10"/>
        </w:numPr>
        <w:rPr>
          <w:lang w:val="es-ES"/>
        </w:rPr>
      </w:pPr>
      <w:r w:rsidRPr="006973F1">
        <w:rPr>
          <w:b/>
          <w:bCs/>
          <w:lang w:val="es-ES"/>
        </w:rPr>
        <w:t xml:space="preserve">Explicación del </w:t>
      </w:r>
      <w:proofErr w:type="spellStart"/>
      <w:r w:rsidRPr="006973F1">
        <w:rPr>
          <w:b/>
          <w:bCs/>
          <w:lang w:val="es-ES"/>
        </w:rPr>
        <w:t>Dockerfile</w:t>
      </w:r>
      <w:proofErr w:type="spellEnd"/>
      <w:r w:rsidRPr="006973F1">
        <w:rPr>
          <w:lang w:val="es-ES"/>
        </w:rPr>
        <w:t xml:space="preserve">: Revisa las instrucciones del </w:t>
      </w:r>
      <w:proofErr w:type="spellStart"/>
      <w:r w:rsidRPr="006973F1">
        <w:rPr>
          <w:lang w:val="es-ES"/>
        </w:rPr>
        <w:t>Dockerfile</w:t>
      </w:r>
      <w:proofErr w:type="spellEnd"/>
      <w:r w:rsidRPr="006973F1">
        <w:rPr>
          <w:lang w:val="es-ES"/>
        </w:rPr>
        <w:t xml:space="preserve">, aclarando que cada instrucción crea una nueva capa en la imagen y que el </w:t>
      </w:r>
      <w:proofErr w:type="spellStart"/>
      <w:r w:rsidRPr="006973F1">
        <w:rPr>
          <w:lang w:val="es-ES"/>
        </w:rPr>
        <w:t>Dockerfile</w:t>
      </w:r>
      <w:proofErr w:type="spellEnd"/>
      <w:r w:rsidRPr="006973F1">
        <w:rPr>
          <w:lang w:val="es-ES"/>
        </w:rPr>
        <w:t xml:space="preserve"> en sí es solo una configuración de cómo se construirá la imagen.</w:t>
      </w:r>
    </w:p>
    <w:p w14:paraId="28A7D9D5" w14:textId="77777777" w:rsidR="006973F1" w:rsidRDefault="006973F1">
      <w:pPr>
        <w:rPr>
          <w:lang w:val="es-ES"/>
        </w:rPr>
      </w:pPr>
    </w:p>
    <w:p w14:paraId="348F7961" w14:textId="77777777" w:rsidR="006973F1" w:rsidRDefault="006973F1">
      <w:pPr>
        <w:rPr>
          <w:lang w:val="es-ES"/>
        </w:rPr>
      </w:pPr>
    </w:p>
    <w:p w14:paraId="3972B6D9" w14:textId="77777777" w:rsidR="006973F1" w:rsidRPr="006973F1" w:rsidRDefault="006973F1" w:rsidP="006973F1">
      <w:pPr>
        <w:rPr>
          <w:b/>
          <w:bCs/>
          <w:lang w:val="es-ES"/>
        </w:rPr>
      </w:pPr>
      <w:r w:rsidRPr="006973F1">
        <w:rPr>
          <w:b/>
          <w:bCs/>
          <w:lang w:val="es-ES"/>
        </w:rPr>
        <w:t>2. Construcción Multi-etapa (Multi-</w:t>
      </w:r>
      <w:proofErr w:type="spellStart"/>
      <w:r w:rsidRPr="006973F1">
        <w:rPr>
          <w:b/>
          <w:bCs/>
          <w:lang w:val="es-ES"/>
        </w:rPr>
        <w:t>Stage</w:t>
      </w:r>
      <w:proofErr w:type="spellEnd"/>
      <w:r w:rsidRPr="006973F1">
        <w:rPr>
          <w:b/>
          <w:bCs/>
          <w:lang w:val="es-ES"/>
        </w:rPr>
        <w:t xml:space="preserve"> </w:t>
      </w:r>
      <w:proofErr w:type="spellStart"/>
      <w:r w:rsidRPr="006973F1">
        <w:rPr>
          <w:b/>
          <w:bCs/>
          <w:lang w:val="es-ES"/>
        </w:rPr>
        <w:t>Building</w:t>
      </w:r>
      <w:proofErr w:type="spellEnd"/>
      <w:r w:rsidRPr="006973F1">
        <w:rPr>
          <w:b/>
          <w:bCs/>
          <w:lang w:val="es-ES"/>
        </w:rPr>
        <w:t>)</w:t>
      </w:r>
    </w:p>
    <w:p w14:paraId="00DD6632" w14:textId="77777777" w:rsidR="006973F1" w:rsidRPr="006973F1" w:rsidRDefault="006973F1" w:rsidP="006973F1">
      <w:pPr>
        <w:rPr>
          <w:lang w:val="es-ES"/>
        </w:rPr>
      </w:pPr>
      <w:r w:rsidRPr="006973F1">
        <w:rPr>
          <w:lang w:val="es-ES"/>
        </w:rPr>
        <w:t xml:space="preserve">El </w:t>
      </w:r>
      <w:r w:rsidRPr="006973F1">
        <w:rPr>
          <w:b/>
          <w:bCs/>
          <w:lang w:val="es-ES"/>
        </w:rPr>
        <w:t>multi-</w:t>
      </w:r>
      <w:proofErr w:type="spellStart"/>
      <w:r w:rsidRPr="006973F1">
        <w:rPr>
          <w:b/>
          <w:bCs/>
          <w:lang w:val="es-ES"/>
        </w:rPr>
        <w:t>stage</w:t>
      </w:r>
      <w:proofErr w:type="spellEnd"/>
      <w:r w:rsidRPr="006973F1">
        <w:rPr>
          <w:b/>
          <w:bCs/>
          <w:lang w:val="es-ES"/>
        </w:rPr>
        <w:t xml:space="preserve"> </w:t>
      </w:r>
      <w:proofErr w:type="spellStart"/>
      <w:r w:rsidRPr="006973F1">
        <w:rPr>
          <w:b/>
          <w:bCs/>
          <w:lang w:val="es-ES"/>
        </w:rPr>
        <w:t>building</w:t>
      </w:r>
      <w:proofErr w:type="spellEnd"/>
      <w:r w:rsidRPr="006973F1">
        <w:rPr>
          <w:lang w:val="es-ES"/>
        </w:rPr>
        <w:t xml:space="preserve"> es una técnica avanzada en Docker que permite crear imágenes optimizadas y más ligeras, eliminando las dependencias y archivos que solo se necesitan durante la construcción. En una construcción multi-etapa, se pueden usar varias etapas en el </w:t>
      </w:r>
      <w:proofErr w:type="spellStart"/>
      <w:r w:rsidRPr="006973F1">
        <w:rPr>
          <w:lang w:val="es-ES"/>
        </w:rPr>
        <w:t>Dockerfile</w:t>
      </w:r>
      <w:proofErr w:type="spellEnd"/>
      <w:r w:rsidRPr="006973F1">
        <w:rPr>
          <w:lang w:val="es-ES"/>
        </w:rPr>
        <w:t xml:space="preserve"> para realizar el </w:t>
      </w:r>
      <w:proofErr w:type="spellStart"/>
      <w:r w:rsidRPr="006973F1">
        <w:rPr>
          <w:lang w:val="es-ES"/>
        </w:rPr>
        <w:t>build</w:t>
      </w:r>
      <w:proofErr w:type="spellEnd"/>
      <w:r w:rsidRPr="006973F1">
        <w:rPr>
          <w:lang w:val="es-ES"/>
        </w:rPr>
        <w:t xml:space="preserve"> en una etapa y luego copiar solo los archivos necesarios a la imagen final.</w:t>
      </w:r>
    </w:p>
    <w:p w14:paraId="7CB588AD" w14:textId="77777777" w:rsidR="006973F1" w:rsidRDefault="006973F1">
      <w:pPr>
        <w:rPr>
          <w:lang w:val="es-ES"/>
        </w:rPr>
      </w:pPr>
    </w:p>
    <w:p w14:paraId="05ED1D3F" w14:textId="77777777" w:rsidR="006973F1" w:rsidRPr="006973F1" w:rsidRDefault="006973F1" w:rsidP="006973F1">
      <w:r w:rsidRPr="006973F1">
        <w:t xml:space="preserve"># Primera </w:t>
      </w:r>
      <w:proofErr w:type="spellStart"/>
      <w:r w:rsidRPr="006973F1">
        <w:t>etapa</w:t>
      </w:r>
      <w:proofErr w:type="spellEnd"/>
      <w:r w:rsidRPr="006973F1">
        <w:t>: build</w:t>
      </w:r>
    </w:p>
    <w:p w14:paraId="7487B3F4" w14:textId="77777777" w:rsidR="006973F1" w:rsidRPr="006973F1" w:rsidRDefault="006973F1" w:rsidP="006973F1">
      <w:r w:rsidRPr="006973F1">
        <w:t>FROM golang:1.16 AS builder</w:t>
      </w:r>
    </w:p>
    <w:p w14:paraId="150F8F14" w14:textId="77777777" w:rsidR="006973F1" w:rsidRPr="006973F1" w:rsidRDefault="006973F1" w:rsidP="006973F1">
      <w:r w:rsidRPr="006973F1">
        <w:t>WORKDIR /app</w:t>
      </w:r>
    </w:p>
    <w:p w14:paraId="10F0BA6D" w14:textId="77777777" w:rsidR="006973F1" w:rsidRPr="006973F1" w:rsidRDefault="006973F1" w:rsidP="006973F1">
      <w:proofErr w:type="gramStart"/>
      <w:r w:rsidRPr="006973F1">
        <w:t>COPY .</w:t>
      </w:r>
      <w:proofErr w:type="gramEnd"/>
      <w:r w:rsidRPr="006973F1">
        <w:t xml:space="preserve"> .</w:t>
      </w:r>
    </w:p>
    <w:p w14:paraId="7E2C97FF" w14:textId="77777777" w:rsidR="006973F1" w:rsidRPr="006973F1" w:rsidRDefault="006973F1" w:rsidP="006973F1">
      <w:r w:rsidRPr="006973F1">
        <w:t xml:space="preserve">RUN go build -o </w:t>
      </w:r>
      <w:proofErr w:type="gramStart"/>
      <w:r w:rsidRPr="006973F1">
        <w:t>main .</w:t>
      </w:r>
      <w:proofErr w:type="gramEnd"/>
    </w:p>
    <w:p w14:paraId="0FD01EE1" w14:textId="77777777" w:rsidR="006973F1" w:rsidRPr="006973F1" w:rsidRDefault="006973F1" w:rsidP="006973F1"/>
    <w:p w14:paraId="3E3D605A" w14:textId="77777777" w:rsidR="006973F1" w:rsidRPr="00251AA2" w:rsidRDefault="006973F1" w:rsidP="006973F1">
      <w:pPr>
        <w:rPr>
          <w:lang w:val="en-US"/>
        </w:rPr>
      </w:pPr>
      <w:r w:rsidRPr="00251AA2">
        <w:rPr>
          <w:lang w:val="en-US"/>
        </w:rPr>
        <w:t xml:space="preserve"># Segunda </w:t>
      </w:r>
      <w:proofErr w:type="spellStart"/>
      <w:r w:rsidRPr="00251AA2">
        <w:rPr>
          <w:lang w:val="en-US"/>
        </w:rPr>
        <w:t>etapa</w:t>
      </w:r>
      <w:proofErr w:type="spellEnd"/>
      <w:r w:rsidRPr="00251AA2">
        <w:rPr>
          <w:lang w:val="en-US"/>
        </w:rPr>
        <w:t xml:space="preserve">: solo </w:t>
      </w:r>
      <w:proofErr w:type="spellStart"/>
      <w:r w:rsidRPr="00251AA2">
        <w:rPr>
          <w:lang w:val="en-US"/>
        </w:rPr>
        <w:t>ejecutable</w:t>
      </w:r>
      <w:proofErr w:type="spellEnd"/>
    </w:p>
    <w:p w14:paraId="53A62287" w14:textId="77777777" w:rsidR="006973F1" w:rsidRPr="00251AA2" w:rsidRDefault="006973F1" w:rsidP="006973F1">
      <w:pPr>
        <w:rPr>
          <w:lang w:val="en-US"/>
        </w:rPr>
      </w:pPr>
      <w:r w:rsidRPr="00251AA2">
        <w:rPr>
          <w:lang w:val="en-US"/>
        </w:rPr>
        <w:t xml:space="preserve">FROM </w:t>
      </w:r>
      <w:proofErr w:type="spellStart"/>
      <w:proofErr w:type="gramStart"/>
      <w:r w:rsidRPr="00251AA2">
        <w:rPr>
          <w:lang w:val="en-US"/>
        </w:rPr>
        <w:t>alpine:latest</w:t>
      </w:r>
      <w:proofErr w:type="spellEnd"/>
      <w:proofErr w:type="gramEnd"/>
    </w:p>
    <w:p w14:paraId="278779F9" w14:textId="77777777" w:rsidR="006973F1" w:rsidRPr="006973F1" w:rsidRDefault="006973F1" w:rsidP="006973F1">
      <w:r w:rsidRPr="006973F1">
        <w:t>COPY --from=builder /app/main /app/</w:t>
      </w:r>
    </w:p>
    <w:p w14:paraId="5450E95B" w14:textId="135F12A3" w:rsidR="006973F1" w:rsidRDefault="006973F1" w:rsidP="006973F1">
      <w:pPr>
        <w:rPr>
          <w:lang w:val="es-ES"/>
        </w:rPr>
      </w:pPr>
      <w:r w:rsidRPr="006973F1">
        <w:rPr>
          <w:lang w:val="es-ES"/>
        </w:rPr>
        <w:t>CMD ["/</w:t>
      </w:r>
      <w:proofErr w:type="gramStart"/>
      <w:r w:rsidRPr="006973F1">
        <w:rPr>
          <w:lang w:val="es-ES"/>
        </w:rPr>
        <w:t>app</w:t>
      </w:r>
      <w:proofErr w:type="gramEnd"/>
      <w:r w:rsidRPr="006973F1">
        <w:rPr>
          <w:lang w:val="es-ES"/>
        </w:rPr>
        <w:t>/</w:t>
      </w:r>
      <w:proofErr w:type="spellStart"/>
      <w:r w:rsidRPr="006973F1">
        <w:rPr>
          <w:lang w:val="es-ES"/>
        </w:rPr>
        <w:t>main</w:t>
      </w:r>
      <w:proofErr w:type="spellEnd"/>
      <w:r w:rsidRPr="006973F1">
        <w:rPr>
          <w:lang w:val="es-ES"/>
        </w:rPr>
        <w:t>"]</w:t>
      </w:r>
    </w:p>
    <w:p w14:paraId="4ED75406" w14:textId="77777777" w:rsidR="006973F1" w:rsidRDefault="006973F1" w:rsidP="006973F1">
      <w:pPr>
        <w:rPr>
          <w:lang w:val="es-ES"/>
        </w:rPr>
      </w:pPr>
    </w:p>
    <w:p w14:paraId="05E64263" w14:textId="1C26D824" w:rsidR="006973F1" w:rsidRDefault="006973F1" w:rsidP="006973F1">
      <w:pPr>
        <w:rPr>
          <w:lang w:val="es-ES"/>
        </w:rPr>
      </w:pPr>
      <w:r w:rsidRPr="006973F1">
        <w:rPr>
          <w:lang w:val="es-ES"/>
        </w:rPr>
        <w:t>Esta práctica de construcción reduce el tamaño de la imagen final y elimina archivos innecesarios.</w:t>
      </w:r>
    </w:p>
    <w:p w14:paraId="4F44FDC4" w14:textId="77777777" w:rsidR="006973F1" w:rsidRDefault="006973F1" w:rsidP="006973F1">
      <w:pPr>
        <w:rPr>
          <w:lang w:val="es-ES"/>
        </w:rPr>
      </w:pPr>
    </w:p>
    <w:p w14:paraId="0206C800" w14:textId="77777777" w:rsidR="006973F1" w:rsidRPr="006973F1" w:rsidRDefault="006973F1" w:rsidP="006973F1">
      <w:pPr>
        <w:rPr>
          <w:b/>
          <w:bCs/>
          <w:lang w:val="es-ES"/>
        </w:rPr>
      </w:pPr>
      <w:r w:rsidRPr="006973F1">
        <w:rPr>
          <w:b/>
          <w:bCs/>
          <w:lang w:val="es-ES"/>
        </w:rPr>
        <w:t xml:space="preserve">Buenas Prácticas para la Creación de </w:t>
      </w:r>
      <w:proofErr w:type="spellStart"/>
      <w:r w:rsidRPr="006973F1">
        <w:rPr>
          <w:b/>
          <w:bCs/>
          <w:lang w:val="es-ES"/>
        </w:rPr>
        <w:t>Dockerfiles</w:t>
      </w:r>
      <w:proofErr w:type="spellEnd"/>
    </w:p>
    <w:p w14:paraId="593352DC" w14:textId="77777777" w:rsidR="006973F1" w:rsidRPr="006973F1" w:rsidRDefault="006973F1" w:rsidP="006973F1">
      <w:pPr>
        <w:numPr>
          <w:ilvl w:val="0"/>
          <w:numId w:val="11"/>
        </w:numPr>
      </w:pPr>
      <w:r w:rsidRPr="006973F1">
        <w:rPr>
          <w:b/>
          <w:bCs/>
        </w:rPr>
        <w:t>Imagen Base (Base Image)</w:t>
      </w:r>
    </w:p>
    <w:p w14:paraId="20FE97DF" w14:textId="77777777" w:rsidR="006973F1" w:rsidRPr="006973F1" w:rsidRDefault="006973F1" w:rsidP="006973F1">
      <w:pPr>
        <w:numPr>
          <w:ilvl w:val="1"/>
          <w:numId w:val="11"/>
        </w:numPr>
        <w:rPr>
          <w:lang w:val="es-ES"/>
        </w:rPr>
      </w:pPr>
      <w:r w:rsidRPr="006973F1">
        <w:rPr>
          <w:lang w:val="es-ES"/>
        </w:rPr>
        <w:lastRenderedPageBreak/>
        <w:t xml:space="preserve">Toda imagen debe comenzar con un FROM, preferiblemente desde una imagen oficial o un </w:t>
      </w:r>
      <w:proofErr w:type="spellStart"/>
      <w:r w:rsidRPr="006973F1">
        <w:rPr>
          <w:lang w:val="es-ES"/>
        </w:rPr>
        <w:t>registry</w:t>
      </w:r>
      <w:proofErr w:type="spellEnd"/>
      <w:r w:rsidRPr="006973F1">
        <w:rPr>
          <w:lang w:val="es-ES"/>
        </w:rPr>
        <w:t xml:space="preserve"> de confianza. Utiliza imágenes ligeras (como alpine) para reducir vulnerabilidades y minimizar el sistema de archivos.</w:t>
      </w:r>
    </w:p>
    <w:p w14:paraId="6214F73D" w14:textId="77777777" w:rsidR="006973F1" w:rsidRPr="006973F1" w:rsidRDefault="006973F1" w:rsidP="006973F1">
      <w:pPr>
        <w:numPr>
          <w:ilvl w:val="0"/>
          <w:numId w:val="11"/>
        </w:numPr>
      </w:pPr>
      <w:r w:rsidRPr="006973F1">
        <w:rPr>
          <w:b/>
          <w:bCs/>
        </w:rPr>
        <w:t>Usar Multi-Stage Building</w:t>
      </w:r>
    </w:p>
    <w:p w14:paraId="595DC5F6" w14:textId="77777777" w:rsidR="006973F1" w:rsidRPr="006973F1" w:rsidRDefault="006973F1" w:rsidP="006973F1">
      <w:pPr>
        <w:numPr>
          <w:ilvl w:val="1"/>
          <w:numId w:val="11"/>
        </w:numPr>
        <w:rPr>
          <w:lang w:val="es-ES"/>
        </w:rPr>
      </w:pPr>
      <w:r w:rsidRPr="006973F1">
        <w:rPr>
          <w:lang w:val="es-ES"/>
        </w:rPr>
        <w:t>Aplicar multi-</w:t>
      </w:r>
      <w:proofErr w:type="spellStart"/>
      <w:r w:rsidRPr="006973F1">
        <w:rPr>
          <w:lang w:val="es-ES"/>
        </w:rPr>
        <w:t>stage</w:t>
      </w:r>
      <w:proofErr w:type="spellEnd"/>
      <w:r w:rsidRPr="006973F1">
        <w:rPr>
          <w:lang w:val="es-ES"/>
        </w:rPr>
        <w:t xml:space="preserve"> </w:t>
      </w:r>
      <w:proofErr w:type="spellStart"/>
      <w:r w:rsidRPr="006973F1">
        <w:rPr>
          <w:lang w:val="es-ES"/>
        </w:rPr>
        <w:t>building</w:t>
      </w:r>
      <w:proofErr w:type="spellEnd"/>
      <w:r w:rsidRPr="006973F1">
        <w:rPr>
          <w:lang w:val="es-ES"/>
        </w:rPr>
        <w:t xml:space="preserve"> para eliminar contenido innecesario y reducir la superficie de ataque.</w:t>
      </w:r>
    </w:p>
    <w:p w14:paraId="7D80504C" w14:textId="77777777" w:rsidR="006973F1" w:rsidRPr="006973F1" w:rsidRDefault="006973F1" w:rsidP="006973F1">
      <w:pPr>
        <w:numPr>
          <w:ilvl w:val="0"/>
          <w:numId w:val="11"/>
        </w:numPr>
      </w:pPr>
      <w:proofErr w:type="spellStart"/>
      <w:r w:rsidRPr="006973F1">
        <w:rPr>
          <w:b/>
          <w:bCs/>
        </w:rPr>
        <w:t>Configurar</w:t>
      </w:r>
      <w:proofErr w:type="spellEnd"/>
      <w:r w:rsidRPr="006973F1">
        <w:rPr>
          <w:b/>
          <w:bCs/>
        </w:rPr>
        <w:t xml:space="preserve"> </w:t>
      </w:r>
      <w:proofErr w:type="spellStart"/>
      <w:r w:rsidRPr="006973F1">
        <w:rPr>
          <w:b/>
          <w:bCs/>
        </w:rPr>
        <w:t>Usuarios</w:t>
      </w:r>
      <w:proofErr w:type="spellEnd"/>
      <w:r w:rsidRPr="006973F1">
        <w:rPr>
          <w:b/>
          <w:bCs/>
        </w:rPr>
        <w:t xml:space="preserve"> Sin </w:t>
      </w:r>
      <w:proofErr w:type="spellStart"/>
      <w:r w:rsidRPr="006973F1">
        <w:rPr>
          <w:b/>
          <w:bCs/>
        </w:rPr>
        <w:t>Privilegios</w:t>
      </w:r>
      <w:proofErr w:type="spellEnd"/>
    </w:p>
    <w:p w14:paraId="3E955CF5" w14:textId="77777777" w:rsidR="006973F1" w:rsidRPr="006973F1" w:rsidRDefault="006973F1" w:rsidP="006973F1">
      <w:pPr>
        <w:numPr>
          <w:ilvl w:val="1"/>
          <w:numId w:val="11"/>
        </w:numPr>
        <w:rPr>
          <w:lang w:val="es-ES"/>
        </w:rPr>
      </w:pPr>
      <w:r w:rsidRPr="006973F1">
        <w:rPr>
          <w:lang w:val="es-ES"/>
        </w:rPr>
        <w:t xml:space="preserve">Añadir un usuario sin privilegios en lugar de ejecutar el contenedor como </w:t>
      </w:r>
      <w:proofErr w:type="spellStart"/>
      <w:r w:rsidRPr="006973F1">
        <w:rPr>
          <w:lang w:val="es-ES"/>
        </w:rPr>
        <w:t>root</w:t>
      </w:r>
      <w:proofErr w:type="spellEnd"/>
      <w:r w:rsidRPr="006973F1">
        <w:rPr>
          <w:lang w:val="es-ES"/>
        </w:rPr>
        <w:t>.</w:t>
      </w:r>
    </w:p>
    <w:p w14:paraId="031C0BD5" w14:textId="77777777" w:rsidR="006973F1" w:rsidRPr="006973F1" w:rsidRDefault="006973F1" w:rsidP="006973F1">
      <w:pPr>
        <w:numPr>
          <w:ilvl w:val="0"/>
          <w:numId w:val="11"/>
        </w:numPr>
        <w:rPr>
          <w:lang w:val="es-ES"/>
        </w:rPr>
      </w:pPr>
      <w:r w:rsidRPr="006973F1">
        <w:rPr>
          <w:b/>
          <w:bCs/>
          <w:lang w:val="es-ES"/>
        </w:rPr>
        <w:t>Utilizar Volúmenes Solo para Persistencia Necesaria</w:t>
      </w:r>
    </w:p>
    <w:p w14:paraId="65FEA246" w14:textId="77777777" w:rsidR="006973F1" w:rsidRPr="006973F1" w:rsidRDefault="006973F1" w:rsidP="006973F1">
      <w:pPr>
        <w:numPr>
          <w:ilvl w:val="1"/>
          <w:numId w:val="11"/>
        </w:numPr>
        <w:rPr>
          <w:lang w:val="es-ES"/>
        </w:rPr>
      </w:pPr>
      <w:r w:rsidRPr="006973F1">
        <w:rPr>
          <w:lang w:val="es-ES"/>
        </w:rPr>
        <w:t>Usa volúmenes para la persistencia, pero evita montar directorios sensibles como /</w:t>
      </w:r>
      <w:proofErr w:type="spellStart"/>
      <w:r w:rsidRPr="006973F1">
        <w:rPr>
          <w:lang w:val="es-ES"/>
        </w:rPr>
        <w:t>etc</w:t>
      </w:r>
      <w:proofErr w:type="spellEnd"/>
      <w:r w:rsidRPr="006973F1">
        <w:rPr>
          <w:lang w:val="es-ES"/>
        </w:rPr>
        <w:t xml:space="preserve"> o /</w:t>
      </w:r>
      <w:proofErr w:type="spellStart"/>
      <w:r w:rsidRPr="006973F1">
        <w:rPr>
          <w:lang w:val="es-ES"/>
        </w:rPr>
        <w:t>bin</w:t>
      </w:r>
      <w:proofErr w:type="spellEnd"/>
      <w:r w:rsidRPr="006973F1">
        <w:rPr>
          <w:lang w:val="es-ES"/>
        </w:rPr>
        <w:t>.</w:t>
      </w:r>
    </w:p>
    <w:p w14:paraId="74A4449A" w14:textId="77777777" w:rsidR="006973F1" w:rsidRPr="006973F1" w:rsidRDefault="006973F1" w:rsidP="006973F1">
      <w:pPr>
        <w:numPr>
          <w:ilvl w:val="0"/>
          <w:numId w:val="11"/>
        </w:numPr>
        <w:rPr>
          <w:lang w:val="es-ES"/>
        </w:rPr>
      </w:pPr>
      <w:r w:rsidRPr="006973F1">
        <w:rPr>
          <w:b/>
          <w:bCs/>
          <w:lang w:val="es-ES"/>
        </w:rPr>
        <w:t>Configurar el Sistema de Archivos en Modo de Solo Lectura</w:t>
      </w:r>
    </w:p>
    <w:p w14:paraId="5CE8AB60" w14:textId="77777777" w:rsidR="006973F1" w:rsidRPr="006973F1" w:rsidRDefault="006973F1" w:rsidP="006973F1">
      <w:pPr>
        <w:numPr>
          <w:ilvl w:val="1"/>
          <w:numId w:val="11"/>
        </w:numPr>
        <w:rPr>
          <w:lang w:val="es-ES"/>
        </w:rPr>
      </w:pPr>
      <w:r w:rsidRPr="006973F1">
        <w:rPr>
          <w:lang w:val="es-ES"/>
        </w:rPr>
        <w:t>Configura el sistema de archivos como solo lectura, excepto donde se necesite persistencia.</w:t>
      </w:r>
    </w:p>
    <w:p w14:paraId="65035D36" w14:textId="77777777" w:rsidR="006973F1" w:rsidRPr="006973F1" w:rsidRDefault="006973F1" w:rsidP="006973F1">
      <w:pPr>
        <w:numPr>
          <w:ilvl w:val="0"/>
          <w:numId w:val="11"/>
        </w:numPr>
        <w:rPr>
          <w:lang w:val="es-ES"/>
        </w:rPr>
      </w:pPr>
      <w:r w:rsidRPr="006973F1">
        <w:rPr>
          <w:b/>
          <w:bCs/>
          <w:lang w:val="es-ES"/>
        </w:rPr>
        <w:t>Precaución con el Manejo de Secretos</w:t>
      </w:r>
    </w:p>
    <w:p w14:paraId="4D1BCA91" w14:textId="77777777" w:rsidR="006973F1" w:rsidRPr="006973F1" w:rsidRDefault="006973F1" w:rsidP="006973F1">
      <w:pPr>
        <w:numPr>
          <w:ilvl w:val="1"/>
          <w:numId w:val="11"/>
        </w:numPr>
        <w:rPr>
          <w:lang w:val="es-ES"/>
        </w:rPr>
      </w:pPr>
      <w:r w:rsidRPr="006973F1">
        <w:rPr>
          <w:lang w:val="es-ES"/>
        </w:rPr>
        <w:t xml:space="preserve">Evita pasar secretos directamente en el </w:t>
      </w:r>
      <w:proofErr w:type="spellStart"/>
      <w:r w:rsidRPr="006973F1">
        <w:rPr>
          <w:lang w:val="es-ES"/>
        </w:rPr>
        <w:t>Dockerfile</w:t>
      </w:r>
      <w:proofErr w:type="spellEnd"/>
      <w:r w:rsidRPr="006973F1">
        <w:rPr>
          <w:lang w:val="es-ES"/>
        </w:rPr>
        <w:t>. Usa herramientas de gestión de secretos seguras.</w:t>
      </w:r>
    </w:p>
    <w:p w14:paraId="2F61140E" w14:textId="77777777" w:rsidR="006973F1" w:rsidRDefault="006973F1" w:rsidP="006973F1">
      <w:pPr>
        <w:rPr>
          <w:lang w:val="es-ES"/>
        </w:rPr>
      </w:pPr>
    </w:p>
    <w:p w14:paraId="2E0B8E94" w14:textId="77777777" w:rsidR="006973F1" w:rsidRDefault="006973F1" w:rsidP="006973F1">
      <w:pPr>
        <w:rPr>
          <w:lang w:val="es-ES"/>
        </w:rPr>
      </w:pPr>
    </w:p>
    <w:p w14:paraId="490149CD" w14:textId="6DBB7CE1" w:rsidR="006973F1" w:rsidRDefault="006973F1" w:rsidP="006973F1">
      <w:pPr>
        <w:rPr>
          <w:lang w:val="es-ES"/>
        </w:rPr>
      </w:pPr>
      <w:r>
        <w:rPr>
          <w:lang w:val="es-ES"/>
        </w:rPr>
        <w:t xml:space="preserve">Practicas guiadas: </w:t>
      </w:r>
    </w:p>
    <w:p w14:paraId="5904B69F" w14:textId="77777777" w:rsidR="006973F1" w:rsidRDefault="006973F1" w:rsidP="006973F1">
      <w:pPr>
        <w:rPr>
          <w:lang w:val="es-ES"/>
        </w:rPr>
      </w:pPr>
      <w:r>
        <w:rPr>
          <w:lang w:val="es-ES"/>
        </w:rPr>
        <w:t xml:space="preserve">PRACTICA usuarios con privilegios: </w:t>
      </w:r>
      <w:hyperlink r:id="rId17" w:history="1">
        <w:r w:rsidRPr="00BB18D3">
          <w:rPr>
            <w:rStyle w:val="Hipervnculo"/>
            <w:lang w:val="es-ES"/>
          </w:rPr>
          <w:t>https://app.pluralsight.com/ilx/video-courses/9a6f3b2c-69d2-428c-908b-88d1a2431fe8/1da49361-2979-4b1d-911a-41bedac6b0d1/a7aea1f0-cdba-45a5-bf69-950c718fe3c4</w:t>
        </w:r>
      </w:hyperlink>
    </w:p>
    <w:p w14:paraId="01028714" w14:textId="24DEDFFC" w:rsidR="006973F1" w:rsidRDefault="006973F1" w:rsidP="006973F1">
      <w:pPr>
        <w:rPr>
          <w:lang w:val="es-ES"/>
        </w:rPr>
      </w:pPr>
      <w:r>
        <w:rPr>
          <w:lang w:val="es-ES"/>
        </w:rPr>
        <w:t xml:space="preserve">PRACTICA – configuración </w:t>
      </w:r>
      <w:proofErr w:type="gramStart"/>
      <w:r>
        <w:rPr>
          <w:lang w:val="es-ES"/>
        </w:rPr>
        <w:t>peligrosa :</w:t>
      </w:r>
      <w:proofErr w:type="gramEnd"/>
      <w:r>
        <w:rPr>
          <w:lang w:val="es-ES"/>
        </w:rPr>
        <w:t xml:space="preserve"> </w:t>
      </w:r>
      <w:hyperlink r:id="rId18" w:history="1">
        <w:r w:rsidRPr="00BB18D3">
          <w:rPr>
            <w:rStyle w:val="Hipervnculo"/>
            <w:lang w:val="es-ES"/>
          </w:rPr>
          <w:t>https://app.pluralsight.com/ilx/video-courses/9a6f3b2c-69d2-428c-908b-88d1a2431fe8/1da49361-2979-4b1d-911a-41bedac6b0d1/1a0faaf8-60a7-4a8e-a8a2-2b3145581ee7</w:t>
        </w:r>
      </w:hyperlink>
    </w:p>
    <w:p w14:paraId="2F308CC6" w14:textId="77777777" w:rsidR="006973F1" w:rsidRDefault="006973F1" w:rsidP="006973F1">
      <w:pPr>
        <w:rPr>
          <w:lang w:val="es-ES"/>
        </w:rPr>
      </w:pPr>
    </w:p>
    <w:p w14:paraId="1D1D4A8F" w14:textId="77777777" w:rsidR="006973F1" w:rsidRDefault="006973F1" w:rsidP="006973F1">
      <w:pPr>
        <w:rPr>
          <w:lang w:val="es-ES"/>
        </w:rPr>
      </w:pPr>
    </w:p>
    <w:p w14:paraId="65EB7372" w14:textId="77777777" w:rsidR="000B5D5A" w:rsidRPr="000B5D5A" w:rsidRDefault="000B5D5A" w:rsidP="000B5D5A">
      <w:pPr>
        <w:rPr>
          <w:b/>
          <w:bCs/>
          <w:lang w:val="es-ES"/>
        </w:rPr>
      </w:pPr>
      <w:r w:rsidRPr="000B5D5A">
        <w:rPr>
          <w:b/>
          <w:bCs/>
          <w:lang w:val="es-ES"/>
        </w:rPr>
        <w:t>Seguridad en Imágenes Docker</w:t>
      </w:r>
    </w:p>
    <w:p w14:paraId="14B8BDF9" w14:textId="77777777" w:rsidR="000B5D5A" w:rsidRPr="000B5D5A" w:rsidRDefault="000B5D5A" w:rsidP="000B5D5A">
      <w:pPr>
        <w:rPr>
          <w:lang w:val="es-ES"/>
        </w:rPr>
      </w:pPr>
      <w:r w:rsidRPr="000B5D5A">
        <w:rPr>
          <w:lang w:val="es-ES"/>
        </w:rPr>
        <w:lastRenderedPageBreak/>
        <w:t>Docker utiliza capas en la construcción de imágenes, y cuando el contenedor se ejecuta, añade una capa de escritura sobre las capas de solo lectura de la imagen. Es importante tener en cuenta los vectores de ataque potenciales en imágenes Docker:</w:t>
      </w:r>
    </w:p>
    <w:p w14:paraId="0E5CBFF8" w14:textId="77777777" w:rsidR="000B5D5A" w:rsidRPr="000B5D5A" w:rsidRDefault="000B5D5A" w:rsidP="000B5D5A">
      <w:pPr>
        <w:numPr>
          <w:ilvl w:val="0"/>
          <w:numId w:val="12"/>
        </w:numPr>
        <w:rPr>
          <w:lang w:val="es-ES"/>
        </w:rPr>
      </w:pPr>
      <w:r w:rsidRPr="000B5D5A">
        <w:rPr>
          <w:b/>
          <w:bCs/>
          <w:lang w:val="es-ES"/>
        </w:rPr>
        <w:t>Modificación del Código Fuente</w:t>
      </w:r>
      <w:r w:rsidRPr="000B5D5A">
        <w:rPr>
          <w:lang w:val="es-ES"/>
        </w:rPr>
        <w:t>: Un atacante podría alterar el código de la aplicación.</w:t>
      </w:r>
    </w:p>
    <w:p w14:paraId="173D3DA6" w14:textId="77777777" w:rsidR="000B5D5A" w:rsidRPr="000B5D5A" w:rsidRDefault="000B5D5A" w:rsidP="000B5D5A">
      <w:pPr>
        <w:numPr>
          <w:ilvl w:val="0"/>
          <w:numId w:val="12"/>
        </w:numPr>
        <w:rPr>
          <w:lang w:val="es-ES"/>
        </w:rPr>
      </w:pPr>
      <w:proofErr w:type="spellStart"/>
      <w:r w:rsidRPr="000B5D5A">
        <w:rPr>
          <w:b/>
          <w:bCs/>
          <w:lang w:val="es-ES"/>
        </w:rPr>
        <w:t>Dockerfile</w:t>
      </w:r>
      <w:proofErr w:type="spellEnd"/>
      <w:r w:rsidRPr="000B5D5A">
        <w:rPr>
          <w:b/>
          <w:bCs/>
          <w:lang w:val="es-ES"/>
        </w:rPr>
        <w:t xml:space="preserve"> Manipulado</w:t>
      </w:r>
      <w:r w:rsidRPr="000B5D5A">
        <w:rPr>
          <w:lang w:val="es-ES"/>
        </w:rPr>
        <w:t xml:space="preserve">: Cambiar instrucciones en el </w:t>
      </w:r>
      <w:proofErr w:type="spellStart"/>
      <w:r w:rsidRPr="000B5D5A">
        <w:rPr>
          <w:lang w:val="es-ES"/>
        </w:rPr>
        <w:t>Dockerfile</w:t>
      </w:r>
      <w:proofErr w:type="spellEnd"/>
      <w:r w:rsidRPr="000B5D5A">
        <w:rPr>
          <w:lang w:val="es-ES"/>
        </w:rPr>
        <w:t xml:space="preserve"> puede exponer secretos o introducir vulnerabilidades.</w:t>
      </w:r>
    </w:p>
    <w:p w14:paraId="2372D7C2" w14:textId="77777777" w:rsidR="000B5D5A" w:rsidRPr="000B5D5A" w:rsidRDefault="000B5D5A" w:rsidP="000B5D5A">
      <w:pPr>
        <w:numPr>
          <w:ilvl w:val="0"/>
          <w:numId w:val="12"/>
        </w:numPr>
        <w:rPr>
          <w:lang w:val="es-ES"/>
        </w:rPr>
      </w:pPr>
      <w:r w:rsidRPr="000B5D5A">
        <w:rPr>
          <w:b/>
          <w:bCs/>
          <w:lang w:val="es-ES"/>
        </w:rPr>
        <w:t>Vulnerabilidades en la Imagen Base</w:t>
      </w:r>
      <w:r w:rsidRPr="000B5D5A">
        <w:rPr>
          <w:lang w:val="es-ES"/>
        </w:rPr>
        <w:t>: Las imágenes base deben mantenerse actualizadas y verificadas para evitar que contengan vulnerabilidades.</w:t>
      </w:r>
    </w:p>
    <w:p w14:paraId="07CBE7C6" w14:textId="77777777" w:rsidR="000B5D5A" w:rsidRPr="000B5D5A" w:rsidRDefault="000B5D5A" w:rsidP="000B5D5A">
      <w:pPr>
        <w:numPr>
          <w:ilvl w:val="0"/>
          <w:numId w:val="12"/>
        </w:numPr>
        <w:rPr>
          <w:lang w:val="es-ES"/>
        </w:rPr>
      </w:pPr>
      <w:r w:rsidRPr="000B5D5A">
        <w:rPr>
          <w:b/>
          <w:bCs/>
          <w:lang w:val="es-ES"/>
        </w:rPr>
        <w:t>Ataques a la Máquina de Construcción</w:t>
      </w:r>
      <w:r w:rsidRPr="000B5D5A">
        <w:rPr>
          <w:lang w:val="es-ES"/>
        </w:rPr>
        <w:t>: El entorno de construcción debe ser seguro, eliminando herramientas innecesarias y aislándolo del entorno de producción.</w:t>
      </w:r>
    </w:p>
    <w:p w14:paraId="3487568B" w14:textId="77777777" w:rsidR="000B5D5A" w:rsidRPr="000B5D5A" w:rsidRDefault="000B5D5A" w:rsidP="000B5D5A">
      <w:pPr>
        <w:numPr>
          <w:ilvl w:val="0"/>
          <w:numId w:val="12"/>
        </w:numPr>
        <w:rPr>
          <w:lang w:val="es-ES"/>
        </w:rPr>
      </w:pPr>
      <w:r w:rsidRPr="000B5D5A">
        <w:rPr>
          <w:b/>
          <w:bCs/>
          <w:lang w:val="es-ES"/>
        </w:rPr>
        <w:t>Registro Comprometido</w:t>
      </w:r>
      <w:r w:rsidRPr="000B5D5A">
        <w:rPr>
          <w:lang w:val="es-ES"/>
        </w:rPr>
        <w:t>: Las imágenes deben almacenarse en un registro seguro y verificado.</w:t>
      </w:r>
    </w:p>
    <w:p w14:paraId="470FF481" w14:textId="77777777" w:rsidR="000B5D5A" w:rsidRPr="000B5D5A" w:rsidRDefault="000B5D5A" w:rsidP="000B5D5A">
      <w:proofErr w:type="spellStart"/>
      <w:r w:rsidRPr="000B5D5A">
        <w:rPr>
          <w:b/>
          <w:bCs/>
        </w:rPr>
        <w:t>Práctica</w:t>
      </w:r>
      <w:proofErr w:type="spellEnd"/>
      <w:r w:rsidRPr="000B5D5A">
        <w:rPr>
          <w:b/>
          <w:bCs/>
        </w:rPr>
        <w:t xml:space="preserve"> </w:t>
      </w:r>
      <w:proofErr w:type="spellStart"/>
      <w:r w:rsidRPr="000B5D5A">
        <w:rPr>
          <w:b/>
          <w:bCs/>
        </w:rPr>
        <w:t>Recomendada</w:t>
      </w:r>
      <w:proofErr w:type="spellEnd"/>
      <w:r w:rsidRPr="000B5D5A">
        <w:t>:</w:t>
      </w:r>
    </w:p>
    <w:p w14:paraId="4A23C2D1" w14:textId="77777777" w:rsidR="000B5D5A" w:rsidRPr="000B5D5A" w:rsidRDefault="000B5D5A" w:rsidP="000B5D5A">
      <w:pPr>
        <w:numPr>
          <w:ilvl w:val="0"/>
          <w:numId w:val="13"/>
        </w:numPr>
        <w:rPr>
          <w:lang w:val="es-ES"/>
        </w:rPr>
      </w:pPr>
      <w:r w:rsidRPr="000B5D5A">
        <w:rPr>
          <w:lang w:val="es-ES"/>
        </w:rPr>
        <w:t>Configurar y asegurar la máquina que genera las imágenes, eliminando herramientas y manteniéndola aislada del entorno de producción.</w:t>
      </w:r>
    </w:p>
    <w:p w14:paraId="58F5B07A" w14:textId="77777777" w:rsidR="000B5D5A" w:rsidRPr="000B5D5A" w:rsidRDefault="000B5D5A" w:rsidP="000B5D5A">
      <w:pPr>
        <w:numPr>
          <w:ilvl w:val="0"/>
          <w:numId w:val="13"/>
        </w:numPr>
        <w:rPr>
          <w:lang w:val="es-ES"/>
        </w:rPr>
      </w:pPr>
      <w:r w:rsidRPr="000B5D5A">
        <w:rPr>
          <w:lang w:val="es-ES"/>
        </w:rPr>
        <w:t>Ejecutar chequeos de seguridad en el pipeline de CI/CD mediante escaneos automáticos</w:t>
      </w:r>
    </w:p>
    <w:p w14:paraId="1FD8DE7A" w14:textId="77777777" w:rsidR="000B5D5A" w:rsidRDefault="000B5D5A" w:rsidP="006973F1">
      <w:pPr>
        <w:rPr>
          <w:lang w:val="es-ES"/>
        </w:rPr>
      </w:pPr>
    </w:p>
    <w:p w14:paraId="554B97B9" w14:textId="77777777" w:rsidR="000B5D5A" w:rsidRDefault="000B5D5A" w:rsidP="006973F1">
      <w:pPr>
        <w:rPr>
          <w:lang w:val="es-ES"/>
        </w:rPr>
      </w:pPr>
    </w:p>
    <w:p w14:paraId="70BCF9A5" w14:textId="63E9FDC2" w:rsidR="000B5D5A" w:rsidRDefault="000B5D5A" w:rsidP="006973F1">
      <w:pPr>
        <w:rPr>
          <w:lang w:val="es-ES"/>
        </w:rPr>
      </w:pPr>
      <w:r>
        <w:rPr>
          <w:noProof/>
          <w:lang w:val="es-ES"/>
        </w:rPr>
        <w:drawing>
          <wp:inline distT="0" distB="0" distL="0" distR="0" wp14:anchorId="2A20F722" wp14:editId="6AB2042F">
            <wp:extent cx="3223260" cy="2416305"/>
            <wp:effectExtent l="0" t="0" r="0" b="3175"/>
            <wp:docPr id="13093866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25014" cy="2417620"/>
                    </a:xfrm>
                    <a:prstGeom prst="rect">
                      <a:avLst/>
                    </a:prstGeom>
                    <a:noFill/>
                    <a:ln>
                      <a:noFill/>
                    </a:ln>
                  </pic:spPr>
                </pic:pic>
              </a:graphicData>
            </a:graphic>
          </wp:inline>
        </w:drawing>
      </w:r>
    </w:p>
    <w:p w14:paraId="59C65918" w14:textId="77777777" w:rsidR="000B5D5A" w:rsidRDefault="000B5D5A" w:rsidP="006973F1">
      <w:pPr>
        <w:rPr>
          <w:lang w:val="es-ES"/>
        </w:rPr>
      </w:pPr>
    </w:p>
    <w:p w14:paraId="35A09D4D" w14:textId="77777777" w:rsidR="000B5D5A" w:rsidRDefault="000B5D5A" w:rsidP="006973F1">
      <w:pPr>
        <w:rPr>
          <w:lang w:val="es-ES"/>
        </w:rPr>
      </w:pPr>
    </w:p>
    <w:p w14:paraId="690ADE80" w14:textId="77777777" w:rsidR="000B5D5A" w:rsidRPr="000B5D5A" w:rsidRDefault="000B5D5A" w:rsidP="000B5D5A">
      <w:proofErr w:type="spellStart"/>
      <w:r w:rsidRPr="000B5D5A">
        <w:rPr>
          <w:b/>
          <w:bCs/>
        </w:rPr>
        <w:t>Herramientas</w:t>
      </w:r>
      <w:proofErr w:type="spellEnd"/>
      <w:r w:rsidRPr="000B5D5A">
        <w:rPr>
          <w:b/>
          <w:bCs/>
        </w:rPr>
        <w:t xml:space="preserve"> de </w:t>
      </w:r>
      <w:proofErr w:type="spellStart"/>
      <w:r w:rsidRPr="000B5D5A">
        <w:rPr>
          <w:b/>
          <w:bCs/>
        </w:rPr>
        <w:t>Escaneo</w:t>
      </w:r>
      <w:proofErr w:type="spellEnd"/>
      <w:r w:rsidRPr="000B5D5A">
        <w:t>:</w:t>
      </w:r>
    </w:p>
    <w:p w14:paraId="6106CAE3" w14:textId="77777777" w:rsidR="000B5D5A" w:rsidRPr="000B5D5A" w:rsidRDefault="000B5D5A" w:rsidP="000B5D5A">
      <w:pPr>
        <w:numPr>
          <w:ilvl w:val="0"/>
          <w:numId w:val="14"/>
        </w:numPr>
        <w:rPr>
          <w:lang w:val="es-ES"/>
        </w:rPr>
      </w:pPr>
      <w:proofErr w:type="spellStart"/>
      <w:r w:rsidRPr="000B5D5A">
        <w:rPr>
          <w:b/>
          <w:bCs/>
          <w:lang w:val="es-ES"/>
        </w:rPr>
        <w:t>Dockle</w:t>
      </w:r>
      <w:proofErr w:type="spellEnd"/>
      <w:r w:rsidRPr="000B5D5A">
        <w:rPr>
          <w:lang w:val="es-ES"/>
        </w:rPr>
        <w:t xml:space="preserve"> y </w:t>
      </w:r>
      <w:proofErr w:type="spellStart"/>
      <w:r w:rsidRPr="000B5D5A">
        <w:rPr>
          <w:b/>
          <w:bCs/>
          <w:lang w:val="es-ES"/>
        </w:rPr>
        <w:t>Trivy</w:t>
      </w:r>
      <w:proofErr w:type="spellEnd"/>
      <w:r w:rsidRPr="000B5D5A">
        <w:rPr>
          <w:lang w:val="es-ES"/>
        </w:rPr>
        <w:t xml:space="preserve"> son herramientas populares que realizan análisis de seguridad en imágenes Docker y ayudan a identificar vulnerabilidades antes del despliegue.</w:t>
      </w:r>
    </w:p>
    <w:p w14:paraId="5CA24001" w14:textId="4EB52FA9" w:rsidR="000B5D5A" w:rsidRDefault="000B5D5A" w:rsidP="000B5D5A">
      <w:pPr>
        <w:rPr>
          <w:lang w:val="es-ES"/>
        </w:rPr>
      </w:pPr>
      <w:r w:rsidRPr="000B5D5A">
        <w:rPr>
          <w:b/>
          <w:bCs/>
          <w:lang w:val="es-ES"/>
        </w:rPr>
        <w:t>Práctica</w:t>
      </w:r>
      <w:r w:rsidRPr="000B5D5A">
        <w:rPr>
          <w:lang w:val="es-ES"/>
        </w:rPr>
        <w:t xml:space="preserve">: Uso de </w:t>
      </w:r>
      <w:proofErr w:type="spellStart"/>
      <w:r w:rsidRPr="000B5D5A">
        <w:rPr>
          <w:lang w:val="es-ES"/>
        </w:rPr>
        <w:t>Dockle</w:t>
      </w:r>
      <w:proofErr w:type="spellEnd"/>
      <w:r w:rsidRPr="000B5D5A">
        <w:rPr>
          <w:lang w:val="es-ES"/>
        </w:rPr>
        <w:t xml:space="preserve"> y </w:t>
      </w:r>
      <w:proofErr w:type="spellStart"/>
      <w:r w:rsidRPr="000B5D5A">
        <w:rPr>
          <w:lang w:val="es-ES"/>
        </w:rPr>
        <w:t>Trivy</w:t>
      </w:r>
      <w:proofErr w:type="spellEnd"/>
      <w:r w:rsidRPr="000B5D5A">
        <w:rPr>
          <w:lang w:val="es-ES"/>
        </w:rPr>
        <w:t xml:space="preserve"> para realizar análisis de seguridad en imágenes Docker, y verificar el cumplimiento de las mejores prácticas.</w:t>
      </w:r>
      <w:r>
        <w:rPr>
          <w:lang w:val="es-ES"/>
        </w:rPr>
        <w:t xml:space="preserve"> Creando imágenes seguras </w:t>
      </w:r>
      <w:hyperlink r:id="rId20" w:history="1">
        <w:r w:rsidRPr="00BB18D3">
          <w:rPr>
            <w:rStyle w:val="Hipervnculo"/>
            <w:lang w:val="es-ES"/>
          </w:rPr>
          <w:t>https://app.pluralsight.com/ilx/video-courses/9a6f3b2c-69d2-428c-908b-88d1a2431fe8/1c871f69-6a35-4f18-83e7-ee51c80b5ae4/50d82482-7595-45a8-bbe8-958e40d15f26</w:t>
        </w:r>
      </w:hyperlink>
    </w:p>
    <w:p w14:paraId="2D884731" w14:textId="77777777" w:rsidR="00F56FE1" w:rsidRDefault="00F56FE1" w:rsidP="000B5D5A">
      <w:pPr>
        <w:rPr>
          <w:b/>
          <w:bCs/>
          <w:lang w:val="es-ES"/>
        </w:rPr>
      </w:pPr>
    </w:p>
    <w:p w14:paraId="63EB692E" w14:textId="5673A4DB" w:rsidR="000B5D5A" w:rsidRPr="000B5D5A" w:rsidRDefault="000B5D5A" w:rsidP="000B5D5A">
      <w:pPr>
        <w:rPr>
          <w:b/>
          <w:bCs/>
          <w:lang w:val="es-ES"/>
        </w:rPr>
      </w:pPr>
      <w:r w:rsidRPr="000B5D5A">
        <w:rPr>
          <w:b/>
          <w:bCs/>
          <w:lang w:val="es-ES"/>
        </w:rPr>
        <w:t>Consideraciones Adicionales</w:t>
      </w:r>
    </w:p>
    <w:p w14:paraId="592EEF16" w14:textId="77777777" w:rsidR="000B5D5A" w:rsidRPr="000B5D5A" w:rsidRDefault="000B5D5A" w:rsidP="000B5D5A">
      <w:pPr>
        <w:rPr>
          <w:lang w:val="es-ES"/>
        </w:rPr>
      </w:pPr>
      <w:r w:rsidRPr="000B5D5A">
        <w:rPr>
          <w:lang w:val="es-ES"/>
        </w:rPr>
        <w:t xml:space="preserve">Además de asegurar la imagen Docker, es importante </w:t>
      </w:r>
      <w:proofErr w:type="spellStart"/>
      <w:r w:rsidRPr="000B5D5A">
        <w:rPr>
          <w:lang w:val="es-ES"/>
        </w:rPr>
        <w:t>securizar</w:t>
      </w:r>
      <w:proofErr w:type="spellEnd"/>
      <w:r w:rsidRPr="000B5D5A">
        <w:rPr>
          <w:lang w:val="es-ES"/>
        </w:rPr>
        <w:t xml:space="preserve"> el entorno Docker completo:</w:t>
      </w:r>
    </w:p>
    <w:p w14:paraId="789715FA" w14:textId="77777777" w:rsidR="000B5D5A" w:rsidRPr="000B5D5A" w:rsidRDefault="000B5D5A" w:rsidP="000B5D5A">
      <w:pPr>
        <w:numPr>
          <w:ilvl w:val="0"/>
          <w:numId w:val="15"/>
        </w:numPr>
        <w:rPr>
          <w:lang w:val="es-ES"/>
        </w:rPr>
      </w:pPr>
      <w:r w:rsidRPr="000B5D5A">
        <w:rPr>
          <w:b/>
          <w:bCs/>
          <w:lang w:val="es-ES"/>
        </w:rPr>
        <w:t>Protección del Docker Daemon</w:t>
      </w:r>
      <w:r w:rsidRPr="000B5D5A">
        <w:rPr>
          <w:lang w:val="es-ES"/>
        </w:rPr>
        <w:t>: Configura el Daemon de Docker para que solo acepte conexiones seguras.</w:t>
      </w:r>
    </w:p>
    <w:p w14:paraId="573302BE" w14:textId="77777777" w:rsidR="000B5D5A" w:rsidRPr="000B5D5A" w:rsidRDefault="000B5D5A" w:rsidP="000B5D5A">
      <w:pPr>
        <w:numPr>
          <w:ilvl w:val="0"/>
          <w:numId w:val="15"/>
        </w:numPr>
        <w:rPr>
          <w:lang w:val="es-ES"/>
        </w:rPr>
      </w:pPr>
      <w:r w:rsidRPr="000B5D5A">
        <w:rPr>
          <w:b/>
          <w:bCs/>
          <w:lang w:val="es-ES"/>
        </w:rPr>
        <w:t>Seguridad en el Docker Host</w:t>
      </w:r>
      <w:r w:rsidRPr="000B5D5A">
        <w:rPr>
          <w:lang w:val="es-ES"/>
        </w:rPr>
        <w:t>: Asegura el sistema operativo donde corre Docker siguiendo las recomendaciones del CIS y aplicando escaneos de seguridad periódicos.</w:t>
      </w:r>
    </w:p>
    <w:p w14:paraId="5AFD14A7" w14:textId="77777777" w:rsidR="000B5D5A" w:rsidRPr="000B5D5A" w:rsidRDefault="000B5D5A" w:rsidP="000B5D5A">
      <w:pPr>
        <w:rPr>
          <w:lang w:val="es-ES"/>
        </w:rPr>
      </w:pPr>
      <w:r w:rsidRPr="000B5D5A">
        <w:rPr>
          <w:lang w:val="es-ES"/>
        </w:rPr>
        <w:t>Estas prácticas ayudan a mantener un entorno Docker seguro y minimizan riesgos en entornos de producción.</w:t>
      </w:r>
    </w:p>
    <w:p w14:paraId="491E812C" w14:textId="77777777" w:rsidR="00812B29" w:rsidRDefault="00812B29" w:rsidP="006973F1">
      <w:pPr>
        <w:rPr>
          <w:lang w:val="es-ES"/>
        </w:rPr>
      </w:pPr>
    </w:p>
    <w:p w14:paraId="157E6EE8" w14:textId="77777777" w:rsidR="00251AA2" w:rsidRDefault="00251AA2" w:rsidP="006973F1">
      <w:pPr>
        <w:rPr>
          <w:lang w:val="es-ES"/>
        </w:rPr>
      </w:pPr>
    </w:p>
    <w:p w14:paraId="5180D228" w14:textId="77777777" w:rsidR="00251AA2" w:rsidRDefault="00251AA2" w:rsidP="006973F1">
      <w:pPr>
        <w:rPr>
          <w:lang w:val="es-ES"/>
        </w:rPr>
      </w:pPr>
    </w:p>
    <w:p w14:paraId="036091A1" w14:textId="77777777" w:rsidR="00251AA2" w:rsidRDefault="00251AA2" w:rsidP="006973F1">
      <w:pPr>
        <w:rPr>
          <w:lang w:val="es-ES"/>
        </w:rPr>
      </w:pPr>
    </w:p>
    <w:p w14:paraId="0EC940A8" w14:textId="77777777" w:rsidR="00251AA2" w:rsidRDefault="00251AA2" w:rsidP="006973F1">
      <w:pPr>
        <w:rPr>
          <w:lang w:val="es-ES"/>
        </w:rPr>
      </w:pPr>
    </w:p>
    <w:p w14:paraId="095176CA" w14:textId="77777777" w:rsidR="00251AA2" w:rsidRDefault="00251AA2" w:rsidP="006973F1">
      <w:pPr>
        <w:rPr>
          <w:lang w:val="es-ES"/>
        </w:rPr>
      </w:pPr>
    </w:p>
    <w:p w14:paraId="577D00D0" w14:textId="77777777" w:rsidR="00251AA2" w:rsidRDefault="00251AA2" w:rsidP="006973F1">
      <w:pPr>
        <w:rPr>
          <w:lang w:val="es-ES"/>
        </w:rPr>
      </w:pPr>
    </w:p>
    <w:p w14:paraId="7C9E365B" w14:textId="77777777" w:rsidR="00251AA2" w:rsidRDefault="00251AA2" w:rsidP="006973F1">
      <w:pPr>
        <w:rPr>
          <w:lang w:val="es-ES"/>
        </w:rPr>
      </w:pPr>
    </w:p>
    <w:p w14:paraId="556057DD" w14:textId="77777777" w:rsidR="00251AA2" w:rsidRDefault="00251AA2" w:rsidP="006973F1">
      <w:pPr>
        <w:rPr>
          <w:lang w:val="es-ES"/>
        </w:rPr>
      </w:pPr>
    </w:p>
    <w:p w14:paraId="3320D36E" w14:textId="77777777" w:rsidR="00812B29" w:rsidRDefault="00812B29" w:rsidP="006973F1">
      <w:pPr>
        <w:rPr>
          <w:lang w:val="es-ES"/>
        </w:rPr>
      </w:pPr>
    </w:p>
    <w:p w14:paraId="58F4C374" w14:textId="77777777" w:rsidR="00812B29" w:rsidRPr="00812B29" w:rsidRDefault="00812B29" w:rsidP="00812B29">
      <w:pPr>
        <w:rPr>
          <w:b/>
          <w:bCs/>
          <w:lang w:val="es-ES"/>
        </w:rPr>
      </w:pPr>
      <w:r w:rsidRPr="00812B29">
        <w:rPr>
          <w:b/>
          <w:bCs/>
          <w:lang w:val="es-ES"/>
        </w:rPr>
        <w:lastRenderedPageBreak/>
        <w:t>Contenedores en Docker</w:t>
      </w:r>
    </w:p>
    <w:p w14:paraId="40FB1767" w14:textId="77777777" w:rsidR="00812B29" w:rsidRPr="00812B29" w:rsidRDefault="00812B29" w:rsidP="00812B29">
      <w:pPr>
        <w:rPr>
          <w:lang w:val="es-ES"/>
        </w:rPr>
      </w:pPr>
      <w:r w:rsidRPr="00812B29">
        <w:rPr>
          <w:lang w:val="es-ES"/>
        </w:rPr>
        <w:t xml:space="preserve">En Docker, el </w:t>
      </w:r>
      <w:r w:rsidRPr="00812B29">
        <w:rPr>
          <w:b/>
          <w:bCs/>
          <w:lang w:val="es-ES"/>
        </w:rPr>
        <w:t>contenedor</w:t>
      </w:r>
      <w:r w:rsidRPr="00812B29">
        <w:rPr>
          <w:lang w:val="es-ES"/>
        </w:rPr>
        <w:t xml:space="preserve"> es la unidad de trabajo más pequeña que podemos implementar. Los contenedores son instancias activas de una imagen y representan entornos de ejecución aislados donde se ejecuta una aplicación específica.</w:t>
      </w:r>
    </w:p>
    <w:p w14:paraId="7BBD9139" w14:textId="77777777" w:rsidR="00812B29" w:rsidRPr="00812B29" w:rsidRDefault="00812B29" w:rsidP="00812B29">
      <w:pPr>
        <w:rPr>
          <w:lang w:val="es-ES"/>
        </w:rPr>
      </w:pPr>
      <w:r w:rsidRPr="00812B29">
        <w:rPr>
          <w:lang w:val="es-ES"/>
        </w:rPr>
        <w:t xml:space="preserve">Podemos realizar varias acciones con los contenedores: </w:t>
      </w:r>
      <w:r w:rsidRPr="00812B29">
        <w:rPr>
          <w:b/>
          <w:bCs/>
          <w:lang w:val="es-ES"/>
        </w:rPr>
        <w:t>iniciarlos, detenerlos, reiniciarlos o eliminarlos</w:t>
      </w:r>
      <w:r w:rsidRPr="00812B29">
        <w:rPr>
          <w:lang w:val="es-ES"/>
        </w:rPr>
        <w:t>. Hasta que se eliminen, los contenedores mantienen su estado, permitiendo conservar la configuración y los datos temporales generados durante su ejecución.</w:t>
      </w:r>
    </w:p>
    <w:p w14:paraId="32792A80" w14:textId="77777777" w:rsidR="00812B29" w:rsidRPr="00812B29" w:rsidRDefault="00812B29" w:rsidP="00812B29">
      <w:pPr>
        <w:rPr>
          <w:lang w:val="es-ES"/>
        </w:rPr>
      </w:pPr>
      <w:r w:rsidRPr="00812B29">
        <w:rPr>
          <w:lang w:val="es-ES"/>
        </w:rPr>
        <w:t>Es importante destacar que, en el contexto de Docker, cuando hablamos de contenedores, nos referimos a aplicaciones. Cada contenedor está diseñado para ejecutar un único proceso o servicio, manteniendo una única responsabilidad. Este enfoque simplifica la administración y asegura una arquitectura modular.</w:t>
      </w:r>
    </w:p>
    <w:p w14:paraId="6D602E77" w14:textId="77777777" w:rsidR="00812B29" w:rsidRPr="00812B29" w:rsidRDefault="00812B29" w:rsidP="00812B29">
      <w:pPr>
        <w:rPr>
          <w:b/>
          <w:bCs/>
          <w:lang w:val="es-ES"/>
        </w:rPr>
      </w:pPr>
      <w:r w:rsidRPr="00812B29">
        <w:rPr>
          <w:b/>
          <w:bCs/>
          <w:lang w:val="es-ES"/>
        </w:rPr>
        <w:t>Resumen de los Aspectos Clave de los Contenedores</w:t>
      </w:r>
    </w:p>
    <w:p w14:paraId="1DE36D64" w14:textId="77777777" w:rsidR="00812B29" w:rsidRPr="00812B29" w:rsidRDefault="00812B29" w:rsidP="00812B29">
      <w:pPr>
        <w:numPr>
          <w:ilvl w:val="0"/>
          <w:numId w:val="16"/>
        </w:numPr>
        <w:rPr>
          <w:lang w:val="es-ES"/>
        </w:rPr>
      </w:pPr>
      <w:r w:rsidRPr="00812B29">
        <w:rPr>
          <w:b/>
          <w:bCs/>
          <w:lang w:val="es-ES"/>
        </w:rPr>
        <w:t>Entornos de Ejecución</w:t>
      </w:r>
      <w:r w:rsidRPr="00812B29">
        <w:rPr>
          <w:lang w:val="es-ES"/>
        </w:rPr>
        <w:t>: Cada contenedor tiene su propio árbol de procesos, sistema de archivos y entorno de red, lo cual le proporciona aislamiento y evita interferencias con otros contenedores.</w:t>
      </w:r>
    </w:p>
    <w:p w14:paraId="38E84702" w14:textId="77777777" w:rsidR="00812B29" w:rsidRPr="00812B29" w:rsidRDefault="00812B29" w:rsidP="00812B29">
      <w:pPr>
        <w:numPr>
          <w:ilvl w:val="0"/>
          <w:numId w:val="16"/>
        </w:numPr>
        <w:rPr>
          <w:lang w:val="es-ES"/>
        </w:rPr>
      </w:pPr>
      <w:r w:rsidRPr="00812B29">
        <w:rPr>
          <w:b/>
          <w:bCs/>
          <w:lang w:val="es-ES"/>
        </w:rPr>
        <w:t>Acciones Disponibles</w:t>
      </w:r>
      <w:r w:rsidRPr="00812B29">
        <w:rPr>
          <w:lang w:val="es-ES"/>
        </w:rPr>
        <w:t>: Los contenedores pueden iniciarse, detenerse, borrarse y reiniciarse según sea necesario.</w:t>
      </w:r>
    </w:p>
    <w:p w14:paraId="41F8DB9D" w14:textId="77777777" w:rsidR="00812B29" w:rsidRPr="00812B29" w:rsidRDefault="00812B29" w:rsidP="00812B29">
      <w:pPr>
        <w:numPr>
          <w:ilvl w:val="0"/>
          <w:numId w:val="16"/>
        </w:numPr>
        <w:rPr>
          <w:lang w:val="es-ES"/>
        </w:rPr>
      </w:pPr>
      <w:r w:rsidRPr="00812B29">
        <w:rPr>
          <w:b/>
          <w:bCs/>
          <w:lang w:val="es-ES"/>
        </w:rPr>
        <w:t>Naturaleza Efímera</w:t>
      </w:r>
      <w:r w:rsidRPr="00812B29">
        <w:rPr>
          <w:lang w:val="es-ES"/>
        </w:rPr>
        <w:t>: Los contenedores suelen ser efímeros y están diseñados para ser actualizados, escalados y reemplazados sin afectar la aplicación en general.</w:t>
      </w:r>
    </w:p>
    <w:p w14:paraId="030DDF3F" w14:textId="77777777" w:rsidR="00812B29" w:rsidRPr="00812B29" w:rsidRDefault="00812B29" w:rsidP="00812B29">
      <w:pPr>
        <w:numPr>
          <w:ilvl w:val="0"/>
          <w:numId w:val="16"/>
        </w:numPr>
      </w:pPr>
      <w:r w:rsidRPr="00812B29">
        <w:rPr>
          <w:b/>
          <w:bCs/>
          <w:lang w:val="es-ES"/>
        </w:rPr>
        <w:t>Inmutabilidad</w:t>
      </w:r>
      <w:r w:rsidRPr="00812B29">
        <w:rPr>
          <w:lang w:val="es-ES"/>
        </w:rPr>
        <w:t xml:space="preserve">: No se recomienda modificar el contenido dentro de un contenedor en ejecución. </w:t>
      </w:r>
      <w:r w:rsidRPr="00812B29">
        <w:t xml:space="preserve">En </w:t>
      </w:r>
      <w:proofErr w:type="spellStart"/>
      <w:r w:rsidRPr="00812B29">
        <w:t>su</w:t>
      </w:r>
      <w:proofErr w:type="spellEnd"/>
      <w:r w:rsidRPr="00812B29">
        <w:t xml:space="preserve"> </w:t>
      </w:r>
      <w:proofErr w:type="spellStart"/>
      <w:r w:rsidRPr="00812B29">
        <w:t>lugar</w:t>
      </w:r>
      <w:proofErr w:type="spellEnd"/>
      <w:r w:rsidRPr="00812B29">
        <w:t xml:space="preserve">, es </w:t>
      </w:r>
      <w:proofErr w:type="spellStart"/>
      <w:r w:rsidRPr="00812B29">
        <w:t>mejor</w:t>
      </w:r>
      <w:proofErr w:type="spellEnd"/>
      <w:r w:rsidRPr="00812B29">
        <w:t xml:space="preserve"> </w:t>
      </w:r>
      <w:proofErr w:type="spellStart"/>
      <w:r w:rsidRPr="00812B29">
        <w:t>construir</w:t>
      </w:r>
      <w:proofErr w:type="spellEnd"/>
      <w:r w:rsidRPr="00812B29">
        <w:t xml:space="preserve"> u</w:t>
      </w:r>
    </w:p>
    <w:p w14:paraId="0212FC3E" w14:textId="77777777" w:rsidR="00812B29" w:rsidRDefault="00812B29" w:rsidP="006973F1">
      <w:pPr>
        <w:rPr>
          <w:lang w:val="es-ES"/>
        </w:rPr>
      </w:pPr>
    </w:p>
    <w:p w14:paraId="40F54C3B" w14:textId="4137B091" w:rsidR="008B5710" w:rsidRDefault="008B5710" w:rsidP="006973F1">
      <w:pPr>
        <w:rPr>
          <w:lang w:val="es-ES"/>
        </w:rPr>
      </w:pPr>
      <w:r>
        <w:rPr>
          <w:lang w:val="es-ES"/>
        </w:rPr>
        <w:t xml:space="preserve">PRACTICA: Arranque y exposición de un contenedor </w:t>
      </w:r>
    </w:p>
    <w:p w14:paraId="1A747360" w14:textId="77777777" w:rsidR="00812B29" w:rsidRDefault="00812B29" w:rsidP="006973F1">
      <w:pPr>
        <w:rPr>
          <w:lang w:val="es-ES"/>
        </w:rPr>
      </w:pPr>
    </w:p>
    <w:p w14:paraId="061185C8" w14:textId="01E83593" w:rsidR="00812B29" w:rsidRDefault="00812B29" w:rsidP="006973F1">
      <w:pPr>
        <w:rPr>
          <w:lang w:val="es-ES"/>
        </w:rPr>
      </w:pPr>
      <w:r>
        <w:rPr>
          <w:lang w:val="es-ES"/>
        </w:rPr>
        <w:t xml:space="preserve">VER PRACTICA EN MD </w:t>
      </w:r>
    </w:p>
    <w:p w14:paraId="587A374F" w14:textId="77777777" w:rsidR="00906451" w:rsidRPr="00906451" w:rsidRDefault="00906451" w:rsidP="00906451">
      <w:pPr>
        <w:rPr>
          <w:b/>
          <w:bCs/>
          <w:lang w:val="es-ES"/>
        </w:rPr>
      </w:pPr>
      <w:proofErr w:type="spellStart"/>
      <w:r w:rsidRPr="00906451">
        <w:rPr>
          <w:b/>
          <w:bCs/>
          <w:lang w:val="es-ES"/>
        </w:rPr>
        <w:t>Networking</w:t>
      </w:r>
      <w:proofErr w:type="spellEnd"/>
      <w:r w:rsidRPr="00906451">
        <w:rPr>
          <w:b/>
          <w:bCs/>
          <w:lang w:val="es-ES"/>
        </w:rPr>
        <w:t xml:space="preserve"> en Docker</w:t>
      </w:r>
    </w:p>
    <w:p w14:paraId="63A8C670" w14:textId="77777777" w:rsidR="00906451" w:rsidRPr="00906451" w:rsidRDefault="00906451" w:rsidP="00906451">
      <w:r w:rsidRPr="00906451">
        <w:rPr>
          <w:lang w:val="es-ES"/>
        </w:rPr>
        <w:t xml:space="preserve">Docker permite conectar contenedores a redes virtuales para que puedan comunicarse entre sí. </w:t>
      </w:r>
      <w:r w:rsidRPr="00906451">
        <w:t xml:space="preserve">Los </w:t>
      </w:r>
      <w:proofErr w:type="spellStart"/>
      <w:r w:rsidRPr="00906451">
        <w:t>principales</w:t>
      </w:r>
      <w:proofErr w:type="spellEnd"/>
      <w:r w:rsidRPr="00906451">
        <w:t xml:space="preserve"> </w:t>
      </w:r>
      <w:proofErr w:type="spellStart"/>
      <w:r w:rsidRPr="00906451">
        <w:t>tipos</w:t>
      </w:r>
      <w:proofErr w:type="spellEnd"/>
      <w:r w:rsidRPr="00906451">
        <w:t xml:space="preserve"> de redes </w:t>
      </w:r>
      <w:proofErr w:type="spellStart"/>
      <w:r w:rsidRPr="00906451">
        <w:t>en</w:t>
      </w:r>
      <w:proofErr w:type="spellEnd"/>
      <w:r w:rsidRPr="00906451">
        <w:t xml:space="preserve"> Docker son:</w:t>
      </w:r>
    </w:p>
    <w:p w14:paraId="5CD19060" w14:textId="77777777" w:rsidR="00906451" w:rsidRPr="00906451" w:rsidRDefault="00906451" w:rsidP="00906451">
      <w:pPr>
        <w:numPr>
          <w:ilvl w:val="0"/>
          <w:numId w:val="17"/>
        </w:numPr>
        <w:rPr>
          <w:lang w:val="es-ES"/>
        </w:rPr>
      </w:pPr>
      <w:r w:rsidRPr="00906451">
        <w:rPr>
          <w:b/>
          <w:bCs/>
          <w:lang w:val="es-ES"/>
        </w:rPr>
        <w:t>Bridge</w:t>
      </w:r>
      <w:r w:rsidRPr="00906451">
        <w:rPr>
          <w:lang w:val="es-ES"/>
        </w:rPr>
        <w:t>: Red por defecto en Docker. Los contenedores en una misma red bridge pueden comunicarse entre ellos, pero están aislados del resto.</w:t>
      </w:r>
    </w:p>
    <w:p w14:paraId="6E9C9CF9" w14:textId="77777777" w:rsidR="00906451" w:rsidRPr="00906451" w:rsidRDefault="00906451" w:rsidP="00906451">
      <w:pPr>
        <w:numPr>
          <w:ilvl w:val="0"/>
          <w:numId w:val="17"/>
        </w:numPr>
        <w:rPr>
          <w:lang w:val="es-ES"/>
        </w:rPr>
      </w:pPr>
      <w:r w:rsidRPr="00906451">
        <w:rPr>
          <w:b/>
          <w:bCs/>
          <w:lang w:val="es-ES"/>
        </w:rPr>
        <w:lastRenderedPageBreak/>
        <w:t>Host</w:t>
      </w:r>
      <w:r w:rsidRPr="00906451">
        <w:rPr>
          <w:lang w:val="es-ES"/>
        </w:rPr>
        <w:t>: El contenedor comparte la red del host, eliminando el aislamiento.</w:t>
      </w:r>
    </w:p>
    <w:p w14:paraId="093EDE18" w14:textId="77777777" w:rsidR="00906451" w:rsidRPr="00906451" w:rsidRDefault="00906451" w:rsidP="00906451">
      <w:pPr>
        <w:numPr>
          <w:ilvl w:val="0"/>
          <w:numId w:val="17"/>
        </w:numPr>
        <w:rPr>
          <w:lang w:val="es-ES"/>
        </w:rPr>
      </w:pPr>
      <w:proofErr w:type="spellStart"/>
      <w:r w:rsidRPr="00906451">
        <w:rPr>
          <w:b/>
          <w:bCs/>
          <w:lang w:val="es-ES"/>
        </w:rPr>
        <w:t>Overlay</w:t>
      </w:r>
      <w:proofErr w:type="spellEnd"/>
      <w:r w:rsidRPr="00906451">
        <w:rPr>
          <w:lang w:val="es-ES"/>
        </w:rPr>
        <w:t xml:space="preserve">: Para conectar contenedores en diferentes hosts (usado en </w:t>
      </w:r>
      <w:proofErr w:type="spellStart"/>
      <w:r w:rsidRPr="00906451">
        <w:rPr>
          <w:lang w:val="es-ES"/>
        </w:rPr>
        <w:t>Swarm</w:t>
      </w:r>
      <w:proofErr w:type="spellEnd"/>
      <w:r w:rsidRPr="00906451">
        <w:rPr>
          <w:lang w:val="es-ES"/>
        </w:rPr>
        <w:t xml:space="preserve"> o </w:t>
      </w:r>
      <w:proofErr w:type="spellStart"/>
      <w:r w:rsidRPr="00906451">
        <w:rPr>
          <w:lang w:val="es-ES"/>
        </w:rPr>
        <w:t>Kubernetes</w:t>
      </w:r>
      <w:proofErr w:type="spellEnd"/>
      <w:r w:rsidRPr="00906451">
        <w:rPr>
          <w:lang w:val="es-ES"/>
        </w:rPr>
        <w:t>).</w:t>
      </w:r>
    </w:p>
    <w:p w14:paraId="4BDAE5E8" w14:textId="77777777" w:rsidR="00906451" w:rsidRPr="00906451" w:rsidRDefault="00906451" w:rsidP="00906451">
      <w:pPr>
        <w:numPr>
          <w:ilvl w:val="0"/>
          <w:numId w:val="17"/>
        </w:numPr>
        <w:rPr>
          <w:lang w:val="es-ES"/>
        </w:rPr>
      </w:pPr>
      <w:proofErr w:type="spellStart"/>
      <w:r w:rsidRPr="00906451">
        <w:rPr>
          <w:b/>
          <w:bCs/>
          <w:lang w:val="es-ES"/>
        </w:rPr>
        <w:t>None</w:t>
      </w:r>
      <w:proofErr w:type="spellEnd"/>
      <w:r w:rsidRPr="00906451">
        <w:rPr>
          <w:lang w:val="es-ES"/>
        </w:rPr>
        <w:t>: Sin red; el contenedor está completamente aislado.</w:t>
      </w:r>
    </w:p>
    <w:p w14:paraId="27B2CF0C" w14:textId="77777777" w:rsidR="00906451" w:rsidRPr="00906451" w:rsidRDefault="00906451" w:rsidP="00906451">
      <w:pPr>
        <w:rPr>
          <w:lang w:val="es-ES"/>
        </w:rPr>
      </w:pPr>
      <w:r w:rsidRPr="00906451">
        <w:rPr>
          <w:b/>
          <w:bCs/>
          <w:lang w:val="es-ES"/>
        </w:rPr>
        <w:t>Comando clave</w:t>
      </w:r>
      <w:r w:rsidRPr="00906451">
        <w:rPr>
          <w:lang w:val="es-ES"/>
        </w:rPr>
        <w:t xml:space="preserve">: </w:t>
      </w:r>
      <w:proofErr w:type="spellStart"/>
      <w:r w:rsidRPr="00906451">
        <w:rPr>
          <w:lang w:val="es-ES"/>
        </w:rPr>
        <w:t>docker</w:t>
      </w:r>
      <w:proofErr w:type="spellEnd"/>
      <w:r w:rsidRPr="00906451">
        <w:rPr>
          <w:lang w:val="es-ES"/>
        </w:rPr>
        <w:t xml:space="preserve"> </w:t>
      </w:r>
      <w:proofErr w:type="spellStart"/>
      <w:r w:rsidRPr="00906451">
        <w:rPr>
          <w:lang w:val="es-ES"/>
        </w:rPr>
        <w:t>network</w:t>
      </w:r>
      <w:proofErr w:type="spellEnd"/>
      <w:r w:rsidRPr="00906451">
        <w:rPr>
          <w:lang w:val="es-ES"/>
        </w:rPr>
        <w:t xml:space="preserve"> </w:t>
      </w:r>
      <w:proofErr w:type="spellStart"/>
      <w:r w:rsidRPr="00906451">
        <w:rPr>
          <w:lang w:val="es-ES"/>
        </w:rPr>
        <w:t>create</w:t>
      </w:r>
      <w:proofErr w:type="spellEnd"/>
      <w:r w:rsidRPr="00906451">
        <w:rPr>
          <w:lang w:val="es-ES"/>
        </w:rPr>
        <w:t xml:space="preserve"> para crear redes personalizadas.</w:t>
      </w:r>
    </w:p>
    <w:p w14:paraId="6150DED2" w14:textId="77777777" w:rsidR="00906451" w:rsidRDefault="00906451" w:rsidP="006973F1">
      <w:pPr>
        <w:rPr>
          <w:lang w:val="es-ES"/>
        </w:rPr>
      </w:pPr>
    </w:p>
    <w:p w14:paraId="2726ACB1" w14:textId="77777777" w:rsidR="00906451" w:rsidRDefault="00906451" w:rsidP="006973F1">
      <w:pPr>
        <w:rPr>
          <w:lang w:val="es-ES"/>
        </w:rPr>
      </w:pPr>
    </w:p>
    <w:p w14:paraId="77A43F5F" w14:textId="77777777" w:rsidR="00906451" w:rsidRPr="00906451" w:rsidRDefault="00906451" w:rsidP="00906451">
      <w:pPr>
        <w:rPr>
          <w:b/>
          <w:bCs/>
          <w:lang w:val="es-ES"/>
        </w:rPr>
      </w:pPr>
      <w:r w:rsidRPr="00906451">
        <w:rPr>
          <w:b/>
          <w:bCs/>
          <w:lang w:val="es-ES"/>
        </w:rPr>
        <w:t>Persistencia en Docker</w:t>
      </w:r>
    </w:p>
    <w:p w14:paraId="73201FB6" w14:textId="77777777" w:rsidR="00906451" w:rsidRPr="00906451" w:rsidRDefault="00906451" w:rsidP="00906451">
      <w:r w:rsidRPr="00906451">
        <w:rPr>
          <w:lang w:val="es-ES"/>
        </w:rPr>
        <w:t xml:space="preserve">La persistencia permite conservar datos generados por los contenedores. </w:t>
      </w:r>
      <w:r w:rsidRPr="00906451">
        <w:t xml:space="preserve">Docker </w:t>
      </w:r>
      <w:proofErr w:type="spellStart"/>
      <w:r w:rsidRPr="00906451">
        <w:t>usa</w:t>
      </w:r>
      <w:proofErr w:type="spellEnd"/>
      <w:r w:rsidRPr="00906451">
        <w:t xml:space="preserve"> </w:t>
      </w:r>
      <w:proofErr w:type="spellStart"/>
      <w:r w:rsidRPr="00906451">
        <w:rPr>
          <w:b/>
          <w:bCs/>
        </w:rPr>
        <w:t>volúmenes</w:t>
      </w:r>
      <w:proofErr w:type="spellEnd"/>
      <w:r w:rsidRPr="00906451">
        <w:t xml:space="preserve"> y </w:t>
      </w:r>
      <w:r w:rsidRPr="00906451">
        <w:rPr>
          <w:b/>
          <w:bCs/>
        </w:rPr>
        <w:t>bind mounts</w:t>
      </w:r>
      <w:r w:rsidRPr="00906451">
        <w:t xml:space="preserve"> para </w:t>
      </w:r>
      <w:proofErr w:type="spellStart"/>
      <w:r w:rsidRPr="00906451">
        <w:t>lograr</w:t>
      </w:r>
      <w:proofErr w:type="spellEnd"/>
      <w:r w:rsidRPr="00906451">
        <w:t xml:space="preserve"> </w:t>
      </w:r>
      <w:proofErr w:type="spellStart"/>
      <w:r w:rsidRPr="00906451">
        <w:t>esto</w:t>
      </w:r>
      <w:proofErr w:type="spellEnd"/>
      <w:r w:rsidRPr="00906451">
        <w:t>:</w:t>
      </w:r>
    </w:p>
    <w:p w14:paraId="326D813A" w14:textId="77777777" w:rsidR="00906451" w:rsidRPr="00906451" w:rsidRDefault="00906451" w:rsidP="00906451">
      <w:pPr>
        <w:numPr>
          <w:ilvl w:val="0"/>
          <w:numId w:val="18"/>
        </w:numPr>
        <w:rPr>
          <w:lang w:val="es-ES"/>
        </w:rPr>
      </w:pPr>
      <w:r w:rsidRPr="00906451">
        <w:rPr>
          <w:b/>
          <w:bCs/>
          <w:lang w:val="es-ES"/>
        </w:rPr>
        <w:t>Volúmenes</w:t>
      </w:r>
      <w:r w:rsidRPr="00906451">
        <w:rPr>
          <w:lang w:val="es-ES"/>
        </w:rPr>
        <w:t>: Son gestionados por Docker y recomendados para datos que deben persistir independientemente de la ubicación del contenedor.</w:t>
      </w:r>
    </w:p>
    <w:p w14:paraId="2E036E81" w14:textId="77777777" w:rsidR="00906451" w:rsidRPr="00906451" w:rsidRDefault="00906451" w:rsidP="00906451">
      <w:pPr>
        <w:numPr>
          <w:ilvl w:val="0"/>
          <w:numId w:val="18"/>
        </w:numPr>
        <w:rPr>
          <w:lang w:val="es-ES"/>
        </w:rPr>
      </w:pPr>
      <w:proofErr w:type="spellStart"/>
      <w:r w:rsidRPr="00906451">
        <w:rPr>
          <w:b/>
          <w:bCs/>
          <w:lang w:val="es-ES"/>
        </w:rPr>
        <w:t>Bind</w:t>
      </w:r>
      <w:proofErr w:type="spellEnd"/>
      <w:r w:rsidRPr="00906451">
        <w:rPr>
          <w:b/>
          <w:bCs/>
          <w:lang w:val="es-ES"/>
        </w:rPr>
        <w:t xml:space="preserve"> </w:t>
      </w:r>
      <w:proofErr w:type="spellStart"/>
      <w:r w:rsidRPr="00906451">
        <w:rPr>
          <w:b/>
          <w:bCs/>
          <w:lang w:val="es-ES"/>
        </w:rPr>
        <w:t>mounts</w:t>
      </w:r>
      <w:proofErr w:type="spellEnd"/>
      <w:r w:rsidRPr="00906451">
        <w:rPr>
          <w:lang w:val="es-ES"/>
        </w:rPr>
        <w:t xml:space="preserve">: Montan directorios específicos del host en el contenedor; útiles para </w:t>
      </w:r>
      <w:proofErr w:type="gramStart"/>
      <w:r w:rsidRPr="00906451">
        <w:rPr>
          <w:lang w:val="es-ES"/>
        </w:rPr>
        <w:t>desarrollo</w:t>
      </w:r>
      <w:proofErr w:type="gramEnd"/>
      <w:r w:rsidRPr="00906451">
        <w:rPr>
          <w:lang w:val="es-ES"/>
        </w:rPr>
        <w:t xml:space="preserve"> pero menos portables.</w:t>
      </w:r>
    </w:p>
    <w:p w14:paraId="54B31BEF" w14:textId="77777777" w:rsidR="00906451" w:rsidRPr="00906451" w:rsidRDefault="00906451" w:rsidP="00906451">
      <w:pPr>
        <w:rPr>
          <w:lang w:val="es-ES"/>
        </w:rPr>
      </w:pPr>
      <w:r w:rsidRPr="00906451">
        <w:rPr>
          <w:b/>
          <w:bCs/>
          <w:lang w:val="es-ES"/>
        </w:rPr>
        <w:t>Comando clave</w:t>
      </w:r>
      <w:r w:rsidRPr="00906451">
        <w:rPr>
          <w:lang w:val="es-ES"/>
        </w:rPr>
        <w:t xml:space="preserve">: </w:t>
      </w:r>
      <w:proofErr w:type="spellStart"/>
      <w:r w:rsidRPr="00906451">
        <w:rPr>
          <w:lang w:val="es-ES"/>
        </w:rPr>
        <w:t>docker</w:t>
      </w:r>
      <w:proofErr w:type="spellEnd"/>
      <w:r w:rsidRPr="00906451">
        <w:rPr>
          <w:lang w:val="es-ES"/>
        </w:rPr>
        <w:t xml:space="preserve"> </w:t>
      </w:r>
      <w:proofErr w:type="spellStart"/>
      <w:r w:rsidRPr="00906451">
        <w:rPr>
          <w:lang w:val="es-ES"/>
        </w:rPr>
        <w:t>volume</w:t>
      </w:r>
      <w:proofErr w:type="spellEnd"/>
      <w:r w:rsidRPr="00906451">
        <w:rPr>
          <w:lang w:val="es-ES"/>
        </w:rPr>
        <w:t xml:space="preserve"> </w:t>
      </w:r>
      <w:proofErr w:type="spellStart"/>
      <w:r w:rsidRPr="00906451">
        <w:rPr>
          <w:lang w:val="es-ES"/>
        </w:rPr>
        <w:t>create</w:t>
      </w:r>
      <w:proofErr w:type="spellEnd"/>
      <w:r w:rsidRPr="00906451">
        <w:rPr>
          <w:lang w:val="es-ES"/>
        </w:rPr>
        <w:t xml:space="preserve"> para crear un volumen.</w:t>
      </w:r>
    </w:p>
    <w:p w14:paraId="6E3B6B48" w14:textId="77777777" w:rsidR="00906451" w:rsidRDefault="00906451" w:rsidP="006973F1">
      <w:pPr>
        <w:rPr>
          <w:lang w:val="es-ES"/>
        </w:rPr>
      </w:pPr>
    </w:p>
    <w:p w14:paraId="4F8D4B8F" w14:textId="77777777" w:rsidR="00906451" w:rsidRDefault="00906451" w:rsidP="006973F1">
      <w:pPr>
        <w:rPr>
          <w:lang w:val="es-ES"/>
        </w:rPr>
      </w:pPr>
    </w:p>
    <w:p w14:paraId="43CDE596" w14:textId="77777777" w:rsidR="00906451" w:rsidRPr="00906451" w:rsidRDefault="00906451" w:rsidP="00906451">
      <w:pPr>
        <w:rPr>
          <w:b/>
          <w:bCs/>
          <w:lang w:val="es-ES"/>
        </w:rPr>
      </w:pPr>
      <w:r w:rsidRPr="00906451">
        <w:rPr>
          <w:b/>
          <w:bCs/>
          <w:lang w:val="es-ES"/>
        </w:rPr>
        <w:t xml:space="preserve">Docker </w:t>
      </w:r>
      <w:proofErr w:type="spellStart"/>
      <w:r w:rsidRPr="00906451">
        <w:rPr>
          <w:b/>
          <w:bCs/>
          <w:lang w:val="es-ES"/>
        </w:rPr>
        <w:t>Compose</w:t>
      </w:r>
      <w:proofErr w:type="spellEnd"/>
      <w:r w:rsidRPr="00906451">
        <w:rPr>
          <w:b/>
          <w:bCs/>
          <w:lang w:val="es-ES"/>
        </w:rPr>
        <w:t xml:space="preserve">: </w:t>
      </w:r>
      <w:proofErr w:type="spellStart"/>
      <w:r w:rsidRPr="00906451">
        <w:rPr>
          <w:b/>
          <w:bCs/>
          <w:lang w:val="es-ES"/>
        </w:rPr>
        <w:t>Networking</w:t>
      </w:r>
      <w:proofErr w:type="spellEnd"/>
      <w:r w:rsidRPr="00906451">
        <w:rPr>
          <w:b/>
          <w:bCs/>
          <w:lang w:val="es-ES"/>
        </w:rPr>
        <w:t xml:space="preserve"> y Persistencia en Multi-Contenedor</w:t>
      </w:r>
    </w:p>
    <w:p w14:paraId="4CED7825" w14:textId="77777777" w:rsidR="00906451" w:rsidRPr="00906451" w:rsidRDefault="00906451" w:rsidP="00906451">
      <w:r w:rsidRPr="00906451">
        <w:rPr>
          <w:lang w:val="es-ES"/>
        </w:rPr>
        <w:t xml:space="preserve">Docker </w:t>
      </w:r>
      <w:proofErr w:type="spellStart"/>
      <w:r w:rsidRPr="00906451">
        <w:rPr>
          <w:lang w:val="es-ES"/>
        </w:rPr>
        <w:t>Compose</w:t>
      </w:r>
      <w:proofErr w:type="spellEnd"/>
      <w:r w:rsidRPr="00906451">
        <w:rPr>
          <w:lang w:val="es-ES"/>
        </w:rPr>
        <w:t xml:space="preserve"> es una herramienta que facilita la definición y gestión de aplicaciones multi-contenedor en un solo archivo (</w:t>
      </w:r>
      <w:proofErr w:type="spellStart"/>
      <w:r w:rsidRPr="00906451">
        <w:rPr>
          <w:lang w:val="es-ES"/>
        </w:rPr>
        <w:t>docker-compose.yml</w:t>
      </w:r>
      <w:proofErr w:type="spellEnd"/>
      <w:r w:rsidRPr="00906451">
        <w:rPr>
          <w:lang w:val="es-ES"/>
        </w:rPr>
        <w:t xml:space="preserve">). </w:t>
      </w:r>
      <w:r w:rsidRPr="00906451">
        <w:t xml:space="preserve">Con Docker Compose </w:t>
      </w:r>
      <w:proofErr w:type="spellStart"/>
      <w:r w:rsidRPr="00906451">
        <w:t>puedes</w:t>
      </w:r>
      <w:proofErr w:type="spellEnd"/>
      <w:r w:rsidRPr="00906451">
        <w:t>:</w:t>
      </w:r>
    </w:p>
    <w:p w14:paraId="4D26F650" w14:textId="77777777" w:rsidR="00906451" w:rsidRPr="00906451" w:rsidRDefault="00906451" w:rsidP="00906451">
      <w:pPr>
        <w:numPr>
          <w:ilvl w:val="0"/>
          <w:numId w:val="19"/>
        </w:numPr>
        <w:rPr>
          <w:lang w:val="es-ES"/>
        </w:rPr>
      </w:pPr>
      <w:r w:rsidRPr="00906451">
        <w:rPr>
          <w:b/>
          <w:bCs/>
          <w:lang w:val="es-ES"/>
        </w:rPr>
        <w:t>Definir redes y volúmenes</w:t>
      </w:r>
      <w:r w:rsidRPr="00906451">
        <w:rPr>
          <w:lang w:val="es-ES"/>
        </w:rPr>
        <w:t>: Crear redes y volúmenes compartidos entre servicios.</w:t>
      </w:r>
    </w:p>
    <w:p w14:paraId="6AC430DA" w14:textId="77777777" w:rsidR="00906451" w:rsidRPr="00906451" w:rsidRDefault="00906451" w:rsidP="00906451">
      <w:pPr>
        <w:numPr>
          <w:ilvl w:val="0"/>
          <w:numId w:val="19"/>
        </w:numPr>
        <w:rPr>
          <w:lang w:val="es-ES"/>
        </w:rPr>
      </w:pPr>
      <w:r w:rsidRPr="00906451">
        <w:rPr>
          <w:b/>
          <w:bCs/>
          <w:lang w:val="es-ES"/>
        </w:rPr>
        <w:t>Automatizar despliegues</w:t>
      </w:r>
      <w:r w:rsidRPr="00906451">
        <w:rPr>
          <w:lang w:val="es-ES"/>
        </w:rPr>
        <w:t>: Iniciar, detener y escalar contenedores de manera conjunta.</w:t>
      </w:r>
    </w:p>
    <w:p w14:paraId="4B210667" w14:textId="77777777" w:rsidR="00906451" w:rsidRDefault="00906451" w:rsidP="006973F1">
      <w:pPr>
        <w:rPr>
          <w:lang w:val="es-ES"/>
        </w:rPr>
      </w:pPr>
    </w:p>
    <w:p w14:paraId="58FB6B4D" w14:textId="77777777" w:rsidR="00906451" w:rsidRPr="00906451" w:rsidRDefault="00906451" w:rsidP="00906451">
      <w:pPr>
        <w:rPr>
          <w:b/>
          <w:bCs/>
          <w:lang w:val="es-ES"/>
        </w:rPr>
      </w:pPr>
      <w:r w:rsidRPr="00906451">
        <w:rPr>
          <w:b/>
          <w:bCs/>
          <w:lang w:val="es-ES"/>
        </w:rPr>
        <w:t>Exposición de Puertos en Docker</w:t>
      </w:r>
    </w:p>
    <w:p w14:paraId="405059BD" w14:textId="77777777" w:rsidR="00906451" w:rsidRPr="00906451" w:rsidRDefault="00906451" w:rsidP="00906451">
      <w:pPr>
        <w:rPr>
          <w:lang w:val="es-ES"/>
        </w:rPr>
      </w:pPr>
      <w:r w:rsidRPr="00906451">
        <w:rPr>
          <w:lang w:val="es-ES"/>
        </w:rPr>
        <w:t xml:space="preserve">Para que los servicios de los contenedores sean accesibles desde fuera de Docker, se deben </w:t>
      </w:r>
      <w:r w:rsidRPr="00906451">
        <w:rPr>
          <w:b/>
          <w:bCs/>
          <w:lang w:val="es-ES"/>
        </w:rPr>
        <w:t>exponer puertos</w:t>
      </w:r>
      <w:r w:rsidRPr="00906451">
        <w:rPr>
          <w:lang w:val="es-ES"/>
        </w:rPr>
        <w:t xml:space="preserve"> en el contenedor y mapearlos a puertos del host. Esto se hace con la opción -p en </w:t>
      </w:r>
      <w:proofErr w:type="spellStart"/>
      <w:r w:rsidRPr="00906451">
        <w:rPr>
          <w:lang w:val="es-ES"/>
        </w:rPr>
        <w:t>docker</w:t>
      </w:r>
      <w:proofErr w:type="spellEnd"/>
      <w:r w:rsidRPr="00906451">
        <w:rPr>
          <w:lang w:val="es-ES"/>
        </w:rPr>
        <w:t xml:space="preserve"> run o en Docker </w:t>
      </w:r>
      <w:proofErr w:type="spellStart"/>
      <w:r w:rsidRPr="00906451">
        <w:rPr>
          <w:lang w:val="es-ES"/>
        </w:rPr>
        <w:t>Compose</w:t>
      </w:r>
      <w:proofErr w:type="spellEnd"/>
      <w:r w:rsidRPr="00906451">
        <w:rPr>
          <w:lang w:val="es-ES"/>
        </w:rPr>
        <w:t xml:space="preserve"> usando la clave </w:t>
      </w:r>
      <w:proofErr w:type="spellStart"/>
      <w:r w:rsidRPr="00906451">
        <w:rPr>
          <w:lang w:val="es-ES"/>
        </w:rPr>
        <w:t>ports</w:t>
      </w:r>
      <w:proofErr w:type="spellEnd"/>
      <w:r w:rsidRPr="00906451">
        <w:rPr>
          <w:lang w:val="es-ES"/>
        </w:rPr>
        <w:t>.</w:t>
      </w:r>
    </w:p>
    <w:p w14:paraId="658F8FA9" w14:textId="77777777" w:rsidR="00906451" w:rsidRPr="00906451" w:rsidRDefault="00906451" w:rsidP="00906451">
      <w:pPr>
        <w:numPr>
          <w:ilvl w:val="0"/>
          <w:numId w:val="20"/>
        </w:numPr>
        <w:rPr>
          <w:lang w:val="es-ES"/>
        </w:rPr>
      </w:pPr>
      <w:r w:rsidRPr="00906451">
        <w:rPr>
          <w:b/>
          <w:bCs/>
          <w:lang w:val="es-ES"/>
        </w:rPr>
        <w:lastRenderedPageBreak/>
        <w:t>Sintaxis</w:t>
      </w:r>
      <w:r w:rsidRPr="00906451">
        <w:rPr>
          <w:lang w:val="es-ES"/>
        </w:rPr>
        <w:t>: -p &lt;</w:t>
      </w:r>
      <w:proofErr w:type="spellStart"/>
      <w:r w:rsidRPr="00906451">
        <w:rPr>
          <w:lang w:val="es-ES"/>
        </w:rPr>
        <w:t>puerto_host</w:t>
      </w:r>
      <w:proofErr w:type="spellEnd"/>
      <w:r w:rsidRPr="00906451">
        <w:rPr>
          <w:lang w:val="es-ES"/>
        </w:rPr>
        <w:t>&gt;:&lt;</w:t>
      </w:r>
      <w:proofErr w:type="spellStart"/>
      <w:r w:rsidRPr="00906451">
        <w:rPr>
          <w:lang w:val="es-ES"/>
        </w:rPr>
        <w:t>puerto_contenedor</w:t>
      </w:r>
      <w:proofErr w:type="spellEnd"/>
      <w:r w:rsidRPr="00906451">
        <w:rPr>
          <w:lang w:val="es-ES"/>
        </w:rPr>
        <w:t>&gt;</w:t>
      </w:r>
    </w:p>
    <w:p w14:paraId="4F8724BB" w14:textId="77777777" w:rsidR="00906451" w:rsidRPr="00906451" w:rsidRDefault="00906451" w:rsidP="00906451">
      <w:pPr>
        <w:numPr>
          <w:ilvl w:val="1"/>
          <w:numId w:val="20"/>
        </w:numPr>
        <w:rPr>
          <w:lang w:val="es-ES"/>
        </w:rPr>
      </w:pPr>
      <w:r w:rsidRPr="00906451">
        <w:rPr>
          <w:lang w:val="es-ES"/>
        </w:rPr>
        <w:t>Por ejemplo, -p 8080:80 hace que el puerto 80 del contenedor sea accesible en el puerto 8080 del host.</w:t>
      </w:r>
    </w:p>
    <w:p w14:paraId="7003E818" w14:textId="77777777" w:rsidR="00906451" w:rsidRDefault="00906451" w:rsidP="006973F1">
      <w:pPr>
        <w:rPr>
          <w:lang w:val="es-ES"/>
        </w:rPr>
      </w:pPr>
    </w:p>
    <w:p w14:paraId="0FAB4B92" w14:textId="77777777" w:rsidR="00906451" w:rsidRDefault="00906451" w:rsidP="006973F1">
      <w:pPr>
        <w:rPr>
          <w:lang w:val="es-ES"/>
        </w:rPr>
      </w:pPr>
    </w:p>
    <w:p w14:paraId="531D6E43" w14:textId="0F87C77F" w:rsidR="00906451" w:rsidRPr="006973F1" w:rsidRDefault="00906451" w:rsidP="006973F1">
      <w:pPr>
        <w:rPr>
          <w:lang w:val="es-ES"/>
        </w:rPr>
      </w:pPr>
      <w:r>
        <w:rPr>
          <w:lang w:val="es-ES"/>
        </w:rPr>
        <w:t xml:space="preserve">Practica en </w:t>
      </w:r>
      <w:proofErr w:type="spellStart"/>
      <w:r>
        <w:rPr>
          <w:lang w:val="es-ES"/>
        </w:rPr>
        <w:t>md</w:t>
      </w:r>
      <w:proofErr w:type="spellEnd"/>
      <w:r>
        <w:rPr>
          <w:lang w:val="es-ES"/>
        </w:rPr>
        <w:t xml:space="preserve"> en el ordenador </w:t>
      </w:r>
      <w:proofErr w:type="spellStart"/>
      <w:r w:rsidR="007663E8" w:rsidRPr="007663E8">
        <w:rPr>
          <w:lang w:val="es-ES"/>
        </w:rPr>
        <w:t>Docker_Compose_Practice_phpMyAdmin_MySQL</w:t>
      </w:r>
      <w:proofErr w:type="spellEnd"/>
    </w:p>
    <w:sectPr w:rsidR="00906451" w:rsidRPr="006973F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E742D7" w14:textId="77777777" w:rsidR="00B37FEF" w:rsidRDefault="00B37FEF" w:rsidP="00693342">
      <w:pPr>
        <w:spacing w:after="0" w:line="240" w:lineRule="auto"/>
      </w:pPr>
      <w:r>
        <w:separator/>
      </w:r>
    </w:p>
  </w:endnote>
  <w:endnote w:type="continuationSeparator" w:id="0">
    <w:p w14:paraId="2B74AAD5" w14:textId="77777777" w:rsidR="00B37FEF" w:rsidRDefault="00B37FEF" w:rsidP="00693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52B473" w14:textId="77777777" w:rsidR="00B37FEF" w:rsidRDefault="00B37FEF" w:rsidP="00693342">
      <w:pPr>
        <w:spacing w:after="0" w:line="240" w:lineRule="auto"/>
      </w:pPr>
      <w:r>
        <w:separator/>
      </w:r>
    </w:p>
  </w:footnote>
  <w:footnote w:type="continuationSeparator" w:id="0">
    <w:p w14:paraId="5C1150E4" w14:textId="77777777" w:rsidR="00B37FEF" w:rsidRDefault="00B37FEF" w:rsidP="006933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54D15"/>
    <w:multiLevelType w:val="multilevel"/>
    <w:tmpl w:val="CB9A7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EF7431"/>
    <w:multiLevelType w:val="multilevel"/>
    <w:tmpl w:val="80ACB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32BAA"/>
    <w:multiLevelType w:val="multilevel"/>
    <w:tmpl w:val="B4BA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001A02"/>
    <w:multiLevelType w:val="multilevel"/>
    <w:tmpl w:val="02560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ED4F14"/>
    <w:multiLevelType w:val="multilevel"/>
    <w:tmpl w:val="03A6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3D7C96"/>
    <w:multiLevelType w:val="multilevel"/>
    <w:tmpl w:val="C468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D77842"/>
    <w:multiLevelType w:val="multilevel"/>
    <w:tmpl w:val="C0EA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1658C6"/>
    <w:multiLevelType w:val="multilevel"/>
    <w:tmpl w:val="B54A4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567026"/>
    <w:multiLevelType w:val="hybridMultilevel"/>
    <w:tmpl w:val="2468F682"/>
    <w:lvl w:ilvl="0" w:tplc="D0E2082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E831159"/>
    <w:multiLevelType w:val="multilevel"/>
    <w:tmpl w:val="482C5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21FFF"/>
    <w:multiLevelType w:val="multilevel"/>
    <w:tmpl w:val="4BD6D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5B0223"/>
    <w:multiLevelType w:val="multilevel"/>
    <w:tmpl w:val="56C40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186A2A"/>
    <w:multiLevelType w:val="multilevel"/>
    <w:tmpl w:val="3FFC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8F210B"/>
    <w:multiLevelType w:val="multilevel"/>
    <w:tmpl w:val="A3E8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F43859"/>
    <w:multiLevelType w:val="multilevel"/>
    <w:tmpl w:val="FB8A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DC5657"/>
    <w:multiLevelType w:val="multilevel"/>
    <w:tmpl w:val="10FA8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557CCB"/>
    <w:multiLevelType w:val="multilevel"/>
    <w:tmpl w:val="97E6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C15C64"/>
    <w:multiLevelType w:val="multilevel"/>
    <w:tmpl w:val="83C0C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D325E2"/>
    <w:multiLevelType w:val="multilevel"/>
    <w:tmpl w:val="F0D8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A945A7"/>
    <w:multiLevelType w:val="multilevel"/>
    <w:tmpl w:val="933A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C92A88"/>
    <w:multiLevelType w:val="multilevel"/>
    <w:tmpl w:val="9FB69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5C3674"/>
    <w:multiLevelType w:val="multilevel"/>
    <w:tmpl w:val="9F06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095477"/>
    <w:multiLevelType w:val="multilevel"/>
    <w:tmpl w:val="49B4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D169A0"/>
    <w:multiLevelType w:val="multilevel"/>
    <w:tmpl w:val="D14CD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783ABC"/>
    <w:multiLevelType w:val="multilevel"/>
    <w:tmpl w:val="DFBE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5D2C02"/>
    <w:multiLevelType w:val="multilevel"/>
    <w:tmpl w:val="126AC7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9C0A18"/>
    <w:multiLevelType w:val="multilevel"/>
    <w:tmpl w:val="FCD8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A52B0B"/>
    <w:multiLevelType w:val="multilevel"/>
    <w:tmpl w:val="0578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420432"/>
    <w:multiLevelType w:val="multilevel"/>
    <w:tmpl w:val="443C0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750309"/>
    <w:multiLevelType w:val="hybridMultilevel"/>
    <w:tmpl w:val="AEC0688E"/>
    <w:lvl w:ilvl="0" w:tplc="2C44ABFE">
      <w:start w:val="1"/>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683703717">
    <w:abstractNumId w:val="21"/>
  </w:num>
  <w:num w:numId="2" w16cid:durableId="13192972">
    <w:abstractNumId w:val="25"/>
  </w:num>
  <w:num w:numId="3" w16cid:durableId="1961647501">
    <w:abstractNumId w:val="11"/>
  </w:num>
  <w:num w:numId="4" w16cid:durableId="1785464674">
    <w:abstractNumId w:val="9"/>
  </w:num>
  <w:num w:numId="5" w16cid:durableId="1494486103">
    <w:abstractNumId w:val="12"/>
  </w:num>
  <w:num w:numId="6" w16cid:durableId="94713457">
    <w:abstractNumId w:val="1"/>
  </w:num>
  <w:num w:numId="7" w16cid:durableId="1063912386">
    <w:abstractNumId w:val="8"/>
  </w:num>
  <w:num w:numId="8" w16cid:durableId="103116286">
    <w:abstractNumId w:val="16"/>
  </w:num>
  <w:num w:numId="9" w16cid:durableId="414009207">
    <w:abstractNumId w:val="7"/>
  </w:num>
  <w:num w:numId="10" w16cid:durableId="1815020351">
    <w:abstractNumId w:val="26"/>
  </w:num>
  <w:num w:numId="11" w16cid:durableId="781270273">
    <w:abstractNumId w:val="0"/>
  </w:num>
  <w:num w:numId="12" w16cid:durableId="560287086">
    <w:abstractNumId w:val="2"/>
  </w:num>
  <w:num w:numId="13" w16cid:durableId="1841040415">
    <w:abstractNumId w:val="10"/>
  </w:num>
  <w:num w:numId="14" w16cid:durableId="367727384">
    <w:abstractNumId w:val="28"/>
  </w:num>
  <w:num w:numId="15" w16cid:durableId="1588804074">
    <w:abstractNumId w:val="19"/>
  </w:num>
  <w:num w:numId="16" w16cid:durableId="1760713968">
    <w:abstractNumId w:val="6"/>
  </w:num>
  <w:num w:numId="17" w16cid:durableId="1930581727">
    <w:abstractNumId w:val="23"/>
  </w:num>
  <w:num w:numId="18" w16cid:durableId="137844468">
    <w:abstractNumId w:val="14"/>
  </w:num>
  <w:num w:numId="19" w16cid:durableId="1984653026">
    <w:abstractNumId w:val="4"/>
  </w:num>
  <w:num w:numId="20" w16cid:durableId="645357322">
    <w:abstractNumId w:val="20"/>
  </w:num>
  <w:num w:numId="21" w16cid:durableId="1832136660">
    <w:abstractNumId w:val="29"/>
  </w:num>
  <w:num w:numId="22" w16cid:durableId="2021081566">
    <w:abstractNumId w:val="22"/>
  </w:num>
  <w:num w:numId="23" w16cid:durableId="156456487">
    <w:abstractNumId w:val="5"/>
  </w:num>
  <w:num w:numId="24" w16cid:durableId="2038577820">
    <w:abstractNumId w:val="24"/>
  </w:num>
  <w:num w:numId="25" w16cid:durableId="62336580">
    <w:abstractNumId w:val="15"/>
  </w:num>
  <w:num w:numId="26" w16cid:durableId="191454852">
    <w:abstractNumId w:val="3"/>
  </w:num>
  <w:num w:numId="27" w16cid:durableId="1256014643">
    <w:abstractNumId w:val="13"/>
  </w:num>
  <w:num w:numId="28" w16cid:durableId="836190101">
    <w:abstractNumId w:val="18"/>
  </w:num>
  <w:num w:numId="29" w16cid:durableId="1563053979">
    <w:abstractNumId w:val="27"/>
  </w:num>
  <w:num w:numId="30" w16cid:durableId="20507150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BCC"/>
    <w:rsid w:val="00092BCC"/>
    <w:rsid w:val="000B5D5A"/>
    <w:rsid w:val="00127E94"/>
    <w:rsid w:val="00251AA2"/>
    <w:rsid w:val="003C61B5"/>
    <w:rsid w:val="004D163E"/>
    <w:rsid w:val="00693342"/>
    <w:rsid w:val="006973F1"/>
    <w:rsid w:val="00745CEE"/>
    <w:rsid w:val="0075169A"/>
    <w:rsid w:val="007663E8"/>
    <w:rsid w:val="007737D0"/>
    <w:rsid w:val="00812B29"/>
    <w:rsid w:val="008B1AD2"/>
    <w:rsid w:val="008B5710"/>
    <w:rsid w:val="008C7A4D"/>
    <w:rsid w:val="008F60E9"/>
    <w:rsid w:val="00906451"/>
    <w:rsid w:val="009C362A"/>
    <w:rsid w:val="00B37FEF"/>
    <w:rsid w:val="00BD0D20"/>
    <w:rsid w:val="00C545E5"/>
    <w:rsid w:val="00D135F0"/>
    <w:rsid w:val="00E36479"/>
    <w:rsid w:val="00EB50D8"/>
    <w:rsid w:val="00F56F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876DF"/>
  <w15:chartTrackingRefBased/>
  <w15:docId w15:val="{9EF35BEC-A257-44FB-A62C-473434D57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92B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92B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92BC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92BC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92BC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92BC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92BC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92BC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92BC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92BC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92BC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92BC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92BC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92BC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92BC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92BC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92BC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92BCC"/>
    <w:rPr>
      <w:rFonts w:eastAsiaTheme="majorEastAsia" w:cstheme="majorBidi"/>
      <w:color w:val="272727" w:themeColor="text1" w:themeTint="D8"/>
    </w:rPr>
  </w:style>
  <w:style w:type="paragraph" w:styleId="Ttulo">
    <w:name w:val="Title"/>
    <w:basedOn w:val="Normal"/>
    <w:next w:val="Normal"/>
    <w:link w:val="TtuloCar"/>
    <w:uiPriority w:val="10"/>
    <w:qFormat/>
    <w:rsid w:val="00092B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92BC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92BC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92BC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92BCC"/>
    <w:pPr>
      <w:spacing w:before="160"/>
      <w:jc w:val="center"/>
    </w:pPr>
    <w:rPr>
      <w:i/>
      <w:iCs/>
      <w:color w:val="404040" w:themeColor="text1" w:themeTint="BF"/>
    </w:rPr>
  </w:style>
  <w:style w:type="character" w:customStyle="1" w:styleId="CitaCar">
    <w:name w:val="Cita Car"/>
    <w:basedOn w:val="Fuentedeprrafopredeter"/>
    <w:link w:val="Cita"/>
    <w:uiPriority w:val="29"/>
    <w:rsid w:val="00092BCC"/>
    <w:rPr>
      <w:i/>
      <w:iCs/>
      <w:color w:val="404040" w:themeColor="text1" w:themeTint="BF"/>
    </w:rPr>
  </w:style>
  <w:style w:type="paragraph" w:styleId="Prrafodelista">
    <w:name w:val="List Paragraph"/>
    <w:basedOn w:val="Normal"/>
    <w:uiPriority w:val="34"/>
    <w:qFormat/>
    <w:rsid w:val="00092BCC"/>
    <w:pPr>
      <w:ind w:left="720"/>
      <w:contextualSpacing/>
    </w:pPr>
  </w:style>
  <w:style w:type="character" w:styleId="nfasisintenso">
    <w:name w:val="Intense Emphasis"/>
    <w:basedOn w:val="Fuentedeprrafopredeter"/>
    <w:uiPriority w:val="21"/>
    <w:qFormat/>
    <w:rsid w:val="00092BCC"/>
    <w:rPr>
      <w:i/>
      <w:iCs/>
      <w:color w:val="0F4761" w:themeColor="accent1" w:themeShade="BF"/>
    </w:rPr>
  </w:style>
  <w:style w:type="paragraph" w:styleId="Citadestacada">
    <w:name w:val="Intense Quote"/>
    <w:basedOn w:val="Normal"/>
    <w:next w:val="Normal"/>
    <w:link w:val="CitadestacadaCar"/>
    <w:uiPriority w:val="30"/>
    <w:qFormat/>
    <w:rsid w:val="00092B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92BCC"/>
    <w:rPr>
      <w:i/>
      <w:iCs/>
      <w:color w:val="0F4761" w:themeColor="accent1" w:themeShade="BF"/>
    </w:rPr>
  </w:style>
  <w:style w:type="character" w:styleId="Referenciaintensa">
    <w:name w:val="Intense Reference"/>
    <w:basedOn w:val="Fuentedeprrafopredeter"/>
    <w:uiPriority w:val="32"/>
    <w:qFormat/>
    <w:rsid w:val="00092BCC"/>
    <w:rPr>
      <w:b/>
      <w:bCs/>
      <w:smallCaps/>
      <w:color w:val="0F4761" w:themeColor="accent1" w:themeShade="BF"/>
      <w:spacing w:val="5"/>
    </w:rPr>
  </w:style>
  <w:style w:type="paragraph" w:styleId="Encabezado">
    <w:name w:val="header"/>
    <w:basedOn w:val="Normal"/>
    <w:link w:val="EncabezadoCar"/>
    <w:uiPriority w:val="99"/>
    <w:unhideWhenUsed/>
    <w:rsid w:val="0069334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93342"/>
  </w:style>
  <w:style w:type="paragraph" w:styleId="Piedepgina">
    <w:name w:val="footer"/>
    <w:basedOn w:val="Normal"/>
    <w:link w:val="PiedepginaCar"/>
    <w:uiPriority w:val="99"/>
    <w:unhideWhenUsed/>
    <w:rsid w:val="0069334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93342"/>
  </w:style>
  <w:style w:type="character" w:styleId="Hipervnculo">
    <w:name w:val="Hyperlink"/>
    <w:basedOn w:val="Fuentedeprrafopredeter"/>
    <w:uiPriority w:val="99"/>
    <w:unhideWhenUsed/>
    <w:rsid w:val="00693342"/>
    <w:rPr>
      <w:color w:val="467886" w:themeColor="hyperlink"/>
      <w:u w:val="single"/>
    </w:rPr>
  </w:style>
  <w:style w:type="character" w:styleId="Mencinsinresolver">
    <w:name w:val="Unresolved Mention"/>
    <w:basedOn w:val="Fuentedeprrafopredeter"/>
    <w:uiPriority w:val="99"/>
    <w:semiHidden/>
    <w:unhideWhenUsed/>
    <w:rsid w:val="00693342"/>
    <w:rPr>
      <w:color w:val="605E5C"/>
      <w:shd w:val="clear" w:color="auto" w:fill="E1DFDD"/>
    </w:rPr>
  </w:style>
  <w:style w:type="character" w:styleId="Hipervnculovisitado">
    <w:name w:val="FollowedHyperlink"/>
    <w:basedOn w:val="Fuentedeprrafopredeter"/>
    <w:uiPriority w:val="99"/>
    <w:semiHidden/>
    <w:unhideWhenUsed/>
    <w:rsid w:val="000B5D5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8555">
      <w:bodyDiv w:val="1"/>
      <w:marLeft w:val="0"/>
      <w:marRight w:val="0"/>
      <w:marTop w:val="0"/>
      <w:marBottom w:val="0"/>
      <w:divBdr>
        <w:top w:val="none" w:sz="0" w:space="0" w:color="auto"/>
        <w:left w:val="none" w:sz="0" w:space="0" w:color="auto"/>
        <w:bottom w:val="none" w:sz="0" w:space="0" w:color="auto"/>
        <w:right w:val="none" w:sz="0" w:space="0" w:color="auto"/>
      </w:divBdr>
      <w:divsChild>
        <w:div w:id="678436075">
          <w:blockQuote w:val="1"/>
          <w:marLeft w:val="720"/>
          <w:marRight w:val="720"/>
          <w:marTop w:val="100"/>
          <w:marBottom w:val="100"/>
          <w:divBdr>
            <w:top w:val="none" w:sz="0" w:space="0" w:color="auto"/>
            <w:left w:val="none" w:sz="0" w:space="0" w:color="auto"/>
            <w:bottom w:val="none" w:sz="0" w:space="0" w:color="auto"/>
            <w:right w:val="none" w:sz="0" w:space="0" w:color="auto"/>
          </w:divBdr>
        </w:div>
        <w:div w:id="171260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8056">
      <w:bodyDiv w:val="1"/>
      <w:marLeft w:val="0"/>
      <w:marRight w:val="0"/>
      <w:marTop w:val="0"/>
      <w:marBottom w:val="0"/>
      <w:divBdr>
        <w:top w:val="none" w:sz="0" w:space="0" w:color="auto"/>
        <w:left w:val="none" w:sz="0" w:space="0" w:color="auto"/>
        <w:bottom w:val="none" w:sz="0" w:space="0" w:color="auto"/>
        <w:right w:val="none" w:sz="0" w:space="0" w:color="auto"/>
      </w:divBdr>
    </w:div>
    <w:div w:id="23289792">
      <w:bodyDiv w:val="1"/>
      <w:marLeft w:val="0"/>
      <w:marRight w:val="0"/>
      <w:marTop w:val="0"/>
      <w:marBottom w:val="0"/>
      <w:divBdr>
        <w:top w:val="none" w:sz="0" w:space="0" w:color="auto"/>
        <w:left w:val="none" w:sz="0" w:space="0" w:color="auto"/>
        <w:bottom w:val="none" w:sz="0" w:space="0" w:color="auto"/>
        <w:right w:val="none" w:sz="0" w:space="0" w:color="auto"/>
      </w:divBdr>
    </w:div>
    <w:div w:id="39136161">
      <w:bodyDiv w:val="1"/>
      <w:marLeft w:val="0"/>
      <w:marRight w:val="0"/>
      <w:marTop w:val="0"/>
      <w:marBottom w:val="0"/>
      <w:divBdr>
        <w:top w:val="none" w:sz="0" w:space="0" w:color="auto"/>
        <w:left w:val="none" w:sz="0" w:space="0" w:color="auto"/>
        <w:bottom w:val="none" w:sz="0" w:space="0" w:color="auto"/>
        <w:right w:val="none" w:sz="0" w:space="0" w:color="auto"/>
      </w:divBdr>
      <w:divsChild>
        <w:div w:id="84740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26093">
      <w:bodyDiv w:val="1"/>
      <w:marLeft w:val="0"/>
      <w:marRight w:val="0"/>
      <w:marTop w:val="0"/>
      <w:marBottom w:val="0"/>
      <w:divBdr>
        <w:top w:val="none" w:sz="0" w:space="0" w:color="auto"/>
        <w:left w:val="none" w:sz="0" w:space="0" w:color="auto"/>
        <w:bottom w:val="none" w:sz="0" w:space="0" w:color="auto"/>
        <w:right w:val="none" w:sz="0" w:space="0" w:color="auto"/>
      </w:divBdr>
    </w:div>
    <w:div w:id="103114737">
      <w:bodyDiv w:val="1"/>
      <w:marLeft w:val="0"/>
      <w:marRight w:val="0"/>
      <w:marTop w:val="0"/>
      <w:marBottom w:val="0"/>
      <w:divBdr>
        <w:top w:val="none" w:sz="0" w:space="0" w:color="auto"/>
        <w:left w:val="none" w:sz="0" w:space="0" w:color="auto"/>
        <w:bottom w:val="none" w:sz="0" w:space="0" w:color="auto"/>
        <w:right w:val="none" w:sz="0" w:space="0" w:color="auto"/>
      </w:divBdr>
      <w:divsChild>
        <w:div w:id="116320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47103">
      <w:bodyDiv w:val="1"/>
      <w:marLeft w:val="0"/>
      <w:marRight w:val="0"/>
      <w:marTop w:val="0"/>
      <w:marBottom w:val="0"/>
      <w:divBdr>
        <w:top w:val="none" w:sz="0" w:space="0" w:color="auto"/>
        <w:left w:val="none" w:sz="0" w:space="0" w:color="auto"/>
        <w:bottom w:val="none" w:sz="0" w:space="0" w:color="auto"/>
        <w:right w:val="none" w:sz="0" w:space="0" w:color="auto"/>
      </w:divBdr>
    </w:div>
    <w:div w:id="243075025">
      <w:bodyDiv w:val="1"/>
      <w:marLeft w:val="0"/>
      <w:marRight w:val="0"/>
      <w:marTop w:val="0"/>
      <w:marBottom w:val="0"/>
      <w:divBdr>
        <w:top w:val="none" w:sz="0" w:space="0" w:color="auto"/>
        <w:left w:val="none" w:sz="0" w:space="0" w:color="auto"/>
        <w:bottom w:val="none" w:sz="0" w:space="0" w:color="auto"/>
        <w:right w:val="none" w:sz="0" w:space="0" w:color="auto"/>
      </w:divBdr>
    </w:div>
    <w:div w:id="252277904">
      <w:bodyDiv w:val="1"/>
      <w:marLeft w:val="0"/>
      <w:marRight w:val="0"/>
      <w:marTop w:val="0"/>
      <w:marBottom w:val="0"/>
      <w:divBdr>
        <w:top w:val="none" w:sz="0" w:space="0" w:color="auto"/>
        <w:left w:val="none" w:sz="0" w:space="0" w:color="auto"/>
        <w:bottom w:val="none" w:sz="0" w:space="0" w:color="auto"/>
        <w:right w:val="none" w:sz="0" w:space="0" w:color="auto"/>
      </w:divBdr>
      <w:divsChild>
        <w:div w:id="341081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46017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5959287">
      <w:bodyDiv w:val="1"/>
      <w:marLeft w:val="0"/>
      <w:marRight w:val="0"/>
      <w:marTop w:val="0"/>
      <w:marBottom w:val="0"/>
      <w:divBdr>
        <w:top w:val="none" w:sz="0" w:space="0" w:color="auto"/>
        <w:left w:val="none" w:sz="0" w:space="0" w:color="auto"/>
        <w:bottom w:val="none" w:sz="0" w:space="0" w:color="auto"/>
        <w:right w:val="none" w:sz="0" w:space="0" w:color="auto"/>
      </w:divBdr>
    </w:div>
    <w:div w:id="448009567">
      <w:bodyDiv w:val="1"/>
      <w:marLeft w:val="0"/>
      <w:marRight w:val="0"/>
      <w:marTop w:val="0"/>
      <w:marBottom w:val="0"/>
      <w:divBdr>
        <w:top w:val="none" w:sz="0" w:space="0" w:color="auto"/>
        <w:left w:val="none" w:sz="0" w:space="0" w:color="auto"/>
        <w:bottom w:val="none" w:sz="0" w:space="0" w:color="auto"/>
        <w:right w:val="none" w:sz="0" w:space="0" w:color="auto"/>
      </w:divBdr>
    </w:div>
    <w:div w:id="595747377">
      <w:bodyDiv w:val="1"/>
      <w:marLeft w:val="0"/>
      <w:marRight w:val="0"/>
      <w:marTop w:val="0"/>
      <w:marBottom w:val="0"/>
      <w:divBdr>
        <w:top w:val="none" w:sz="0" w:space="0" w:color="auto"/>
        <w:left w:val="none" w:sz="0" w:space="0" w:color="auto"/>
        <w:bottom w:val="none" w:sz="0" w:space="0" w:color="auto"/>
        <w:right w:val="none" w:sz="0" w:space="0" w:color="auto"/>
      </w:divBdr>
      <w:divsChild>
        <w:div w:id="84320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734687">
      <w:bodyDiv w:val="1"/>
      <w:marLeft w:val="0"/>
      <w:marRight w:val="0"/>
      <w:marTop w:val="0"/>
      <w:marBottom w:val="0"/>
      <w:divBdr>
        <w:top w:val="none" w:sz="0" w:space="0" w:color="auto"/>
        <w:left w:val="none" w:sz="0" w:space="0" w:color="auto"/>
        <w:bottom w:val="none" w:sz="0" w:space="0" w:color="auto"/>
        <w:right w:val="none" w:sz="0" w:space="0" w:color="auto"/>
      </w:divBdr>
    </w:div>
    <w:div w:id="891499095">
      <w:bodyDiv w:val="1"/>
      <w:marLeft w:val="0"/>
      <w:marRight w:val="0"/>
      <w:marTop w:val="0"/>
      <w:marBottom w:val="0"/>
      <w:divBdr>
        <w:top w:val="none" w:sz="0" w:space="0" w:color="auto"/>
        <w:left w:val="none" w:sz="0" w:space="0" w:color="auto"/>
        <w:bottom w:val="none" w:sz="0" w:space="0" w:color="auto"/>
        <w:right w:val="none" w:sz="0" w:space="0" w:color="auto"/>
      </w:divBdr>
    </w:div>
    <w:div w:id="900945734">
      <w:bodyDiv w:val="1"/>
      <w:marLeft w:val="0"/>
      <w:marRight w:val="0"/>
      <w:marTop w:val="0"/>
      <w:marBottom w:val="0"/>
      <w:divBdr>
        <w:top w:val="none" w:sz="0" w:space="0" w:color="auto"/>
        <w:left w:val="none" w:sz="0" w:space="0" w:color="auto"/>
        <w:bottom w:val="none" w:sz="0" w:space="0" w:color="auto"/>
        <w:right w:val="none" w:sz="0" w:space="0" w:color="auto"/>
      </w:divBdr>
      <w:divsChild>
        <w:div w:id="955528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441199">
      <w:bodyDiv w:val="1"/>
      <w:marLeft w:val="0"/>
      <w:marRight w:val="0"/>
      <w:marTop w:val="0"/>
      <w:marBottom w:val="0"/>
      <w:divBdr>
        <w:top w:val="none" w:sz="0" w:space="0" w:color="auto"/>
        <w:left w:val="none" w:sz="0" w:space="0" w:color="auto"/>
        <w:bottom w:val="none" w:sz="0" w:space="0" w:color="auto"/>
        <w:right w:val="none" w:sz="0" w:space="0" w:color="auto"/>
      </w:divBdr>
    </w:div>
    <w:div w:id="971061744">
      <w:bodyDiv w:val="1"/>
      <w:marLeft w:val="0"/>
      <w:marRight w:val="0"/>
      <w:marTop w:val="0"/>
      <w:marBottom w:val="0"/>
      <w:divBdr>
        <w:top w:val="none" w:sz="0" w:space="0" w:color="auto"/>
        <w:left w:val="none" w:sz="0" w:space="0" w:color="auto"/>
        <w:bottom w:val="none" w:sz="0" w:space="0" w:color="auto"/>
        <w:right w:val="none" w:sz="0" w:space="0" w:color="auto"/>
      </w:divBdr>
    </w:div>
    <w:div w:id="1002507314">
      <w:bodyDiv w:val="1"/>
      <w:marLeft w:val="0"/>
      <w:marRight w:val="0"/>
      <w:marTop w:val="0"/>
      <w:marBottom w:val="0"/>
      <w:divBdr>
        <w:top w:val="none" w:sz="0" w:space="0" w:color="auto"/>
        <w:left w:val="none" w:sz="0" w:space="0" w:color="auto"/>
        <w:bottom w:val="none" w:sz="0" w:space="0" w:color="auto"/>
        <w:right w:val="none" w:sz="0" w:space="0" w:color="auto"/>
      </w:divBdr>
      <w:divsChild>
        <w:div w:id="64717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12064">
      <w:bodyDiv w:val="1"/>
      <w:marLeft w:val="0"/>
      <w:marRight w:val="0"/>
      <w:marTop w:val="0"/>
      <w:marBottom w:val="0"/>
      <w:divBdr>
        <w:top w:val="none" w:sz="0" w:space="0" w:color="auto"/>
        <w:left w:val="none" w:sz="0" w:space="0" w:color="auto"/>
        <w:bottom w:val="none" w:sz="0" w:space="0" w:color="auto"/>
        <w:right w:val="none" w:sz="0" w:space="0" w:color="auto"/>
      </w:divBdr>
      <w:divsChild>
        <w:div w:id="264309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7055">
      <w:bodyDiv w:val="1"/>
      <w:marLeft w:val="0"/>
      <w:marRight w:val="0"/>
      <w:marTop w:val="0"/>
      <w:marBottom w:val="0"/>
      <w:divBdr>
        <w:top w:val="none" w:sz="0" w:space="0" w:color="auto"/>
        <w:left w:val="none" w:sz="0" w:space="0" w:color="auto"/>
        <w:bottom w:val="none" w:sz="0" w:space="0" w:color="auto"/>
        <w:right w:val="none" w:sz="0" w:space="0" w:color="auto"/>
      </w:divBdr>
    </w:div>
    <w:div w:id="1072387400">
      <w:bodyDiv w:val="1"/>
      <w:marLeft w:val="0"/>
      <w:marRight w:val="0"/>
      <w:marTop w:val="0"/>
      <w:marBottom w:val="0"/>
      <w:divBdr>
        <w:top w:val="none" w:sz="0" w:space="0" w:color="auto"/>
        <w:left w:val="none" w:sz="0" w:space="0" w:color="auto"/>
        <w:bottom w:val="none" w:sz="0" w:space="0" w:color="auto"/>
        <w:right w:val="none" w:sz="0" w:space="0" w:color="auto"/>
      </w:divBdr>
    </w:div>
    <w:div w:id="1162937479">
      <w:bodyDiv w:val="1"/>
      <w:marLeft w:val="0"/>
      <w:marRight w:val="0"/>
      <w:marTop w:val="0"/>
      <w:marBottom w:val="0"/>
      <w:divBdr>
        <w:top w:val="none" w:sz="0" w:space="0" w:color="auto"/>
        <w:left w:val="none" w:sz="0" w:space="0" w:color="auto"/>
        <w:bottom w:val="none" w:sz="0" w:space="0" w:color="auto"/>
        <w:right w:val="none" w:sz="0" w:space="0" w:color="auto"/>
      </w:divBdr>
    </w:div>
    <w:div w:id="1218935969">
      <w:bodyDiv w:val="1"/>
      <w:marLeft w:val="0"/>
      <w:marRight w:val="0"/>
      <w:marTop w:val="0"/>
      <w:marBottom w:val="0"/>
      <w:divBdr>
        <w:top w:val="none" w:sz="0" w:space="0" w:color="auto"/>
        <w:left w:val="none" w:sz="0" w:space="0" w:color="auto"/>
        <w:bottom w:val="none" w:sz="0" w:space="0" w:color="auto"/>
        <w:right w:val="none" w:sz="0" w:space="0" w:color="auto"/>
      </w:divBdr>
    </w:div>
    <w:div w:id="1257785253">
      <w:bodyDiv w:val="1"/>
      <w:marLeft w:val="0"/>
      <w:marRight w:val="0"/>
      <w:marTop w:val="0"/>
      <w:marBottom w:val="0"/>
      <w:divBdr>
        <w:top w:val="none" w:sz="0" w:space="0" w:color="auto"/>
        <w:left w:val="none" w:sz="0" w:space="0" w:color="auto"/>
        <w:bottom w:val="none" w:sz="0" w:space="0" w:color="auto"/>
        <w:right w:val="none" w:sz="0" w:space="0" w:color="auto"/>
      </w:divBdr>
      <w:divsChild>
        <w:div w:id="756488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0504484">
      <w:bodyDiv w:val="1"/>
      <w:marLeft w:val="0"/>
      <w:marRight w:val="0"/>
      <w:marTop w:val="0"/>
      <w:marBottom w:val="0"/>
      <w:divBdr>
        <w:top w:val="none" w:sz="0" w:space="0" w:color="auto"/>
        <w:left w:val="none" w:sz="0" w:space="0" w:color="auto"/>
        <w:bottom w:val="none" w:sz="0" w:space="0" w:color="auto"/>
        <w:right w:val="none" w:sz="0" w:space="0" w:color="auto"/>
      </w:divBdr>
      <w:divsChild>
        <w:div w:id="1807965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033005">
      <w:bodyDiv w:val="1"/>
      <w:marLeft w:val="0"/>
      <w:marRight w:val="0"/>
      <w:marTop w:val="0"/>
      <w:marBottom w:val="0"/>
      <w:divBdr>
        <w:top w:val="none" w:sz="0" w:space="0" w:color="auto"/>
        <w:left w:val="none" w:sz="0" w:space="0" w:color="auto"/>
        <w:bottom w:val="none" w:sz="0" w:space="0" w:color="auto"/>
        <w:right w:val="none" w:sz="0" w:space="0" w:color="auto"/>
      </w:divBdr>
    </w:div>
    <w:div w:id="1381591736">
      <w:bodyDiv w:val="1"/>
      <w:marLeft w:val="0"/>
      <w:marRight w:val="0"/>
      <w:marTop w:val="0"/>
      <w:marBottom w:val="0"/>
      <w:divBdr>
        <w:top w:val="none" w:sz="0" w:space="0" w:color="auto"/>
        <w:left w:val="none" w:sz="0" w:space="0" w:color="auto"/>
        <w:bottom w:val="none" w:sz="0" w:space="0" w:color="auto"/>
        <w:right w:val="none" w:sz="0" w:space="0" w:color="auto"/>
      </w:divBdr>
      <w:divsChild>
        <w:div w:id="506408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3665">
      <w:bodyDiv w:val="1"/>
      <w:marLeft w:val="0"/>
      <w:marRight w:val="0"/>
      <w:marTop w:val="0"/>
      <w:marBottom w:val="0"/>
      <w:divBdr>
        <w:top w:val="none" w:sz="0" w:space="0" w:color="auto"/>
        <w:left w:val="none" w:sz="0" w:space="0" w:color="auto"/>
        <w:bottom w:val="none" w:sz="0" w:space="0" w:color="auto"/>
        <w:right w:val="none" w:sz="0" w:space="0" w:color="auto"/>
      </w:divBdr>
    </w:div>
    <w:div w:id="1428693928">
      <w:bodyDiv w:val="1"/>
      <w:marLeft w:val="0"/>
      <w:marRight w:val="0"/>
      <w:marTop w:val="0"/>
      <w:marBottom w:val="0"/>
      <w:divBdr>
        <w:top w:val="none" w:sz="0" w:space="0" w:color="auto"/>
        <w:left w:val="none" w:sz="0" w:space="0" w:color="auto"/>
        <w:bottom w:val="none" w:sz="0" w:space="0" w:color="auto"/>
        <w:right w:val="none" w:sz="0" w:space="0" w:color="auto"/>
      </w:divBdr>
    </w:div>
    <w:div w:id="1429155467">
      <w:bodyDiv w:val="1"/>
      <w:marLeft w:val="0"/>
      <w:marRight w:val="0"/>
      <w:marTop w:val="0"/>
      <w:marBottom w:val="0"/>
      <w:divBdr>
        <w:top w:val="none" w:sz="0" w:space="0" w:color="auto"/>
        <w:left w:val="none" w:sz="0" w:space="0" w:color="auto"/>
        <w:bottom w:val="none" w:sz="0" w:space="0" w:color="auto"/>
        <w:right w:val="none" w:sz="0" w:space="0" w:color="auto"/>
      </w:divBdr>
    </w:div>
    <w:div w:id="1544705597">
      <w:bodyDiv w:val="1"/>
      <w:marLeft w:val="0"/>
      <w:marRight w:val="0"/>
      <w:marTop w:val="0"/>
      <w:marBottom w:val="0"/>
      <w:divBdr>
        <w:top w:val="none" w:sz="0" w:space="0" w:color="auto"/>
        <w:left w:val="none" w:sz="0" w:space="0" w:color="auto"/>
        <w:bottom w:val="none" w:sz="0" w:space="0" w:color="auto"/>
        <w:right w:val="none" w:sz="0" w:space="0" w:color="auto"/>
      </w:divBdr>
    </w:div>
    <w:div w:id="1573612631">
      <w:bodyDiv w:val="1"/>
      <w:marLeft w:val="0"/>
      <w:marRight w:val="0"/>
      <w:marTop w:val="0"/>
      <w:marBottom w:val="0"/>
      <w:divBdr>
        <w:top w:val="none" w:sz="0" w:space="0" w:color="auto"/>
        <w:left w:val="none" w:sz="0" w:space="0" w:color="auto"/>
        <w:bottom w:val="none" w:sz="0" w:space="0" w:color="auto"/>
        <w:right w:val="none" w:sz="0" w:space="0" w:color="auto"/>
      </w:divBdr>
    </w:div>
    <w:div w:id="1637107880">
      <w:bodyDiv w:val="1"/>
      <w:marLeft w:val="0"/>
      <w:marRight w:val="0"/>
      <w:marTop w:val="0"/>
      <w:marBottom w:val="0"/>
      <w:divBdr>
        <w:top w:val="none" w:sz="0" w:space="0" w:color="auto"/>
        <w:left w:val="none" w:sz="0" w:space="0" w:color="auto"/>
        <w:bottom w:val="none" w:sz="0" w:space="0" w:color="auto"/>
        <w:right w:val="none" w:sz="0" w:space="0" w:color="auto"/>
      </w:divBdr>
    </w:div>
    <w:div w:id="1675911413">
      <w:bodyDiv w:val="1"/>
      <w:marLeft w:val="0"/>
      <w:marRight w:val="0"/>
      <w:marTop w:val="0"/>
      <w:marBottom w:val="0"/>
      <w:divBdr>
        <w:top w:val="none" w:sz="0" w:space="0" w:color="auto"/>
        <w:left w:val="none" w:sz="0" w:space="0" w:color="auto"/>
        <w:bottom w:val="none" w:sz="0" w:space="0" w:color="auto"/>
        <w:right w:val="none" w:sz="0" w:space="0" w:color="auto"/>
      </w:divBdr>
    </w:div>
    <w:div w:id="1677725304">
      <w:bodyDiv w:val="1"/>
      <w:marLeft w:val="0"/>
      <w:marRight w:val="0"/>
      <w:marTop w:val="0"/>
      <w:marBottom w:val="0"/>
      <w:divBdr>
        <w:top w:val="none" w:sz="0" w:space="0" w:color="auto"/>
        <w:left w:val="none" w:sz="0" w:space="0" w:color="auto"/>
        <w:bottom w:val="none" w:sz="0" w:space="0" w:color="auto"/>
        <w:right w:val="none" w:sz="0" w:space="0" w:color="auto"/>
      </w:divBdr>
    </w:div>
    <w:div w:id="1690912074">
      <w:bodyDiv w:val="1"/>
      <w:marLeft w:val="0"/>
      <w:marRight w:val="0"/>
      <w:marTop w:val="0"/>
      <w:marBottom w:val="0"/>
      <w:divBdr>
        <w:top w:val="none" w:sz="0" w:space="0" w:color="auto"/>
        <w:left w:val="none" w:sz="0" w:space="0" w:color="auto"/>
        <w:bottom w:val="none" w:sz="0" w:space="0" w:color="auto"/>
        <w:right w:val="none" w:sz="0" w:space="0" w:color="auto"/>
      </w:divBdr>
    </w:div>
    <w:div w:id="1768766772">
      <w:bodyDiv w:val="1"/>
      <w:marLeft w:val="0"/>
      <w:marRight w:val="0"/>
      <w:marTop w:val="0"/>
      <w:marBottom w:val="0"/>
      <w:divBdr>
        <w:top w:val="none" w:sz="0" w:space="0" w:color="auto"/>
        <w:left w:val="none" w:sz="0" w:space="0" w:color="auto"/>
        <w:bottom w:val="none" w:sz="0" w:space="0" w:color="auto"/>
        <w:right w:val="none" w:sz="0" w:space="0" w:color="auto"/>
      </w:divBdr>
      <w:divsChild>
        <w:div w:id="119160535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7448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34410">
      <w:bodyDiv w:val="1"/>
      <w:marLeft w:val="0"/>
      <w:marRight w:val="0"/>
      <w:marTop w:val="0"/>
      <w:marBottom w:val="0"/>
      <w:divBdr>
        <w:top w:val="none" w:sz="0" w:space="0" w:color="auto"/>
        <w:left w:val="none" w:sz="0" w:space="0" w:color="auto"/>
        <w:bottom w:val="none" w:sz="0" w:space="0" w:color="auto"/>
        <w:right w:val="none" w:sz="0" w:space="0" w:color="auto"/>
      </w:divBdr>
      <w:divsChild>
        <w:div w:id="2125149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575292">
      <w:bodyDiv w:val="1"/>
      <w:marLeft w:val="0"/>
      <w:marRight w:val="0"/>
      <w:marTop w:val="0"/>
      <w:marBottom w:val="0"/>
      <w:divBdr>
        <w:top w:val="none" w:sz="0" w:space="0" w:color="auto"/>
        <w:left w:val="none" w:sz="0" w:space="0" w:color="auto"/>
        <w:bottom w:val="none" w:sz="0" w:space="0" w:color="auto"/>
        <w:right w:val="none" w:sz="0" w:space="0" w:color="auto"/>
      </w:divBdr>
    </w:div>
    <w:div w:id="1819372668">
      <w:bodyDiv w:val="1"/>
      <w:marLeft w:val="0"/>
      <w:marRight w:val="0"/>
      <w:marTop w:val="0"/>
      <w:marBottom w:val="0"/>
      <w:divBdr>
        <w:top w:val="none" w:sz="0" w:space="0" w:color="auto"/>
        <w:left w:val="none" w:sz="0" w:space="0" w:color="auto"/>
        <w:bottom w:val="none" w:sz="0" w:space="0" w:color="auto"/>
        <w:right w:val="none" w:sz="0" w:space="0" w:color="auto"/>
      </w:divBdr>
    </w:div>
    <w:div w:id="1879472397">
      <w:bodyDiv w:val="1"/>
      <w:marLeft w:val="0"/>
      <w:marRight w:val="0"/>
      <w:marTop w:val="0"/>
      <w:marBottom w:val="0"/>
      <w:divBdr>
        <w:top w:val="none" w:sz="0" w:space="0" w:color="auto"/>
        <w:left w:val="none" w:sz="0" w:space="0" w:color="auto"/>
        <w:bottom w:val="none" w:sz="0" w:space="0" w:color="auto"/>
        <w:right w:val="none" w:sz="0" w:space="0" w:color="auto"/>
      </w:divBdr>
    </w:div>
    <w:div w:id="1994751890">
      <w:bodyDiv w:val="1"/>
      <w:marLeft w:val="0"/>
      <w:marRight w:val="0"/>
      <w:marTop w:val="0"/>
      <w:marBottom w:val="0"/>
      <w:divBdr>
        <w:top w:val="none" w:sz="0" w:space="0" w:color="auto"/>
        <w:left w:val="none" w:sz="0" w:space="0" w:color="auto"/>
        <w:bottom w:val="none" w:sz="0" w:space="0" w:color="auto"/>
        <w:right w:val="none" w:sz="0" w:space="0" w:color="auto"/>
      </w:divBdr>
      <w:divsChild>
        <w:div w:id="205528089">
          <w:blockQuote w:val="1"/>
          <w:marLeft w:val="720"/>
          <w:marRight w:val="720"/>
          <w:marTop w:val="100"/>
          <w:marBottom w:val="100"/>
          <w:divBdr>
            <w:top w:val="none" w:sz="0" w:space="0" w:color="auto"/>
            <w:left w:val="none" w:sz="0" w:space="0" w:color="auto"/>
            <w:bottom w:val="none" w:sz="0" w:space="0" w:color="auto"/>
            <w:right w:val="none" w:sz="0" w:space="0" w:color="auto"/>
          </w:divBdr>
        </w:div>
        <w:div w:id="4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09263">
      <w:bodyDiv w:val="1"/>
      <w:marLeft w:val="0"/>
      <w:marRight w:val="0"/>
      <w:marTop w:val="0"/>
      <w:marBottom w:val="0"/>
      <w:divBdr>
        <w:top w:val="none" w:sz="0" w:space="0" w:color="auto"/>
        <w:left w:val="none" w:sz="0" w:space="0" w:color="auto"/>
        <w:bottom w:val="none" w:sz="0" w:space="0" w:color="auto"/>
        <w:right w:val="none" w:sz="0" w:space="0" w:color="auto"/>
      </w:divBdr>
    </w:div>
    <w:div w:id="2048138571">
      <w:bodyDiv w:val="1"/>
      <w:marLeft w:val="0"/>
      <w:marRight w:val="0"/>
      <w:marTop w:val="0"/>
      <w:marBottom w:val="0"/>
      <w:divBdr>
        <w:top w:val="none" w:sz="0" w:space="0" w:color="auto"/>
        <w:left w:val="none" w:sz="0" w:space="0" w:color="auto"/>
        <w:bottom w:val="none" w:sz="0" w:space="0" w:color="auto"/>
        <w:right w:val="none" w:sz="0" w:space="0" w:color="auto"/>
      </w:divBdr>
    </w:div>
    <w:div w:id="2069567410">
      <w:bodyDiv w:val="1"/>
      <w:marLeft w:val="0"/>
      <w:marRight w:val="0"/>
      <w:marTop w:val="0"/>
      <w:marBottom w:val="0"/>
      <w:divBdr>
        <w:top w:val="none" w:sz="0" w:space="0" w:color="auto"/>
        <w:left w:val="none" w:sz="0" w:space="0" w:color="auto"/>
        <w:bottom w:val="none" w:sz="0" w:space="0" w:color="auto"/>
        <w:right w:val="none" w:sz="0" w:space="0" w:color="auto"/>
      </w:divBdr>
    </w:div>
    <w:div w:id="2089301938">
      <w:bodyDiv w:val="1"/>
      <w:marLeft w:val="0"/>
      <w:marRight w:val="0"/>
      <w:marTop w:val="0"/>
      <w:marBottom w:val="0"/>
      <w:divBdr>
        <w:top w:val="none" w:sz="0" w:space="0" w:color="auto"/>
        <w:left w:val="none" w:sz="0" w:space="0" w:color="auto"/>
        <w:bottom w:val="none" w:sz="0" w:space="0" w:color="auto"/>
        <w:right w:val="none" w:sz="0" w:space="0" w:color="auto"/>
      </w:divBdr>
    </w:div>
    <w:div w:id="2094934687">
      <w:bodyDiv w:val="1"/>
      <w:marLeft w:val="0"/>
      <w:marRight w:val="0"/>
      <w:marTop w:val="0"/>
      <w:marBottom w:val="0"/>
      <w:divBdr>
        <w:top w:val="none" w:sz="0" w:space="0" w:color="auto"/>
        <w:left w:val="none" w:sz="0" w:space="0" w:color="auto"/>
        <w:bottom w:val="none" w:sz="0" w:space="0" w:color="auto"/>
        <w:right w:val="none" w:sz="0" w:space="0" w:color="auto"/>
      </w:divBdr>
    </w:div>
    <w:div w:id="2110082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app.pluralsight.com/ilx/video-courses/9a6f3b2c-69d2-428c-908b-88d1a2431fe8/1da49361-2979-4b1d-911a-41bedac6b0d1/1a0faaf8-60a7-4a8e-a8a2-2b3145581ee7"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app.pluralsight.com/ilx/video-courses/9a6f3b2c-69d2-428c-908b-88d1a2431fe8/1da49361-2979-4b1d-911a-41bedac6b0d1/a7aea1f0-cdba-45a5-bf69-950c718fe3c4"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app.pluralsight.com/ilx/video-courses/9a6f3b2c-69d2-428c-908b-88d1a2431fe8/1c871f69-6a35-4f18-83e7-ee51c80b5ae4/50d82482-7595-45a8-bbe8-958e40d15f2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69e0dc5c-abda-42fc-9b59-fb31664c0f59}" enabled="1" method="Privileged" siteId="{56d7daaa-b378-45b3-aa11-af9402b401b9}" contentBits="0" removed="0"/>
</clbl:labelList>
</file>

<file path=docProps/app.xml><?xml version="1.0" encoding="utf-8"?>
<Properties xmlns="http://schemas.openxmlformats.org/officeDocument/2006/extended-properties" xmlns:vt="http://schemas.openxmlformats.org/officeDocument/2006/docPropsVTypes">
  <Template>Normal.dotm</Template>
  <TotalTime>1171</TotalTime>
  <Pages>20</Pages>
  <Words>3844</Words>
  <Characters>21145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Nuñez, Adolfo-Rodrigo</dc:creator>
  <cp:keywords/>
  <dc:description/>
  <cp:lastModifiedBy>Garcia Nuñez, Adolfo-Rodrigo</cp:lastModifiedBy>
  <cp:revision>4</cp:revision>
  <dcterms:created xsi:type="dcterms:W3CDTF">2024-11-05T13:31:00Z</dcterms:created>
  <dcterms:modified xsi:type="dcterms:W3CDTF">2024-11-06T23:19:00Z</dcterms:modified>
</cp:coreProperties>
</file>