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A6FD" w14:textId="77777777" w:rsidR="005B1CEC" w:rsidRPr="00B566EB" w:rsidRDefault="00000000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МИНИСТЕРСТВО ЦИФРОВОГО РАЗВИТИЯ, СВЯЗИ И МАССОВЫХ КОММУНИКАЦИЙ</w:t>
      </w:r>
    </w:p>
    <w:p w14:paraId="484E0576" w14:textId="77777777" w:rsidR="005B1CEC" w:rsidRPr="00B566EB" w:rsidRDefault="00000000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РОССИЙСКОЙ ФЕДЕРАЦИИ</w:t>
      </w:r>
    </w:p>
    <w:p w14:paraId="743459A1" w14:textId="77777777" w:rsidR="005B1CEC" w:rsidRPr="00B566EB" w:rsidRDefault="00000000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75F668F" w14:textId="77777777" w:rsidR="005B1CEC" w:rsidRPr="00B566EB" w:rsidRDefault="00000000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образовательное учреждение высшего образования</w:t>
      </w:r>
    </w:p>
    <w:p w14:paraId="41EE332C" w14:textId="77777777" w:rsidR="005B1CEC" w:rsidRPr="00B566EB" w:rsidRDefault="00000000">
      <w:pPr>
        <w:spacing w:after="20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«Московский технический университет связи и информатики»</w:t>
      </w:r>
    </w:p>
    <w:p w14:paraId="6A2DF3CD" w14:textId="77777777" w:rsidR="005B1CEC" w:rsidRPr="00B566EB" w:rsidRDefault="00000000">
      <w:pPr>
        <w:spacing w:after="600"/>
        <w:jc w:val="center"/>
        <w:rPr>
          <w:sz w:val="28"/>
          <w:szCs w:val="28"/>
        </w:rPr>
      </w:pPr>
      <w:r>
        <w:rPr>
          <w:sz w:val="28"/>
          <w:szCs w:val="28"/>
        </w:rPr>
        <w:t>Кафедра Математическая кибернетика и информационные технологии</w:t>
      </w:r>
    </w:p>
    <w:p w14:paraId="7FEEF0FC" w14:textId="77777777" w:rsidR="005B1CEC" w:rsidRPr="00B566EB" w:rsidRDefault="00000000">
      <w:pPr>
        <w:spacing w:after="100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№4</w:t>
      </w:r>
    </w:p>
    <w:p w14:paraId="0C9FFADF" w14:textId="77777777" w:rsidR="005B1CEC" w:rsidRPr="00B566EB" w:rsidRDefault="00000000">
      <w:pPr>
        <w:spacing w:after="10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Разработка веб-приложения на Spring Boot. Работа с данными</w:t>
      </w:r>
    </w:p>
    <w:p w14:paraId="7067F248" w14:textId="77777777" w:rsidR="005B1CEC" w:rsidRPr="00B566EB" w:rsidRDefault="00000000">
      <w:pPr>
        <w:spacing w:after="10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5EC6B9FA" w14:textId="77777777" w:rsidR="005B1CEC" w:rsidRPr="00B566EB" w:rsidRDefault="00000000">
      <w:pPr>
        <w:spacing w:after="80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«Информационные технологии и программирование»</w:t>
      </w:r>
    </w:p>
    <w:p w14:paraId="5F70D209" w14:textId="77777777" w:rsidR="00B566EB" w:rsidRPr="00522206" w:rsidRDefault="00B566EB">
      <w:pPr>
        <w:ind w:left="5000"/>
        <w:rPr>
          <w:sz w:val="28"/>
          <w:szCs w:val="28"/>
        </w:rPr>
      </w:pPr>
    </w:p>
    <w:p w14:paraId="774D0018" w14:textId="77777777" w:rsidR="00B566EB" w:rsidRPr="00522206" w:rsidRDefault="00B566EB">
      <w:pPr>
        <w:ind w:left="5000"/>
        <w:rPr>
          <w:sz w:val="28"/>
          <w:szCs w:val="28"/>
        </w:rPr>
      </w:pPr>
    </w:p>
    <w:p w14:paraId="6A33F360" w14:textId="77777777" w:rsidR="00B566EB" w:rsidRPr="00522206" w:rsidRDefault="00B566EB">
      <w:pPr>
        <w:ind w:left="5000"/>
        <w:rPr>
          <w:sz w:val="28"/>
          <w:szCs w:val="28"/>
        </w:rPr>
      </w:pPr>
    </w:p>
    <w:p w14:paraId="0F332F73" w14:textId="77777777" w:rsidR="00B566EB" w:rsidRPr="00522206" w:rsidRDefault="00B566EB">
      <w:pPr>
        <w:ind w:left="5000"/>
        <w:rPr>
          <w:sz w:val="28"/>
          <w:szCs w:val="28"/>
        </w:rPr>
      </w:pPr>
    </w:p>
    <w:p w14:paraId="30D4A377" w14:textId="77777777" w:rsidR="00B566EB" w:rsidRPr="00522206" w:rsidRDefault="00B566EB">
      <w:pPr>
        <w:ind w:left="5000"/>
        <w:rPr>
          <w:sz w:val="28"/>
          <w:szCs w:val="28"/>
        </w:rPr>
      </w:pPr>
    </w:p>
    <w:p w14:paraId="745D27FE" w14:textId="77777777" w:rsidR="00B566EB" w:rsidRPr="00522206" w:rsidRDefault="00B566EB">
      <w:pPr>
        <w:ind w:left="5000"/>
        <w:rPr>
          <w:sz w:val="28"/>
          <w:szCs w:val="28"/>
        </w:rPr>
      </w:pPr>
    </w:p>
    <w:p w14:paraId="4A1D89F8" w14:textId="77777777" w:rsidR="00B566EB" w:rsidRPr="00522206" w:rsidRDefault="00B566EB">
      <w:pPr>
        <w:ind w:left="5000"/>
        <w:rPr>
          <w:sz w:val="28"/>
          <w:szCs w:val="28"/>
        </w:rPr>
      </w:pPr>
    </w:p>
    <w:p w14:paraId="08D9958C" w14:textId="6A42D78B" w:rsidR="005B1CEC" w:rsidRPr="00B566EB" w:rsidRDefault="00000000">
      <w:pPr>
        <w:ind w:left="5000"/>
        <w:rPr>
          <w:sz w:val="28"/>
          <w:szCs w:val="28"/>
        </w:rPr>
      </w:pPr>
      <w:r>
        <w:rPr>
          <w:sz w:val="28"/>
          <w:szCs w:val="28"/>
        </w:rPr>
        <w:t>Выполнил: студент гр. БВТ2403</w:t>
      </w:r>
    </w:p>
    <w:p w14:paraId="1E4ADAA7" w14:textId="77777777" w:rsidR="005B1CEC" w:rsidRDefault="00000000">
      <w:pPr>
        <w:ind w:left="5000"/>
        <w:rPr>
          <w:sz w:val="28"/>
          <w:szCs w:val="28"/>
        </w:rPr>
      </w:pPr>
      <w:r>
        <w:rPr>
          <w:sz w:val="28"/>
          <w:szCs w:val="28"/>
        </w:rPr>
        <w:t>Титов Д.С.</w:t>
      </w:r>
    </w:p>
    <w:p w14:paraId="2D666E01" w14:textId="77777777" w:rsidR="000864B0" w:rsidRDefault="000864B0">
      <w:pPr>
        <w:ind w:left="5000"/>
        <w:rPr>
          <w:sz w:val="28"/>
          <w:szCs w:val="28"/>
        </w:rPr>
      </w:pPr>
    </w:p>
    <w:p w14:paraId="318FF029" w14:textId="77777777" w:rsidR="000864B0" w:rsidRPr="00B566EB" w:rsidRDefault="000864B0">
      <w:pPr>
        <w:ind w:left="5000"/>
        <w:rPr>
          <w:sz w:val="28"/>
          <w:szCs w:val="28"/>
        </w:rPr>
      </w:pPr>
    </w:p>
    <w:p w14:paraId="38B2F463" w14:textId="64862D35" w:rsidR="005B1CEC" w:rsidRPr="00B566EB" w:rsidRDefault="00000000">
      <w:pPr>
        <w:ind w:left="5000"/>
        <w:rPr>
          <w:sz w:val="28"/>
          <w:szCs w:val="28"/>
        </w:rPr>
      </w:pPr>
      <w:r>
        <w:rPr>
          <w:sz w:val="28"/>
          <w:szCs w:val="28"/>
        </w:rPr>
        <w:t>Проверил:</w:t>
      </w:r>
      <w:r w:rsidR="00CD067E">
        <w:rPr>
          <w:sz w:val="28"/>
          <w:szCs w:val="28"/>
        </w:rPr>
        <w:t xml:space="preserve"> Рыбаков Е.Д.</w:t>
      </w:r>
    </w:p>
    <w:p w14:paraId="44564AE3" w14:textId="77777777" w:rsidR="005B1CEC" w:rsidRPr="00B566EB" w:rsidRDefault="005B1CEC">
      <w:pPr>
        <w:spacing w:before="1200"/>
        <w:rPr>
          <w:sz w:val="28"/>
          <w:szCs w:val="28"/>
        </w:rPr>
      </w:pPr>
    </w:p>
    <w:p w14:paraId="1FB38BFB" w14:textId="77777777" w:rsidR="00B566EB" w:rsidRPr="00522206" w:rsidRDefault="00B566EB">
      <w:pPr>
        <w:jc w:val="center"/>
        <w:rPr>
          <w:sz w:val="28"/>
          <w:szCs w:val="28"/>
        </w:rPr>
      </w:pPr>
    </w:p>
    <w:p w14:paraId="1B0C9642" w14:textId="77777777" w:rsidR="00B566EB" w:rsidRPr="00522206" w:rsidRDefault="00B566EB">
      <w:pPr>
        <w:jc w:val="center"/>
        <w:rPr>
          <w:sz w:val="28"/>
          <w:szCs w:val="28"/>
        </w:rPr>
      </w:pPr>
    </w:p>
    <w:p w14:paraId="4125B4BD" w14:textId="77777777" w:rsidR="00B566EB" w:rsidRPr="00522206" w:rsidRDefault="00B566EB">
      <w:pPr>
        <w:jc w:val="center"/>
        <w:rPr>
          <w:sz w:val="28"/>
          <w:szCs w:val="28"/>
        </w:rPr>
      </w:pPr>
    </w:p>
    <w:p w14:paraId="601AF926" w14:textId="77777777" w:rsidR="00B566EB" w:rsidRPr="00522206" w:rsidRDefault="00B566EB">
      <w:pPr>
        <w:jc w:val="center"/>
        <w:rPr>
          <w:sz w:val="28"/>
          <w:szCs w:val="28"/>
        </w:rPr>
      </w:pPr>
    </w:p>
    <w:p w14:paraId="5C82D231" w14:textId="77777777" w:rsidR="00B566EB" w:rsidRPr="00522206" w:rsidRDefault="00B566EB">
      <w:pPr>
        <w:jc w:val="center"/>
        <w:rPr>
          <w:sz w:val="28"/>
          <w:szCs w:val="28"/>
        </w:rPr>
      </w:pPr>
    </w:p>
    <w:p w14:paraId="3D83C6E6" w14:textId="176779BA" w:rsidR="005B1CEC" w:rsidRPr="00B566E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г.</w:t>
      </w:r>
    </w:p>
    <w:p w14:paraId="4FA6867E" w14:textId="77777777" w:rsidR="005B1CEC" w:rsidRPr="00B566EB" w:rsidRDefault="00000000" w:rsidP="00B566EB">
      <w:pPr>
        <w:spacing w:before="80" w:after="1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Цель работы: </w:t>
      </w:r>
      <w:r>
        <w:rPr>
          <w:sz w:val="28"/>
          <w:szCs w:val="28"/>
        </w:rPr>
        <w:t xml:space="preserve">научиться работать с данными в Spring Boot-приложении с использованием Spring Data JPA и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 xml:space="preserve">: подключать приложение к базе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, создавать JPA-сущности и репозитории, реализовывать базовые CRUD-операции, настраивать связи между таблицами, использовать транзакции, валидировать входные данные и обрабатывать ошибки.</w:t>
      </w:r>
    </w:p>
    <w:p w14:paraId="42827EF8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Основная часть</w:t>
      </w:r>
    </w:p>
    <w:p w14:paraId="234DB8DA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основы для данной лабораторной работы использовался проект spring-lab3-notifications, разработанный в предыдущей лабораторной работе. В отличие от лабораторной работы №3, где данные хранились в оперативной памяти, в данной работе приложение было подключено к реальной базе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с использованием Spring Data JPA и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>.</w:t>
      </w:r>
    </w:p>
    <w:p w14:paraId="77B944FB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Часть 1. Подключение Spring Data JPA и </w:t>
      </w:r>
      <w:proofErr w:type="spellStart"/>
      <w:r>
        <w:rPr>
          <w:b/>
          <w:bCs/>
          <w:sz w:val="28"/>
          <w:szCs w:val="28"/>
        </w:rPr>
        <w:t>PostgreSQL</w:t>
      </w:r>
      <w:proofErr w:type="spellEnd"/>
    </w:p>
    <w:p w14:paraId="19983D75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 pom.xml были добавлены четыре зависимости: </w:t>
      </w:r>
      <w:proofErr w:type="spellStart"/>
      <w:r>
        <w:rPr>
          <w:sz w:val="28"/>
          <w:szCs w:val="28"/>
        </w:rPr>
        <w:t>spring-boot-starter-data-jpa</w:t>
      </w:r>
      <w:proofErr w:type="spellEnd"/>
      <w:r>
        <w:rPr>
          <w:sz w:val="28"/>
          <w:szCs w:val="28"/>
        </w:rPr>
        <w:t xml:space="preserve"> для подключения Spring Data JPA и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как JDBC-драйвер для подключения к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lombok</w:t>
      </w:r>
      <w:proofErr w:type="spellEnd"/>
      <w:r>
        <w:rPr>
          <w:sz w:val="28"/>
          <w:szCs w:val="28"/>
        </w:rPr>
        <w:t xml:space="preserve"> для автоматической генерации шаблонного кода, а также </w:t>
      </w:r>
      <w:proofErr w:type="spellStart"/>
      <w:r>
        <w:rPr>
          <w:sz w:val="28"/>
          <w:szCs w:val="28"/>
        </w:rPr>
        <w:t>spring-boot-starter-validation</w:t>
      </w:r>
      <w:proofErr w:type="spellEnd"/>
      <w:r>
        <w:rPr>
          <w:sz w:val="28"/>
          <w:szCs w:val="28"/>
        </w:rPr>
        <w:t xml:space="preserve"> для подключения механизма валидации </w:t>
      </w:r>
      <w:proofErr w:type="spellStart"/>
      <w:r>
        <w:rPr>
          <w:sz w:val="28"/>
          <w:szCs w:val="28"/>
        </w:rPr>
        <w:t>Bean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Validation</w:t>
      </w:r>
      <w:proofErr w:type="spellEnd"/>
      <w:r>
        <w:rPr>
          <w:sz w:val="28"/>
          <w:szCs w:val="28"/>
        </w:rPr>
        <w:t>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1910D7" w14:paraId="27B04B66" w14:textId="77777777" w:rsidTr="001910D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771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&lt;dependency&gt;</w:t>
            </w:r>
          </w:p>
          <w:p w14:paraId="7538638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org.springframework.boot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F503E7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&gt;spring-boot-starter-data-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jpa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47A2930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&lt;/dependency&gt;</w:t>
            </w:r>
          </w:p>
          <w:p w14:paraId="2D8ADFD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&lt;dependency&gt;</w:t>
            </w:r>
          </w:p>
          <w:p w14:paraId="43BB21CA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org.postgresql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D0C0990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1D7C895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&lt;scope&gt;runtime&lt;/scope&gt;</w:t>
            </w:r>
          </w:p>
          <w:p w14:paraId="5E36CBED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&lt;/dependency&gt;</w:t>
            </w:r>
          </w:p>
          <w:p w14:paraId="773A2E18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&lt;dependency&gt;</w:t>
            </w:r>
          </w:p>
          <w:p w14:paraId="0E07373F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org.projectlombok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5DF2E59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lombok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E01EA98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&lt;optional&gt;true&lt;/optional&gt;</w:t>
            </w:r>
          </w:p>
          <w:p w14:paraId="4A919007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&lt;/dependency&gt;</w:t>
            </w:r>
          </w:p>
          <w:p w14:paraId="4D4F28F8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&lt;dependency&gt;</w:t>
            </w:r>
          </w:p>
          <w:p w14:paraId="70E3966C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org.springframework.boot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60E8F63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&gt;spring-boot-starter-validation&lt;/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79FC75E" w14:textId="77777777" w:rsidR="005B1CEC" w:rsidRPr="001910D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</w:tr>
    </w:tbl>
    <w:p w14:paraId="31495143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Листинг 1 — Зависимости в pom.xml</w:t>
      </w:r>
    </w:p>
    <w:p w14:paraId="64BF3C92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подключения к базе данных были вынесены в переменные окружения. В </w:t>
      </w:r>
      <w:proofErr w:type="spellStart"/>
      <w:r>
        <w:rPr>
          <w:sz w:val="28"/>
          <w:szCs w:val="28"/>
        </w:rPr>
        <w:t>Run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Debug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Configurations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IDEA были добавлены переменные DB_URL, DB_USERNAME и DB_PASSWORD. В файле </w:t>
      </w:r>
      <w:proofErr w:type="spellStart"/>
      <w:proofErr w:type="gramStart"/>
      <w:r>
        <w:rPr>
          <w:sz w:val="28"/>
          <w:szCs w:val="28"/>
        </w:rPr>
        <w:t>application.properties</w:t>
      </w:r>
      <w:proofErr w:type="spellEnd"/>
      <w:proofErr w:type="gramEnd"/>
      <w:r>
        <w:rPr>
          <w:sz w:val="28"/>
          <w:szCs w:val="28"/>
        </w:rPr>
        <w:t xml:space="preserve"> настроено подключение к базе данных и параметры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>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0864B0" w14:paraId="7AD84653" w14:textId="77777777" w:rsidTr="001910D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A6F3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spring.datasource.url=${DB_URL}</w:t>
            </w:r>
          </w:p>
          <w:p w14:paraId="30A8800F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spring.datasource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.username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=${DB_USERNAME}</w:t>
            </w:r>
          </w:p>
          <w:p w14:paraId="4B4599BD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spring.datasource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.password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=${DB_PASSWORD}</w:t>
            </w:r>
          </w:p>
          <w:p w14:paraId="4827BCC7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spring.jpa.hibernate.ddl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-auto=update</w:t>
            </w:r>
          </w:p>
          <w:p w14:paraId="37820552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spring.jpa.show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-sql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=true</w:t>
            </w:r>
          </w:p>
          <w:p w14:paraId="1212EB44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spring.jpa.properties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hibernate.format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_sql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=true</w:t>
            </w:r>
          </w:p>
        </w:tc>
      </w:tr>
    </w:tbl>
    <w:p w14:paraId="560EC7F3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Листинг 2 — Настройки </w:t>
      </w:r>
      <w:proofErr w:type="spellStart"/>
      <w:proofErr w:type="gramStart"/>
      <w:r>
        <w:rPr>
          <w:i/>
          <w:iCs/>
          <w:sz w:val="28"/>
          <w:szCs w:val="28"/>
        </w:rPr>
        <w:t>application.properties</w:t>
      </w:r>
      <w:proofErr w:type="spellEnd"/>
      <w:proofErr w:type="gramEnd"/>
    </w:p>
    <w:p w14:paraId="3E925EF8" w14:textId="65DC36A9" w:rsidR="001910D7" w:rsidRDefault="001910D7">
      <w:pPr>
        <w:spacing w:before="60" w:after="120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4C29DD37" wp14:editId="7D186F6D">
            <wp:extent cx="4448796" cy="4639322"/>
            <wp:effectExtent l="0" t="0" r="9525" b="0"/>
            <wp:docPr id="140507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9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FEC0" w14:textId="21A7D490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Рисунок 1. – Настройка переменных окружения в </w:t>
      </w:r>
      <w:proofErr w:type="spellStart"/>
      <w:r>
        <w:rPr>
          <w:i/>
          <w:iCs/>
          <w:sz w:val="28"/>
          <w:szCs w:val="28"/>
        </w:rPr>
        <w:t>Run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Configurations</w:t>
      </w:r>
      <w:proofErr w:type="spellEnd"/>
    </w:p>
    <w:p w14:paraId="20F2E8AA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директории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org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example</w:t>
      </w:r>
      <w:proofErr w:type="spellEnd"/>
      <w:r>
        <w:rPr>
          <w:sz w:val="28"/>
          <w:szCs w:val="28"/>
        </w:rPr>
        <w:t xml:space="preserve"> была создана структура пакетов: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exception</w:t>
      </w:r>
      <w:proofErr w:type="spellEnd"/>
      <w:r>
        <w:rPr>
          <w:sz w:val="28"/>
          <w:szCs w:val="28"/>
        </w:rPr>
        <w:t xml:space="preserve">, а также пакет </w:t>
      </w:r>
      <w:proofErr w:type="spellStart"/>
      <w:r>
        <w:rPr>
          <w:sz w:val="28"/>
          <w:szCs w:val="28"/>
        </w:rPr>
        <w:t>model</w:t>
      </w:r>
      <w:proofErr w:type="spellEnd"/>
      <w:r>
        <w:rPr>
          <w:sz w:val="28"/>
          <w:szCs w:val="28"/>
        </w:rPr>
        <w:t xml:space="preserve"> с вложенными пакетами </w:t>
      </w:r>
      <w:proofErr w:type="spellStart"/>
      <w:r>
        <w:rPr>
          <w:sz w:val="28"/>
          <w:szCs w:val="28"/>
        </w:rPr>
        <w:t>dto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enums</w:t>
      </w:r>
      <w:proofErr w:type="spellEnd"/>
      <w:r>
        <w:rPr>
          <w:sz w:val="28"/>
          <w:szCs w:val="28"/>
        </w:rPr>
        <w:t>.</w:t>
      </w:r>
    </w:p>
    <w:p w14:paraId="21D47E3A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Часть 2. Создание сущностей и перечислений</w:t>
      </w:r>
    </w:p>
    <w:p w14:paraId="6FFB40F2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</w:rPr>
        <w:t>model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enums</w:t>
      </w:r>
      <w:proofErr w:type="spellEnd"/>
      <w:r>
        <w:rPr>
          <w:sz w:val="28"/>
          <w:szCs w:val="28"/>
        </w:rPr>
        <w:t xml:space="preserve"> были созданы два перечисления. </w:t>
      </w:r>
      <w:proofErr w:type="spellStart"/>
      <w:r>
        <w:rPr>
          <w:sz w:val="28"/>
          <w:szCs w:val="28"/>
        </w:rPr>
        <w:t>NotificationChannel</w:t>
      </w:r>
      <w:proofErr w:type="spellEnd"/>
      <w:r>
        <w:rPr>
          <w:sz w:val="28"/>
          <w:szCs w:val="28"/>
        </w:rPr>
        <w:t xml:space="preserve"> содержит константы EMAIL, SMS, PUSH, TELEGRAM и определяет допустимые каналы доставки уведомлений. </w:t>
      </w:r>
      <w:proofErr w:type="spellStart"/>
      <w:r>
        <w:rPr>
          <w:sz w:val="28"/>
          <w:szCs w:val="28"/>
        </w:rPr>
        <w:t>NotificationStatus</w:t>
      </w:r>
      <w:proofErr w:type="spellEnd"/>
      <w:r>
        <w:rPr>
          <w:sz w:val="28"/>
          <w:szCs w:val="28"/>
        </w:rPr>
        <w:t xml:space="preserve"> содержит константы CREATED, SENT, FAILED и описывает возможные состояния уведомления. Использование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 xml:space="preserve"> вместо строк исключает передачу недопустимых значений — компилятор не пропустит значение, которого нет в перечислении.</w:t>
      </w:r>
    </w:p>
    <w:p w14:paraId="14F787DE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пакете </w:t>
      </w:r>
      <w:proofErr w:type="spellStart"/>
      <w:r>
        <w:rPr>
          <w:sz w:val="28"/>
          <w:szCs w:val="28"/>
        </w:rPr>
        <w:t>model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была создана сущность User, помеченная аннотацией @Entity. Аннотация @</w:t>
      </w:r>
      <w:proofErr w:type="gramStart"/>
      <w:r>
        <w:rPr>
          <w:sz w:val="28"/>
          <w:szCs w:val="28"/>
        </w:rPr>
        <w:t>Table(</w:t>
      </w:r>
      <w:proofErr w:type="gramEnd"/>
      <w:r>
        <w:rPr>
          <w:sz w:val="28"/>
          <w:szCs w:val="28"/>
        </w:rPr>
        <w:t>name = "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") задаёт имя таблицы. Первичный ключ помечен аннотациями @Id и @</w:t>
      </w:r>
      <w:proofErr w:type="gramStart"/>
      <w:r>
        <w:rPr>
          <w:sz w:val="28"/>
          <w:szCs w:val="28"/>
        </w:rPr>
        <w:t>GeneratedValue(</w:t>
      </w:r>
      <w:proofErr w:type="gramEnd"/>
      <w:r>
        <w:rPr>
          <w:sz w:val="28"/>
          <w:szCs w:val="28"/>
        </w:rPr>
        <w:t xml:space="preserve">strategy = </w:t>
      </w:r>
      <w:proofErr w:type="spellStart"/>
      <w:r>
        <w:rPr>
          <w:sz w:val="28"/>
          <w:szCs w:val="28"/>
        </w:rPr>
        <w:t>GenerationType.IDENTITY</w:t>
      </w:r>
      <w:proofErr w:type="spellEnd"/>
      <w:r>
        <w:rPr>
          <w:sz w:val="28"/>
          <w:szCs w:val="28"/>
        </w:rPr>
        <w:t>) — база данных сама генерирует идентификатор. Связь с уведомлениями описана аннотацией @</w:t>
      </w:r>
      <w:proofErr w:type="gramStart"/>
      <w:r>
        <w:rPr>
          <w:sz w:val="28"/>
          <w:szCs w:val="28"/>
        </w:rPr>
        <w:t>OneToMany(</w:t>
      </w:r>
      <w:proofErr w:type="gramEnd"/>
      <w:r>
        <w:rPr>
          <w:sz w:val="28"/>
          <w:szCs w:val="28"/>
        </w:rPr>
        <w:t>mappedBy = "</w:t>
      </w:r>
      <w:proofErr w:type="spellStart"/>
      <w:r>
        <w:rPr>
          <w:sz w:val="28"/>
          <w:szCs w:val="28"/>
        </w:rPr>
        <w:t>recipient</w:t>
      </w:r>
      <w:proofErr w:type="spellEnd"/>
      <w:r>
        <w:rPr>
          <w:sz w:val="28"/>
          <w:szCs w:val="28"/>
        </w:rPr>
        <w:t xml:space="preserve">", </w:t>
      </w:r>
      <w:proofErr w:type="spellStart"/>
      <w:r>
        <w:rPr>
          <w:sz w:val="28"/>
          <w:szCs w:val="28"/>
        </w:rPr>
        <w:t>cascade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CascadeType.ALL</w:t>
      </w:r>
      <w:proofErr w:type="spellEnd"/>
      <w:r>
        <w:rPr>
          <w:sz w:val="28"/>
          <w:szCs w:val="28"/>
        </w:rPr>
        <w:t>).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1910D7" w14:paraId="5EB55BD6" w14:textId="77777777" w:rsidTr="001910D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FE2D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@Getter</w:t>
            </w:r>
          </w:p>
          <w:p w14:paraId="3ADAFCD5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@Setter</w:t>
            </w:r>
          </w:p>
          <w:p w14:paraId="7E225436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@NoArgsConstructor</w:t>
            </w:r>
          </w:p>
          <w:p w14:paraId="06059DD9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@Entity</w:t>
            </w:r>
          </w:p>
          <w:p w14:paraId="2085359F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Table(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name = "users")</w:t>
            </w:r>
          </w:p>
          <w:p w14:paraId="3166D98C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public class User {</w:t>
            </w:r>
          </w:p>
          <w:p w14:paraId="51B49FF5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@Id</w:t>
            </w:r>
          </w:p>
          <w:p w14:paraId="19695A84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GeneratedValue(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strategy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9C22BA1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id;</w:t>
            </w:r>
          </w:p>
          <w:p w14:paraId="2910A9BD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7F4C8103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nullable = false)</w:t>
            </w:r>
          </w:p>
          <w:p w14:paraId="34FE49A0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String name;</w:t>
            </w:r>
          </w:p>
          <w:p w14:paraId="1A5B4A95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3B48E63C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String email;</w:t>
            </w:r>
          </w:p>
          <w:p w14:paraId="76B556CC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String phone;</w:t>
            </w:r>
          </w:p>
          <w:p w14:paraId="25CFC97F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String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deviceToken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F71CA81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String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telegramChatId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B7287A3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3CA4AB6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72A1016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OneToMany(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mappedBy = "recipient", cascade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CascadeType.ALL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5C0C695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List&lt;Notification&gt; notifications = new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F8F1213" w14:textId="77777777" w:rsidR="005B1CEC" w:rsidRPr="001910D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E91012C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Листинг 3 — Сущность User</w:t>
      </w:r>
    </w:p>
    <w:p w14:paraId="4BE6EC6B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Сущность</w:t>
      </w:r>
      <w:r>
        <w:rPr>
          <w:sz w:val="28"/>
          <w:szCs w:val="28"/>
          <w:lang w:val="en-US"/>
        </w:rPr>
        <w:t xml:space="preserve"> Notification </w:t>
      </w:r>
      <w:r>
        <w:rPr>
          <w:sz w:val="28"/>
          <w:szCs w:val="28"/>
        </w:rPr>
        <w:t>содержит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 title, message, channel, status, </w:t>
      </w:r>
      <w:proofErr w:type="spellStart"/>
      <w:r>
        <w:rPr>
          <w:sz w:val="28"/>
          <w:szCs w:val="28"/>
          <w:lang w:val="en-US"/>
        </w:rPr>
        <w:t>createdAt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sentAt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Поля </w:t>
      </w:r>
      <w:proofErr w:type="spellStart"/>
      <w:r>
        <w:rPr>
          <w:sz w:val="28"/>
          <w:szCs w:val="28"/>
        </w:rPr>
        <w:t>channel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 xml:space="preserve"> имеют тип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 xml:space="preserve"> и помечены аннотацией @</w:t>
      </w:r>
      <w:proofErr w:type="gramStart"/>
      <w:r>
        <w:rPr>
          <w:sz w:val="28"/>
          <w:szCs w:val="28"/>
        </w:rPr>
        <w:t>Enumerated(</w:t>
      </w:r>
      <w:proofErr w:type="gramEnd"/>
      <w:r>
        <w:rPr>
          <w:sz w:val="28"/>
          <w:szCs w:val="28"/>
        </w:rPr>
        <w:t>EnumType.STRING), что обеспечивает хранение строковых названий констант ("EMAIL", "CREATED") вместо порядковых номеров. Связь с пользователем описана аннотацией @</w:t>
      </w:r>
      <w:proofErr w:type="gramStart"/>
      <w:r>
        <w:rPr>
          <w:sz w:val="28"/>
          <w:szCs w:val="28"/>
        </w:rPr>
        <w:t>ManyToOne(</w:t>
      </w:r>
      <w:proofErr w:type="gramEnd"/>
      <w:r>
        <w:rPr>
          <w:sz w:val="28"/>
          <w:szCs w:val="28"/>
        </w:rPr>
        <w:t xml:space="preserve">fetch = </w:t>
      </w:r>
      <w:proofErr w:type="spellStart"/>
      <w:r>
        <w:rPr>
          <w:sz w:val="28"/>
          <w:szCs w:val="28"/>
        </w:rPr>
        <w:t>FetchType.LAZY</w:t>
      </w:r>
      <w:proofErr w:type="spellEnd"/>
      <w:r>
        <w:rPr>
          <w:sz w:val="28"/>
          <w:szCs w:val="28"/>
        </w:rPr>
        <w:t>) с указанием столбца внешнего ключа через @</w:t>
      </w:r>
      <w:proofErr w:type="gramStart"/>
      <w:r>
        <w:rPr>
          <w:sz w:val="28"/>
          <w:szCs w:val="28"/>
        </w:rPr>
        <w:t>JoinColumn(</w:t>
      </w:r>
      <w:proofErr w:type="gramEnd"/>
      <w:r>
        <w:rPr>
          <w:sz w:val="28"/>
          <w:szCs w:val="28"/>
        </w:rPr>
        <w:t>name = "</w:t>
      </w:r>
      <w:proofErr w:type="spellStart"/>
      <w:r>
        <w:rPr>
          <w:sz w:val="28"/>
          <w:szCs w:val="28"/>
        </w:rPr>
        <w:t>recipient_id</w:t>
      </w:r>
      <w:proofErr w:type="spellEnd"/>
      <w:r>
        <w:rPr>
          <w:sz w:val="28"/>
          <w:szCs w:val="28"/>
        </w:rPr>
        <w:t>").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1910D7" w14:paraId="640DC3FA" w14:textId="77777777" w:rsidTr="001910D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B363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@Getter</w:t>
            </w:r>
          </w:p>
          <w:p w14:paraId="69D6DA18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@Setter</w:t>
            </w:r>
          </w:p>
          <w:p w14:paraId="7279B1B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@NoArgsConstructor</w:t>
            </w:r>
          </w:p>
          <w:p w14:paraId="41A4BCDC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@Entity</w:t>
            </w:r>
          </w:p>
          <w:p w14:paraId="67EE210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Table(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name = "notifications")</w:t>
            </w:r>
          </w:p>
          <w:p w14:paraId="35770DD3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public class Notification {</w:t>
            </w:r>
          </w:p>
          <w:p w14:paraId="335A152B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@Id</w:t>
            </w:r>
          </w:p>
          <w:p w14:paraId="21EAF155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GeneratedValue(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strategy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D391422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id;</w:t>
            </w:r>
          </w:p>
          <w:p w14:paraId="21C6366B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4C226716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nullable = false)</w:t>
            </w:r>
          </w:p>
          <w:p w14:paraId="5ED98404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String title;</w:t>
            </w:r>
          </w:p>
          <w:p w14:paraId="59AA832A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7D76C9C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nullable = 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"TEXT")</w:t>
            </w:r>
          </w:p>
          <w:p w14:paraId="5128E516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String message;</w:t>
            </w:r>
          </w:p>
          <w:p w14:paraId="28E96392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1C9DA511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Enumerated(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EnumType.STRING)</w:t>
            </w:r>
          </w:p>
          <w:p w14:paraId="66D24C86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nullable = false)</w:t>
            </w:r>
          </w:p>
          <w:p w14:paraId="2CCE983B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channel;</w:t>
            </w:r>
          </w:p>
          <w:p w14:paraId="0CB2EA53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46D4324A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Enumerated(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EnumType.STRING)</w:t>
            </w:r>
          </w:p>
          <w:p w14:paraId="559A2D4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nullable = false)</w:t>
            </w:r>
          </w:p>
          <w:p w14:paraId="16C8DCCF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status;</w:t>
            </w:r>
          </w:p>
          <w:p w14:paraId="32CBB203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4B78FB80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B55323E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sentAt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E755F13" w14:textId="77777777" w:rsidR="005B1CEC" w:rsidRPr="001910D7" w:rsidRDefault="005B1CEC">
            <w:pPr>
              <w:rPr>
                <w:sz w:val="20"/>
                <w:szCs w:val="20"/>
                <w:lang w:val="en-US"/>
              </w:rPr>
            </w:pPr>
          </w:p>
          <w:p w14:paraId="47CD1AC4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ManyToOne(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fetch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288BA41" w14:textId="77777777" w:rsidR="005B1CEC" w:rsidRPr="001910D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JoinColumn(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recipient_id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 nullable = false)</w:t>
            </w:r>
          </w:p>
          <w:p w14:paraId="725E1C69" w14:textId="77777777" w:rsidR="005B1CEC" w:rsidRPr="001910D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User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recipient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F74EF51" w14:textId="77777777" w:rsidR="005B1CEC" w:rsidRPr="001910D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F242795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Листинг 4 — Сущность </w:t>
      </w:r>
      <w:proofErr w:type="spellStart"/>
      <w:r>
        <w:rPr>
          <w:i/>
          <w:iCs/>
          <w:sz w:val="28"/>
          <w:szCs w:val="28"/>
        </w:rPr>
        <w:t>Notification</w:t>
      </w:r>
      <w:proofErr w:type="spellEnd"/>
    </w:p>
    <w:p w14:paraId="290F7033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запуска приложения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 xml:space="preserve"> автоматически создал таблицы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notifications</w:t>
      </w:r>
      <w:proofErr w:type="spellEnd"/>
      <w:r>
        <w:rPr>
          <w:sz w:val="28"/>
          <w:szCs w:val="28"/>
        </w:rPr>
        <w:t xml:space="preserve"> в базе данных на основе описанных JPA-сущностей. Это стало возможным благодаря настройке </w:t>
      </w:r>
      <w:proofErr w:type="spellStart"/>
      <w:r>
        <w:rPr>
          <w:sz w:val="28"/>
          <w:szCs w:val="28"/>
        </w:rPr>
        <w:t>spring.jpa.hibernate.ddl-auto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update</w:t>
      </w:r>
      <w:proofErr w:type="spellEnd"/>
      <w:r>
        <w:rPr>
          <w:sz w:val="28"/>
          <w:szCs w:val="28"/>
        </w:rPr>
        <w:t xml:space="preserve"> в </w:t>
      </w:r>
      <w:proofErr w:type="spellStart"/>
      <w:proofErr w:type="gramStart"/>
      <w:r>
        <w:rPr>
          <w:sz w:val="28"/>
          <w:szCs w:val="28"/>
        </w:rPr>
        <w:t>application.properties</w:t>
      </w:r>
      <w:proofErr w:type="spellEnd"/>
      <w:proofErr w:type="gramEnd"/>
      <w:r>
        <w:rPr>
          <w:sz w:val="28"/>
          <w:szCs w:val="28"/>
        </w:rPr>
        <w:t>.</w:t>
      </w:r>
    </w:p>
    <w:p w14:paraId="758F0706" w14:textId="6B0F0A14" w:rsidR="002A5350" w:rsidRDefault="002A5350">
      <w:pPr>
        <w:spacing w:before="60" w:after="120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B028273" wp14:editId="6A533FE1">
            <wp:extent cx="1991003" cy="628738"/>
            <wp:effectExtent l="0" t="0" r="0" b="0"/>
            <wp:docPr id="38441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1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4132" w14:textId="766AAD80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Рисунок 2. – Созданные таблицы </w:t>
      </w:r>
      <w:proofErr w:type="spellStart"/>
      <w:r>
        <w:rPr>
          <w:i/>
          <w:iCs/>
          <w:sz w:val="28"/>
          <w:szCs w:val="28"/>
        </w:rPr>
        <w:t>users</w:t>
      </w:r>
      <w:proofErr w:type="spellEnd"/>
      <w:r>
        <w:rPr>
          <w:i/>
          <w:iCs/>
          <w:sz w:val="28"/>
          <w:szCs w:val="28"/>
        </w:rPr>
        <w:t xml:space="preserve"> и </w:t>
      </w:r>
      <w:proofErr w:type="spellStart"/>
      <w:r>
        <w:rPr>
          <w:i/>
          <w:iCs/>
          <w:sz w:val="28"/>
          <w:szCs w:val="28"/>
        </w:rPr>
        <w:t>notifications</w:t>
      </w:r>
      <w:proofErr w:type="spellEnd"/>
      <w:r>
        <w:rPr>
          <w:i/>
          <w:iCs/>
          <w:sz w:val="28"/>
          <w:szCs w:val="28"/>
        </w:rPr>
        <w:t xml:space="preserve"> в </w:t>
      </w:r>
      <w:proofErr w:type="spellStart"/>
      <w:r>
        <w:rPr>
          <w:i/>
          <w:iCs/>
          <w:sz w:val="28"/>
          <w:szCs w:val="28"/>
        </w:rPr>
        <w:t>DBeaver</w:t>
      </w:r>
      <w:proofErr w:type="spellEnd"/>
    </w:p>
    <w:p w14:paraId="37B8D5C2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Часть 3. Создание DTO и репозиториев</w:t>
      </w:r>
    </w:p>
    <w:p w14:paraId="48ED4EF7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</w:rPr>
        <w:t>model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dto</w:t>
      </w:r>
      <w:proofErr w:type="spellEnd"/>
      <w:r>
        <w:rPr>
          <w:sz w:val="28"/>
          <w:szCs w:val="28"/>
        </w:rPr>
        <w:t xml:space="preserve"> были созданы классы </w:t>
      </w:r>
      <w:proofErr w:type="spellStart"/>
      <w:r>
        <w:rPr>
          <w:sz w:val="28"/>
          <w:szCs w:val="28"/>
        </w:rPr>
        <w:t>UserDto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NotificationDto</w:t>
      </w:r>
      <w:proofErr w:type="spellEnd"/>
      <w:r>
        <w:rPr>
          <w:sz w:val="28"/>
          <w:szCs w:val="28"/>
        </w:rPr>
        <w:t xml:space="preserve">. DTO используются для передачи данных между клиентом и сервером: они содержат только те поля, которые необходимо принять от клиента или вернуть ему, скрывая внутреннюю структуру сущностей. Аннотации валидации размещены на полях DTO, а не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>, поскольку именно DTO является точкой входа данных от клиента.</w:t>
      </w:r>
    </w:p>
    <w:p w14:paraId="52FB4241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NotificationDto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 title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message </w:t>
      </w:r>
      <w:r>
        <w:rPr>
          <w:sz w:val="28"/>
          <w:szCs w:val="28"/>
        </w:rPr>
        <w:t>помечены</w:t>
      </w:r>
      <w:r>
        <w:rPr>
          <w:sz w:val="28"/>
          <w:szCs w:val="28"/>
          <w:lang w:val="en-US"/>
        </w:rPr>
        <w:t xml:space="preserve"> @NotBlank,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 channel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recipientId</w:t>
      </w:r>
      <w:proofErr w:type="spellEnd"/>
      <w:r>
        <w:rPr>
          <w:sz w:val="28"/>
          <w:szCs w:val="28"/>
          <w:lang w:val="en-US"/>
        </w:rPr>
        <w:t xml:space="preserve"> — @NotNull. </w:t>
      </w:r>
      <w:r>
        <w:rPr>
          <w:sz w:val="28"/>
          <w:szCs w:val="28"/>
        </w:rPr>
        <w:t xml:space="preserve">Поле </w:t>
      </w:r>
      <w:proofErr w:type="spellStart"/>
      <w:r>
        <w:rPr>
          <w:sz w:val="28"/>
          <w:szCs w:val="28"/>
        </w:rPr>
        <w:t>recipientId</w:t>
      </w:r>
      <w:proofErr w:type="spellEnd"/>
      <w:r>
        <w:rPr>
          <w:sz w:val="28"/>
          <w:szCs w:val="28"/>
        </w:rPr>
        <w:t xml:space="preserve"> имеет тип Long — клиент передаёт идентификатор пользователя, а сервис сам найдёт соответствующую запись в базе данных.</w:t>
      </w:r>
    </w:p>
    <w:p w14:paraId="0C29A05E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были созданы интерфейсы </w:t>
      </w:r>
      <w:proofErr w:type="spellStart"/>
      <w:r>
        <w:rPr>
          <w:sz w:val="28"/>
          <w:szCs w:val="28"/>
        </w:rPr>
        <w:t>UserRepository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NotificationRepository</w:t>
      </w:r>
      <w:proofErr w:type="spellEnd"/>
      <w:r>
        <w:rPr>
          <w:sz w:val="28"/>
          <w:szCs w:val="28"/>
        </w:rPr>
        <w:t xml:space="preserve">, расширяющие </w:t>
      </w:r>
      <w:proofErr w:type="spellStart"/>
      <w:r>
        <w:rPr>
          <w:sz w:val="28"/>
          <w:szCs w:val="28"/>
        </w:rPr>
        <w:t>JpaRepository</w:t>
      </w:r>
      <w:proofErr w:type="spellEnd"/>
      <w:r>
        <w:rPr>
          <w:sz w:val="28"/>
          <w:szCs w:val="28"/>
        </w:rPr>
        <w:t xml:space="preserve">. Spring Data JPA автоматически создаёт реализацию этих интерфейсов при запуске приложения. В </w:t>
      </w:r>
      <w:proofErr w:type="spellStart"/>
      <w:r>
        <w:rPr>
          <w:sz w:val="28"/>
          <w:szCs w:val="28"/>
        </w:rPr>
        <w:t>NotificationRepository</w:t>
      </w:r>
      <w:proofErr w:type="spellEnd"/>
      <w:r>
        <w:rPr>
          <w:sz w:val="28"/>
          <w:szCs w:val="28"/>
        </w:rPr>
        <w:t xml:space="preserve"> объявлены производные методы </w:t>
      </w:r>
      <w:proofErr w:type="spellStart"/>
      <w:r>
        <w:rPr>
          <w:sz w:val="28"/>
          <w:szCs w:val="28"/>
        </w:rPr>
        <w:t>findByStatus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findByChannel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findByRecipientId</w:t>
      </w:r>
      <w:proofErr w:type="spellEnd"/>
      <w:r>
        <w:rPr>
          <w:sz w:val="28"/>
          <w:szCs w:val="28"/>
        </w:rPr>
        <w:t xml:space="preserve"> — Spring строит SQL-запросы по именам этих методов автоматически.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8E7D31" w14:paraId="3B0C608D" w14:textId="77777777" w:rsidTr="008E7D31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E714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@Repository</w:t>
            </w:r>
          </w:p>
          <w:p w14:paraId="1522B532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interface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NotificationRepository</w:t>
            </w:r>
            <w:proofErr w:type="spellEnd"/>
          </w:p>
          <w:p w14:paraId="6F8E0B37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extends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&lt;Notification,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 {</w:t>
            </w:r>
          </w:p>
          <w:p w14:paraId="375124D5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List&lt;Notification&gt;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findByStatus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status);</w:t>
            </w:r>
          </w:p>
          <w:p w14:paraId="3EFECFED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List&lt;Notification&gt;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findByChannel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channel);</w:t>
            </w:r>
          </w:p>
          <w:p w14:paraId="507B9B0D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List&lt;Notification&gt;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findByRecipientId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recipientId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0F82767" w14:textId="77777777" w:rsidR="005B1CEC" w:rsidRPr="008E7D31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4E0DBA9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Листинг 5 — </w:t>
      </w:r>
      <w:proofErr w:type="spellStart"/>
      <w:r>
        <w:rPr>
          <w:i/>
          <w:iCs/>
          <w:sz w:val="28"/>
          <w:szCs w:val="28"/>
        </w:rPr>
        <w:t>NotificationRepository</w:t>
      </w:r>
      <w:proofErr w:type="spellEnd"/>
    </w:p>
    <w:p w14:paraId="2157C574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Часть 4. Реализация CRUD для User</w:t>
      </w:r>
    </w:p>
    <w:p w14:paraId="3F3EAB90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 xml:space="preserve"> был создан класс </w:t>
      </w:r>
      <w:proofErr w:type="spellStart"/>
      <w:r>
        <w:rPr>
          <w:sz w:val="28"/>
          <w:szCs w:val="28"/>
        </w:rPr>
        <w:t>UserService</w:t>
      </w:r>
      <w:proofErr w:type="spellEnd"/>
      <w:r>
        <w:rPr>
          <w:sz w:val="28"/>
          <w:szCs w:val="28"/>
        </w:rPr>
        <w:t xml:space="preserve"> с аннотацией @Service. Зависимость </w:t>
      </w:r>
      <w:proofErr w:type="spellStart"/>
      <w:r>
        <w:rPr>
          <w:sz w:val="28"/>
          <w:szCs w:val="28"/>
        </w:rPr>
        <w:t>UserRepository</w:t>
      </w:r>
      <w:proofErr w:type="spellEnd"/>
      <w:r>
        <w:rPr>
          <w:sz w:val="28"/>
          <w:szCs w:val="28"/>
        </w:rPr>
        <w:t xml:space="preserve"> внедряется </w:t>
      </w:r>
      <w:proofErr w:type="gramStart"/>
      <w:r>
        <w:rPr>
          <w:sz w:val="28"/>
          <w:szCs w:val="28"/>
        </w:rPr>
        <w:t>через конструктор</w:t>
      </w:r>
      <w:proofErr w:type="gramEnd"/>
      <w:r>
        <w:rPr>
          <w:sz w:val="28"/>
          <w:szCs w:val="28"/>
        </w:rPr>
        <w:t xml:space="preserve"> благодаря аннотации @RequiredArgsConstructor от </w:t>
      </w:r>
      <w:proofErr w:type="spellStart"/>
      <w:r>
        <w:rPr>
          <w:sz w:val="28"/>
          <w:szCs w:val="28"/>
        </w:rPr>
        <w:t>Lombok</w:t>
      </w:r>
      <w:proofErr w:type="spellEnd"/>
      <w:r>
        <w:rPr>
          <w:sz w:val="28"/>
          <w:szCs w:val="28"/>
        </w:rPr>
        <w:t xml:space="preserve">, которая генерирует конструктор для всех </w:t>
      </w:r>
      <w:proofErr w:type="spellStart"/>
      <w:r>
        <w:rPr>
          <w:sz w:val="28"/>
          <w:szCs w:val="28"/>
        </w:rPr>
        <w:t>final</w:t>
      </w:r>
      <w:proofErr w:type="spellEnd"/>
      <w:r>
        <w:rPr>
          <w:sz w:val="28"/>
          <w:szCs w:val="28"/>
        </w:rPr>
        <w:t xml:space="preserve">-полей. В методе </w:t>
      </w:r>
      <w:proofErr w:type="spellStart"/>
      <w:proofErr w:type="gramStart"/>
      <w:r>
        <w:rPr>
          <w:sz w:val="28"/>
          <w:szCs w:val="28"/>
        </w:rPr>
        <w:t>createUser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значение поля </w:t>
      </w:r>
      <w:proofErr w:type="spellStart"/>
      <w:r>
        <w:rPr>
          <w:sz w:val="28"/>
          <w:szCs w:val="28"/>
        </w:rPr>
        <w:t>createdAt</w:t>
      </w:r>
      <w:proofErr w:type="spellEnd"/>
      <w:r>
        <w:rPr>
          <w:sz w:val="28"/>
          <w:szCs w:val="28"/>
        </w:rPr>
        <w:t xml:space="preserve"> проставляется на стороне сервера через </w:t>
      </w:r>
      <w:proofErr w:type="spellStart"/>
      <w:proofErr w:type="gramStart"/>
      <w:r>
        <w:rPr>
          <w:sz w:val="28"/>
          <w:szCs w:val="28"/>
        </w:rPr>
        <w:t>LocalDateTime.now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— клиент это поле не задаёт.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8E7D31" w14:paraId="376F1311" w14:textId="77777777" w:rsidTr="008E7D31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8488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@Service</w:t>
            </w:r>
          </w:p>
          <w:p w14:paraId="131151B7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@RequiredArgsConstructor</w:t>
            </w:r>
          </w:p>
          <w:p w14:paraId="1A789A12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UserService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1FBB6E0C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UserRepository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userRepository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4797D1A" w14:textId="77777777" w:rsidR="005B1CEC" w:rsidRPr="008E7D31" w:rsidRDefault="005B1CEC">
            <w:pPr>
              <w:rPr>
                <w:sz w:val="20"/>
                <w:szCs w:val="20"/>
                <w:lang w:val="en-US"/>
              </w:rPr>
            </w:pPr>
          </w:p>
          <w:p w14:paraId="73C137DE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User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UserDto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request) {</w:t>
            </w:r>
          </w:p>
          <w:p w14:paraId="56892F5E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User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7EAFC64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user.setName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3CE180F7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user.setEmail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321D4824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user.setPhone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286560B3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user.setDeviceToken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request.getDeviceToken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543B81C7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user.setTelegramChatId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request.getTelegramChatId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09EE8577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user.setCreatedAt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1E82D55D" w14:textId="77777777" w:rsidR="005B1CEC" w:rsidRPr="008E7D3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userRepository.save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(user);</w:t>
            </w:r>
          </w:p>
          <w:p w14:paraId="1C400DEE" w14:textId="77777777" w:rsidR="005B1CEC" w:rsidRPr="008E7D31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0631F54" w14:textId="77777777" w:rsidR="005B1CEC" w:rsidRPr="008E7D31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getAllUsers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getUserById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deleteUser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...</w:t>
            </w:r>
          </w:p>
          <w:p w14:paraId="55B5B860" w14:textId="77777777" w:rsidR="005B1CEC" w:rsidRPr="008E7D31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B3B4500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Листинг 6 — </w:t>
      </w:r>
      <w:proofErr w:type="spellStart"/>
      <w:r>
        <w:rPr>
          <w:i/>
          <w:iCs/>
          <w:sz w:val="28"/>
          <w:szCs w:val="28"/>
        </w:rPr>
        <w:t>UserService</w:t>
      </w:r>
      <w:proofErr w:type="spellEnd"/>
      <w:r>
        <w:rPr>
          <w:i/>
          <w:iCs/>
          <w:sz w:val="28"/>
          <w:szCs w:val="28"/>
        </w:rPr>
        <w:t xml:space="preserve"> (фрагмент)</w:t>
      </w:r>
    </w:p>
    <w:p w14:paraId="6BD2D1F6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 был создан </w:t>
      </w:r>
      <w:proofErr w:type="spellStart"/>
      <w:r>
        <w:rPr>
          <w:sz w:val="28"/>
          <w:szCs w:val="28"/>
        </w:rPr>
        <w:t>UserController</w:t>
      </w:r>
      <w:proofErr w:type="spellEnd"/>
      <w:r>
        <w:rPr>
          <w:sz w:val="28"/>
          <w:szCs w:val="28"/>
        </w:rPr>
        <w:t xml:space="preserve"> с аннотацией @RestController и базовым путём /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. Каждый метод контроллера принимает </w:t>
      </w:r>
      <w:proofErr w:type="spellStart"/>
      <w:r>
        <w:rPr>
          <w:sz w:val="28"/>
          <w:szCs w:val="28"/>
        </w:rPr>
        <w:t>UserDto</w:t>
      </w:r>
      <w:proofErr w:type="spellEnd"/>
      <w:r>
        <w:rPr>
          <w:sz w:val="28"/>
          <w:szCs w:val="28"/>
        </w:rPr>
        <w:t xml:space="preserve">, вызывает соответствующий метод сервиса и возвращает </w:t>
      </w:r>
      <w:proofErr w:type="spellStart"/>
      <w:r>
        <w:rPr>
          <w:sz w:val="28"/>
          <w:szCs w:val="28"/>
        </w:rPr>
        <w:t>UserDto</w:t>
      </w:r>
      <w:proofErr w:type="spellEnd"/>
      <w:r>
        <w:rPr>
          <w:sz w:val="28"/>
          <w:szCs w:val="28"/>
        </w:rPr>
        <w:t xml:space="preserve">, сформированный через 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>. Аннотация @Valid перед параметром запускает валидацию полей DTO перед вызовом метода.</w:t>
      </w:r>
    </w:p>
    <w:p w14:paraId="11CDB6B7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Была проверена работа всех CRUD-операций через </w:t>
      </w:r>
      <w:proofErr w:type="spellStart"/>
      <w:r>
        <w:rPr>
          <w:sz w:val="28"/>
          <w:szCs w:val="28"/>
        </w:rPr>
        <w:t>Postman</w:t>
      </w:r>
      <w:proofErr w:type="spellEnd"/>
      <w:r>
        <w:rPr>
          <w:sz w:val="28"/>
          <w:szCs w:val="28"/>
        </w:rPr>
        <w:t>: создание пользователя (POST /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>), получение списка (GET /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>), получение по идентификатору (GET /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}), обновление (PUT /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}) и удаление (DELETE /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}).</w:t>
      </w:r>
    </w:p>
    <w:p w14:paraId="5B63D44F" w14:textId="7B5ABEB1" w:rsidR="00FB171F" w:rsidRPr="00FB171F" w:rsidRDefault="00FB171F">
      <w:pPr>
        <w:spacing w:before="60" w:after="120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63528250" wp14:editId="1D7EE44F">
            <wp:extent cx="5782310" cy="3555365"/>
            <wp:effectExtent l="0" t="0" r="8890" b="6985"/>
            <wp:docPr id="94032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21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0E80" w14:textId="3BE500FE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Рисунок 3. – Создание пользователя в </w:t>
      </w:r>
      <w:proofErr w:type="spellStart"/>
      <w:r>
        <w:rPr>
          <w:i/>
          <w:iCs/>
          <w:sz w:val="28"/>
          <w:szCs w:val="28"/>
        </w:rPr>
        <w:t>Postman</w:t>
      </w:r>
      <w:proofErr w:type="spellEnd"/>
    </w:p>
    <w:p w14:paraId="0A941458" w14:textId="3E9437CE" w:rsidR="00FB171F" w:rsidRDefault="00FB171F">
      <w:pPr>
        <w:spacing w:before="60" w:after="120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572DBC24" wp14:editId="2457E098">
            <wp:extent cx="5782310" cy="3901440"/>
            <wp:effectExtent l="0" t="0" r="8890" b="3810"/>
            <wp:docPr id="146577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73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0D75" w14:textId="28095F2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Рисунок 4. – Получение списка пользователей</w:t>
      </w:r>
    </w:p>
    <w:p w14:paraId="3F4738F1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Часть 5. Реализация CRUD для </w:t>
      </w:r>
      <w:proofErr w:type="spellStart"/>
      <w:r>
        <w:rPr>
          <w:b/>
          <w:bCs/>
          <w:sz w:val="28"/>
          <w:szCs w:val="28"/>
        </w:rPr>
        <w:t>Notification</w:t>
      </w:r>
      <w:proofErr w:type="spellEnd"/>
    </w:p>
    <w:p w14:paraId="2A603D8F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пакете</w:t>
      </w:r>
      <w:r>
        <w:rPr>
          <w:sz w:val="28"/>
          <w:szCs w:val="28"/>
          <w:lang w:val="en-US"/>
        </w:rPr>
        <w:t xml:space="preserve"> service </w:t>
      </w:r>
      <w:r>
        <w:rPr>
          <w:sz w:val="28"/>
          <w:szCs w:val="28"/>
        </w:rPr>
        <w:t>был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создан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NotificationService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В методе </w:t>
      </w:r>
      <w:proofErr w:type="spellStart"/>
      <w:proofErr w:type="gramStart"/>
      <w:r>
        <w:rPr>
          <w:sz w:val="28"/>
          <w:szCs w:val="28"/>
        </w:rPr>
        <w:t>createNotification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сначала выполняется поиск пользователя по </w:t>
      </w:r>
      <w:proofErr w:type="spellStart"/>
      <w:r>
        <w:rPr>
          <w:sz w:val="28"/>
          <w:szCs w:val="28"/>
        </w:rPr>
        <w:t>recipientId</w:t>
      </w:r>
      <w:proofErr w:type="spellEnd"/>
      <w:r>
        <w:rPr>
          <w:sz w:val="28"/>
          <w:szCs w:val="28"/>
        </w:rPr>
        <w:t xml:space="preserve"> через </w:t>
      </w:r>
      <w:proofErr w:type="spellStart"/>
      <w:proofErr w:type="gramStart"/>
      <w:r>
        <w:rPr>
          <w:sz w:val="28"/>
          <w:szCs w:val="28"/>
        </w:rPr>
        <w:t>orElseThrow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— если пользователь не существует, метод немедленно выбрасывает исключение и уведомление не создаётся. Статус уведомления при создании всегда устанавливается в CREATED на стороне сервиса, независимо от данных клиента.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FB171F" w14:paraId="76862550" w14:textId="77777777" w:rsidTr="00FB171F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5FC7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Notification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createNotification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NotificationDto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request) {</w:t>
            </w:r>
          </w:p>
          <w:p w14:paraId="60354469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User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userRepository</w:t>
            </w:r>
            <w:proofErr w:type="spellEnd"/>
          </w:p>
          <w:p w14:paraId="768E584B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request.getRecipientId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4DDE2184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Notification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5DB8B0EC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notification.setTitle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11684420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notification.setMessage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680A32CD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notification.setChannel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request.getChannel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6A4BBEA2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notification.setStatus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NotificationStatus.CREATED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6DD36B9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notification.setCreatedAt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1F894A4D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notification.setRecipient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(user);</w:t>
            </w:r>
          </w:p>
          <w:p w14:paraId="70F41F72" w14:textId="77777777" w:rsidR="005B1CEC" w:rsidRPr="00FB171F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notificationRepository.save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(notification);</w:t>
            </w:r>
          </w:p>
          <w:p w14:paraId="60675073" w14:textId="77777777" w:rsidR="005B1CEC" w:rsidRPr="00FB171F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3527097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Листинг 7 — Метод </w:t>
      </w:r>
      <w:proofErr w:type="spellStart"/>
      <w:proofErr w:type="gramStart"/>
      <w:r>
        <w:rPr>
          <w:i/>
          <w:iCs/>
          <w:sz w:val="28"/>
          <w:szCs w:val="28"/>
        </w:rPr>
        <w:t>createNotification</w:t>
      </w:r>
      <w:proofErr w:type="spellEnd"/>
      <w:r>
        <w:rPr>
          <w:i/>
          <w:iCs/>
          <w:sz w:val="28"/>
          <w:szCs w:val="28"/>
        </w:rPr>
        <w:t>(</w:t>
      </w:r>
      <w:proofErr w:type="gramEnd"/>
      <w:r>
        <w:rPr>
          <w:i/>
          <w:iCs/>
          <w:sz w:val="28"/>
          <w:szCs w:val="28"/>
        </w:rPr>
        <w:t xml:space="preserve">) в </w:t>
      </w:r>
      <w:proofErr w:type="spellStart"/>
      <w:r>
        <w:rPr>
          <w:i/>
          <w:iCs/>
          <w:sz w:val="28"/>
          <w:szCs w:val="28"/>
        </w:rPr>
        <w:t>NotificationService</w:t>
      </w:r>
      <w:proofErr w:type="spellEnd"/>
    </w:p>
    <w:p w14:paraId="5CB61484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NotificationController</w:t>
      </w:r>
      <w:proofErr w:type="spellEnd"/>
      <w:r>
        <w:rPr>
          <w:sz w:val="28"/>
          <w:szCs w:val="28"/>
        </w:rPr>
        <w:t xml:space="preserve"> помимо стандартных CRUD-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 реализованы три дополнительных: GET /</w:t>
      </w:r>
      <w:proofErr w:type="spellStart"/>
      <w:r>
        <w:rPr>
          <w:sz w:val="28"/>
          <w:szCs w:val="28"/>
        </w:rPr>
        <w:t>notifications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>} для поиска по статусу, GET /</w:t>
      </w:r>
      <w:proofErr w:type="spellStart"/>
      <w:r>
        <w:rPr>
          <w:sz w:val="28"/>
          <w:szCs w:val="28"/>
        </w:rPr>
        <w:t>notifications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channel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channel</w:t>
      </w:r>
      <w:proofErr w:type="spellEnd"/>
      <w:r>
        <w:rPr>
          <w:sz w:val="28"/>
          <w:szCs w:val="28"/>
        </w:rPr>
        <w:t>} для поиска по каналу и GET /</w:t>
      </w:r>
      <w:proofErr w:type="spellStart"/>
      <w:r>
        <w:rPr>
          <w:sz w:val="28"/>
          <w:szCs w:val="28"/>
        </w:rPr>
        <w:t>notifications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recipient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recipientId</w:t>
      </w:r>
      <w:proofErr w:type="spellEnd"/>
      <w:r>
        <w:rPr>
          <w:sz w:val="28"/>
          <w:szCs w:val="28"/>
        </w:rPr>
        <w:t>} для получения всех уведомлений конкретного пользователя.</w:t>
      </w:r>
    </w:p>
    <w:p w14:paraId="5C625907" w14:textId="75367CFB" w:rsidR="003255A6" w:rsidRDefault="003255A6">
      <w:pPr>
        <w:spacing w:before="60" w:after="120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4665A32B" wp14:editId="7D00C86B">
            <wp:extent cx="5782310" cy="3870960"/>
            <wp:effectExtent l="0" t="0" r="8890" b="0"/>
            <wp:docPr id="713359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9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650F" w14:textId="1961EA33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Рисунок 5. – Создание уведомления в </w:t>
      </w:r>
      <w:proofErr w:type="spellStart"/>
      <w:r>
        <w:rPr>
          <w:i/>
          <w:iCs/>
          <w:sz w:val="28"/>
          <w:szCs w:val="28"/>
        </w:rPr>
        <w:t>Postman</w:t>
      </w:r>
      <w:proofErr w:type="spellEnd"/>
    </w:p>
    <w:p w14:paraId="6516F1D3" w14:textId="265460A2" w:rsidR="006737C9" w:rsidRDefault="006737C9">
      <w:pPr>
        <w:spacing w:before="60" w:after="120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E0BE306" wp14:editId="085F7FD0">
            <wp:extent cx="5782310" cy="3980180"/>
            <wp:effectExtent l="0" t="0" r="8890" b="1270"/>
            <wp:docPr id="181624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9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A5E8" w14:textId="4C90ABAD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Рисунок 6. – Получение уведомлений по статусу</w:t>
      </w:r>
    </w:p>
    <w:p w14:paraId="3CEEAAD8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Часть 6. Методы репозитория Spring Data JPA</w:t>
      </w:r>
    </w:p>
    <w:p w14:paraId="2B1CFA29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NotificationRepository</w:t>
      </w:r>
      <w:proofErr w:type="spellEnd"/>
      <w:r>
        <w:rPr>
          <w:sz w:val="28"/>
          <w:szCs w:val="28"/>
        </w:rPr>
        <w:t xml:space="preserve"> были добавлены дополнительные методы. Метод </w:t>
      </w:r>
      <w:proofErr w:type="spellStart"/>
      <w:proofErr w:type="gramStart"/>
      <w:r>
        <w:rPr>
          <w:sz w:val="28"/>
          <w:szCs w:val="28"/>
        </w:rPr>
        <w:t>findByStatusAndChannel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демонстрирует составной производный запрос — Spring формирует SQL с условием WHERE 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= ?</w:t>
      </w:r>
      <w:proofErr w:type="gram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channel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= ?</w:t>
      </w:r>
      <w:proofErr w:type="gramEnd"/>
      <w:r>
        <w:rPr>
          <w:sz w:val="28"/>
          <w:szCs w:val="28"/>
        </w:rPr>
        <w:t xml:space="preserve">. Метод </w:t>
      </w:r>
      <w:proofErr w:type="spellStart"/>
      <w:proofErr w:type="gramStart"/>
      <w:r>
        <w:rPr>
          <w:sz w:val="28"/>
          <w:szCs w:val="28"/>
        </w:rPr>
        <w:t>findByStatusOrderByCreatedAtAsc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добавляет статическую сортировку по дате создания.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0864B0" w14:paraId="75E929A6" w14:textId="77777777" w:rsidTr="00D758F0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BAA2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List&lt;Notification&gt;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findByStatusAndChannel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03C59420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status,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channel);</w:t>
            </w:r>
          </w:p>
          <w:p w14:paraId="4DD036BD" w14:textId="77777777" w:rsidR="005B1CEC" w:rsidRPr="00D758F0" w:rsidRDefault="005B1CEC">
            <w:pPr>
              <w:rPr>
                <w:sz w:val="20"/>
                <w:szCs w:val="20"/>
                <w:lang w:val="en-US"/>
              </w:rPr>
            </w:pPr>
          </w:p>
          <w:p w14:paraId="47D0C375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List&lt;Notification&gt;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findByStatusOrderByCreatedAtAsc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2EE72E54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status);</w:t>
            </w:r>
          </w:p>
        </w:tc>
      </w:tr>
    </w:tbl>
    <w:p w14:paraId="0CEFBD0B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Листинг 8 — Производные методы репозитория</w:t>
      </w:r>
    </w:p>
    <w:p w14:paraId="64340CA9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Также был реализован явный JPQL-запрос через аннотацию @Query. В отличие от производных запросов, здесь текст запроса задаётся явно. JPQL работает с именами Java-классов и полей (</w:t>
      </w:r>
      <w:proofErr w:type="spellStart"/>
      <w:r>
        <w:rPr>
          <w:sz w:val="28"/>
          <w:szCs w:val="28"/>
        </w:rPr>
        <w:t>Notification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>), а не с именами таблиц. Аннотация @Param связывает параметры метода с именованными заглушками в тексте запроса.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D758F0" w14:paraId="70B30269" w14:textId="77777777" w:rsidTr="00D758F0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9C0B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"""</w:t>
            </w:r>
          </w:p>
          <w:p w14:paraId="332D1402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SELECT n FROM Notification n</w:t>
            </w:r>
          </w:p>
          <w:p w14:paraId="63656B8A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:status</w:t>
            </w:r>
            <w:proofErr w:type="gramEnd"/>
          </w:p>
          <w:p w14:paraId="44DB6CAB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n.channel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:channel</w:t>
            </w:r>
            <w:proofErr w:type="gramEnd"/>
          </w:p>
          <w:p w14:paraId="30E4A64D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""")</w:t>
            </w:r>
          </w:p>
          <w:p w14:paraId="4ECCAB11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List&lt;Notification&gt;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getByStatusAndChannel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1CCB95E0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@Param("status")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status,</w:t>
            </w:r>
          </w:p>
          <w:p w14:paraId="49417F07" w14:textId="77777777" w:rsidR="005B1CEC" w:rsidRPr="00D758F0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@Param("channel")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1E70724E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Листинг 9 — JPQL-запрос через @Query</w:t>
      </w:r>
    </w:p>
    <w:p w14:paraId="5ADDCD10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Часть 7. Транзакции</w:t>
      </w:r>
    </w:p>
    <w:p w14:paraId="0A10B788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демонстрации работы транзакций в метод </w:t>
      </w:r>
      <w:proofErr w:type="spellStart"/>
      <w:proofErr w:type="gramStart"/>
      <w:r>
        <w:rPr>
          <w:sz w:val="28"/>
          <w:szCs w:val="28"/>
        </w:rPr>
        <w:t>createNotification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было добавлено принудительное исключение после сохранения уведомления. При запуске без аннотации @Transactional запись сохранялась в базе данных, несмотря на возникшую ошибку — каждый вызов </w:t>
      </w:r>
      <w:proofErr w:type="spellStart"/>
      <w:proofErr w:type="gram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является отдельной автоматической транзакцией.</w:t>
      </w:r>
    </w:p>
    <w:tbl>
      <w:tblPr>
        <w:tblW w:w="9106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D758F0" w14:paraId="20F5A004" w14:textId="77777777" w:rsidTr="00D758F0">
        <w:tc>
          <w:tcPr>
            <w:tcW w:w="91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9248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notificationRepository.save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(notification);</w:t>
            </w:r>
          </w:p>
          <w:p w14:paraId="26C19EA3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(true) {</w:t>
            </w:r>
          </w:p>
          <w:p w14:paraId="6CEF9BD1" w14:textId="77777777" w:rsidR="005B1CEC" w:rsidRPr="00D758F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Искусственная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ошибка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3F39A181" w14:textId="77777777" w:rsidR="005B1CEC" w:rsidRPr="00D758F0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A087E3E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Листинг 10 — Принудительная ошибка для демонстрации</w:t>
      </w:r>
    </w:p>
    <w:p w14:paraId="0777AB18" w14:textId="34648B74" w:rsidR="005B1CEC" w:rsidRPr="00B566EB" w:rsidRDefault="00B565E7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046C1E0" wp14:editId="36816ED8">
            <wp:extent cx="5782310" cy="4506595"/>
            <wp:effectExtent l="0" t="0" r="8890" b="8255"/>
            <wp:docPr id="79196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64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</w:rPr>
        <w:t>Рисунок 7. – Запись в БД без @Transactional при ошибке</w:t>
      </w:r>
    </w:p>
    <w:p w14:paraId="14EB6C3F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добавления аннотации @Transactional на метод </w:t>
      </w:r>
      <w:proofErr w:type="spellStart"/>
      <w:proofErr w:type="gramStart"/>
      <w:r>
        <w:rPr>
          <w:sz w:val="28"/>
          <w:szCs w:val="28"/>
        </w:rPr>
        <w:t>createNotification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поведение изменилось: при возникновении исключения Spring откатывает все изменения, выполненные в рамках транзакции. Запись </w:t>
      </w:r>
      <w:r>
        <w:rPr>
          <w:sz w:val="28"/>
          <w:szCs w:val="28"/>
        </w:rPr>
        <w:lastRenderedPageBreak/>
        <w:t>в базе данных не остаётся. После демонстрации принудительная ошибка была убрана.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B565E7" w14:paraId="219A92FC" w14:textId="77777777" w:rsidTr="00B565E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6D07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@Transactional</w:t>
            </w:r>
          </w:p>
          <w:p w14:paraId="0CF76B9B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Notification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createNotification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NotificationDto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request) {</w:t>
            </w:r>
          </w:p>
          <w:p w14:paraId="0AE7C66B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// ...</w:t>
            </w:r>
          </w:p>
          <w:p w14:paraId="78B3B7AE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205A24A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Листинг 11 — Метод с аннотацией @Transactional</w:t>
      </w:r>
    </w:p>
    <w:p w14:paraId="11752D6F" w14:textId="34CDA5A7" w:rsidR="00736984" w:rsidRDefault="00736984">
      <w:pPr>
        <w:spacing w:before="60" w:after="120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5058D3E7" wp14:editId="5CDC2940">
            <wp:extent cx="5782310" cy="1074420"/>
            <wp:effectExtent l="0" t="0" r="8890" b="0"/>
            <wp:docPr id="66232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21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8AD2" w14:textId="1905E028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Рисунок 8. – Отсутствие записи в БД с @Transactional при ошибке</w:t>
      </w:r>
    </w:p>
    <w:p w14:paraId="7074764C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Часть 9. Валидация данных</w:t>
      </w:r>
    </w:p>
    <w:p w14:paraId="3EEB43E9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класс </w:t>
      </w:r>
      <w:proofErr w:type="spellStart"/>
      <w:r>
        <w:rPr>
          <w:sz w:val="28"/>
          <w:szCs w:val="28"/>
        </w:rPr>
        <w:t>UserDto</w:t>
      </w:r>
      <w:proofErr w:type="spellEnd"/>
      <w:r>
        <w:rPr>
          <w:sz w:val="28"/>
          <w:szCs w:val="28"/>
        </w:rPr>
        <w:t xml:space="preserve"> были добавлены аннотации валидации </w:t>
      </w:r>
      <w:proofErr w:type="spellStart"/>
      <w:r>
        <w:rPr>
          <w:sz w:val="28"/>
          <w:szCs w:val="28"/>
        </w:rPr>
        <w:t>Bean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Validation</w:t>
      </w:r>
      <w:proofErr w:type="spellEnd"/>
      <w:r>
        <w:rPr>
          <w:sz w:val="28"/>
          <w:szCs w:val="28"/>
        </w:rPr>
        <w:t xml:space="preserve">. Поле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помечено @NotBlank и @</w:t>
      </w:r>
      <w:proofErr w:type="gramStart"/>
      <w:r>
        <w:rPr>
          <w:sz w:val="28"/>
          <w:szCs w:val="28"/>
        </w:rPr>
        <w:t>Size(</w:t>
      </w:r>
      <w:proofErr w:type="gramEnd"/>
      <w:r>
        <w:rPr>
          <w:sz w:val="28"/>
          <w:szCs w:val="28"/>
        </w:rPr>
        <w:t xml:space="preserve">max = 100), поле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— @NotBlank, @Email и @Pattern с регулярным выражением для проверки формата. В контроллере перед параметром запроса используется аннотация @Valid, которая запускает проверку полей DTO перед вызовом метода.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B565E7" w14:paraId="15313936" w14:textId="77777777" w:rsidTr="00B565E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16B0" w14:textId="77777777" w:rsidR="005B1CEC" w:rsidRPr="00B565E7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UserDto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26083DFF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NotBlank(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 = "Имя не должно быть пустым")</w:t>
            </w:r>
          </w:p>
          <w:p w14:paraId="253F343C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Size(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max = 100,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"Имя не должно быть длиннее 100 символов")</w:t>
            </w:r>
          </w:p>
          <w:p w14:paraId="04C3980D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private String name;</w:t>
            </w:r>
          </w:p>
          <w:p w14:paraId="5EACCB51" w14:textId="77777777" w:rsidR="005B1CEC" w:rsidRPr="00B565E7" w:rsidRDefault="005B1CEC">
            <w:pPr>
              <w:rPr>
                <w:sz w:val="20"/>
                <w:szCs w:val="20"/>
                <w:lang w:val="en-US"/>
              </w:rPr>
            </w:pPr>
          </w:p>
          <w:p w14:paraId="2600BCCB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NotBlank(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message = "Email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обязателен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5576D79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message = "Некорректный формат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060F7781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Pattern(</w:t>
            </w:r>
            <w:proofErr w:type="gramEnd"/>
          </w:p>
          <w:p w14:paraId="1A683A5A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regexp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"^[A-Za-z0-9+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_.-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]+@[A-Za-z0-9.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-]+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$",</w:t>
            </w:r>
          </w:p>
          <w:p w14:paraId="2B9341CC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не соответствует требуемому шаблону"</w:t>
            </w:r>
          </w:p>
          <w:p w14:paraId="4B50044D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)</w:t>
            </w:r>
          </w:p>
          <w:p w14:paraId="57C1EBF7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45865572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// ...</w:t>
            </w:r>
          </w:p>
          <w:p w14:paraId="4D88D3C6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C6C7DC6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Листинг 12 — </w:t>
      </w:r>
      <w:proofErr w:type="spellStart"/>
      <w:r>
        <w:rPr>
          <w:i/>
          <w:iCs/>
          <w:sz w:val="28"/>
          <w:szCs w:val="28"/>
        </w:rPr>
        <w:t>UserDto</w:t>
      </w:r>
      <w:proofErr w:type="spellEnd"/>
      <w:r>
        <w:rPr>
          <w:i/>
          <w:iCs/>
          <w:sz w:val="28"/>
          <w:szCs w:val="28"/>
        </w:rPr>
        <w:t xml:space="preserve"> с аннотациями валидации</w:t>
      </w:r>
    </w:p>
    <w:p w14:paraId="0921CE67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отправке запроса с пустым именем или некорректным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сервер возвращает ответ 400 </w:t>
      </w:r>
      <w:proofErr w:type="spellStart"/>
      <w:r>
        <w:rPr>
          <w:sz w:val="28"/>
          <w:szCs w:val="28"/>
        </w:rPr>
        <w:t>Bad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Request</w:t>
      </w:r>
      <w:proofErr w:type="spellEnd"/>
      <w:r>
        <w:rPr>
          <w:sz w:val="28"/>
          <w:szCs w:val="28"/>
        </w:rPr>
        <w:t>. Метод контроллера при этом не вызывается — Spring автоматически перехватывает ошибки валидации.</w:t>
      </w:r>
    </w:p>
    <w:p w14:paraId="7E02D395" w14:textId="2CC0AC30" w:rsidR="00E56F4A" w:rsidRDefault="00E56F4A">
      <w:pPr>
        <w:spacing w:before="60" w:after="120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69A7657" wp14:editId="34BE5BE2">
            <wp:extent cx="5782310" cy="4244975"/>
            <wp:effectExtent l="0" t="0" r="8890" b="3175"/>
            <wp:docPr id="132678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2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75ED" w14:textId="74D3D798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Рисунок 9. – Ответ 400 при некорректных данных</w:t>
      </w:r>
    </w:p>
    <w:p w14:paraId="3FD0F112" w14:textId="77777777" w:rsidR="005B1CEC" w:rsidRPr="00B566EB" w:rsidRDefault="00000000">
      <w:pPr>
        <w:spacing w:before="160" w:after="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Самостоятельные задания</w:t>
      </w:r>
    </w:p>
    <w:p w14:paraId="4DBD0FA3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1. Вынос преобразования </w:t>
      </w:r>
      <w:proofErr w:type="spellStart"/>
      <w:r>
        <w:rPr>
          <w:b/>
          <w:bCs/>
          <w:sz w:val="28"/>
          <w:szCs w:val="28"/>
        </w:rPr>
        <w:t>Notification</w:t>
      </w:r>
      <w:proofErr w:type="spellEnd"/>
      <w:r>
        <w:rPr>
          <w:b/>
          <w:bCs/>
          <w:sz w:val="28"/>
          <w:szCs w:val="28"/>
        </w:rPr>
        <w:t xml:space="preserve"> в </w:t>
      </w:r>
      <w:proofErr w:type="spellStart"/>
      <w:r>
        <w:rPr>
          <w:b/>
          <w:bCs/>
          <w:sz w:val="28"/>
          <w:szCs w:val="28"/>
        </w:rPr>
        <w:t>NotificationDto</w:t>
      </w:r>
      <w:proofErr w:type="spellEnd"/>
      <w:r>
        <w:rPr>
          <w:b/>
          <w:bCs/>
          <w:sz w:val="28"/>
          <w:szCs w:val="28"/>
        </w:rPr>
        <w:t xml:space="preserve"> в отдельный метод</w:t>
      </w:r>
    </w:p>
    <w:p w14:paraId="690DC0B8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NotificationController</w:t>
      </w:r>
      <w:proofErr w:type="spellEnd"/>
      <w:r>
        <w:rPr>
          <w:sz w:val="28"/>
          <w:szCs w:val="28"/>
        </w:rPr>
        <w:t xml:space="preserve"> был добавлен приватный метод </w:t>
      </w:r>
      <w:proofErr w:type="spellStart"/>
      <w:proofErr w:type="gramStart"/>
      <w:r>
        <w:rPr>
          <w:sz w:val="28"/>
          <w:szCs w:val="28"/>
        </w:rPr>
        <w:t>mapToDto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содержащий логику преобразования сущности </w:t>
      </w:r>
      <w:proofErr w:type="spellStart"/>
      <w:r>
        <w:rPr>
          <w:sz w:val="28"/>
          <w:szCs w:val="28"/>
        </w:rPr>
        <w:t>Notification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NotificationDto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>. Это позволило устранить дублирование кода во всех методах контроллера.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B565E7" w14:paraId="387BC25D" w14:textId="77777777" w:rsidTr="00B565E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513F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NotificationDto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mapToDto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 n) {</w:t>
            </w:r>
          </w:p>
          <w:p w14:paraId="60E4C822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NotificationDto.builder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43DEAFEB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.title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n.getTitle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510FB5F8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.message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62C4BEA3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.channel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n.getChannel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30D2615C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.status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n.getStatus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11EDE0B7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n.getCreatedAt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6DD27B3C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sentAt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n.getSentAt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3ECE93D3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recipientId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n.getRecipient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1609D634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126B467C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EDC2FEA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Листинг 13 — Метод </w:t>
      </w:r>
      <w:proofErr w:type="spellStart"/>
      <w:proofErr w:type="gramStart"/>
      <w:r>
        <w:rPr>
          <w:i/>
          <w:iCs/>
          <w:sz w:val="28"/>
          <w:szCs w:val="28"/>
        </w:rPr>
        <w:t>mapToDto</w:t>
      </w:r>
      <w:proofErr w:type="spellEnd"/>
      <w:r>
        <w:rPr>
          <w:i/>
          <w:iCs/>
          <w:sz w:val="28"/>
          <w:szCs w:val="28"/>
        </w:rPr>
        <w:t>(</w:t>
      </w:r>
      <w:proofErr w:type="gramEnd"/>
      <w:r>
        <w:rPr>
          <w:i/>
          <w:iCs/>
          <w:sz w:val="28"/>
          <w:szCs w:val="28"/>
        </w:rPr>
        <w:t xml:space="preserve">) в </w:t>
      </w:r>
      <w:proofErr w:type="spellStart"/>
      <w:r>
        <w:rPr>
          <w:i/>
          <w:iCs/>
          <w:sz w:val="28"/>
          <w:szCs w:val="28"/>
        </w:rPr>
        <w:t>NotificationController</w:t>
      </w:r>
      <w:proofErr w:type="spellEnd"/>
    </w:p>
    <w:p w14:paraId="602724CF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2. Валидация номера телефона через @Pattern</w:t>
      </w:r>
    </w:p>
    <w:p w14:paraId="58BBFC54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класс </w:t>
      </w:r>
      <w:proofErr w:type="spellStart"/>
      <w:r>
        <w:rPr>
          <w:sz w:val="28"/>
          <w:szCs w:val="28"/>
        </w:rPr>
        <w:t>UserDto</w:t>
      </w:r>
      <w:proofErr w:type="spellEnd"/>
      <w:r>
        <w:rPr>
          <w:sz w:val="28"/>
          <w:szCs w:val="28"/>
        </w:rPr>
        <w:t xml:space="preserve"> на поле </w:t>
      </w:r>
      <w:proofErr w:type="spellStart"/>
      <w:r>
        <w:rPr>
          <w:sz w:val="28"/>
          <w:szCs w:val="28"/>
        </w:rPr>
        <w:t>phone</w:t>
      </w:r>
      <w:proofErr w:type="spellEnd"/>
      <w:r>
        <w:rPr>
          <w:sz w:val="28"/>
          <w:szCs w:val="28"/>
        </w:rPr>
        <w:t xml:space="preserve"> добавлена аннотация @Pattern с регулярным выражением для проверки формата российского номера телефона.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B565E7" w14:paraId="65E4F75F" w14:textId="77777777" w:rsidTr="00B565E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0845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Pattern(</w:t>
            </w:r>
            <w:proofErr w:type="gramEnd"/>
          </w:p>
          <w:p w14:paraId="34660C2B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regexp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"^\\+7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\\d{10}$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",</w:t>
            </w:r>
          </w:p>
          <w:p w14:paraId="49EDA3F0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"Номер телефона должен быть в формате +79990001122"</w:t>
            </w:r>
          </w:p>
          <w:p w14:paraId="3CB7119E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62BB5A9" w14:textId="77777777" w:rsidR="005B1CEC" w:rsidRPr="00B565E7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</w:tbl>
    <w:p w14:paraId="1BF2F5B2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Листинг 14 — Валидация телефона через @Pattern</w:t>
      </w:r>
    </w:p>
    <w:p w14:paraId="52C85CA5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3. Метод репозитория поиска по статусу и каналу</w:t>
      </w:r>
    </w:p>
    <w:p w14:paraId="6B96FB82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proofErr w:type="spellStart"/>
      <w:proofErr w:type="gramStart"/>
      <w:r>
        <w:rPr>
          <w:sz w:val="28"/>
          <w:szCs w:val="28"/>
        </w:rPr>
        <w:t>findByStatusAndChannel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был добавлен в </w:t>
      </w:r>
      <w:proofErr w:type="spellStart"/>
      <w:r>
        <w:rPr>
          <w:sz w:val="28"/>
          <w:szCs w:val="28"/>
        </w:rPr>
        <w:t>NotificationRepository</w:t>
      </w:r>
      <w:proofErr w:type="spellEnd"/>
      <w:r>
        <w:rPr>
          <w:sz w:val="28"/>
          <w:szCs w:val="28"/>
        </w:rPr>
        <w:t xml:space="preserve"> в рамках Части 6 (Листинг 8). Там же был добавлен метод с сортировкой </w:t>
      </w:r>
      <w:proofErr w:type="spellStart"/>
      <w:proofErr w:type="gramStart"/>
      <w:r>
        <w:rPr>
          <w:sz w:val="28"/>
          <w:szCs w:val="28"/>
        </w:rPr>
        <w:t>findByStatusOrderByCreatedAtAsc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). В качестве самостоятельного расширения добавлен метод </w:t>
      </w:r>
      <w:proofErr w:type="spellStart"/>
      <w:proofErr w:type="gramStart"/>
      <w:r>
        <w:rPr>
          <w:sz w:val="28"/>
          <w:szCs w:val="28"/>
        </w:rPr>
        <w:t>findAllByOrderByCreatedAtDesc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возвращающий все уведомления, отсортированные по дате создания в порядке убывания.</w:t>
      </w:r>
    </w:p>
    <w:p w14:paraId="1A3B94B4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4. Метод репозитория с сортировкой по дате убывания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B565E7" w14:paraId="5DD17ED1" w14:textId="77777777" w:rsidTr="00B565E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7535" w14:textId="77777777" w:rsidR="005B1CEC" w:rsidRPr="00B565E7" w:rsidRDefault="00000000">
            <w:pPr>
              <w:rPr>
                <w:sz w:val="20"/>
                <w:szCs w:val="20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findAllByOrderByCreatedAtDesc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48FB0ED6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Листинг 15 — Метод сортировки по убыванию даты</w:t>
      </w:r>
    </w:p>
    <w:p w14:paraId="62750BB2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5. @Query для поиска по </w:t>
      </w:r>
      <w:proofErr w:type="spellStart"/>
      <w:r>
        <w:rPr>
          <w:b/>
          <w:bCs/>
          <w:sz w:val="28"/>
          <w:szCs w:val="28"/>
        </w:rPr>
        <w:t>recipientId</w:t>
      </w:r>
      <w:proofErr w:type="spellEnd"/>
      <w:r>
        <w:rPr>
          <w:b/>
          <w:bCs/>
          <w:sz w:val="28"/>
          <w:szCs w:val="28"/>
        </w:rPr>
        <w:t xml:space="preserve"> и статусу</w:t>
      </w:r>
    </w:p>
    <w:p w14:paraId="3F4E9158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NotificationRepository</w:t>
      </w:r>
      <w:proofErr w:type="spellEnd"/>
      <w:r>
        <w:rPr>
          <w:sz w:val="28"/>
          <w:szCs w:val="28"/>
        </w:rPr>
        <w:t xml:space="preserve"> реализован явный JPQL-запрос для поиска уведомлений пользователя по его идентификатору и статусу одновременно.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B565E7" w14:paraId="6EAD4FC7" w14:textId="77777777" w:rsidTr="00B565E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A31A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"""</w:t>
            </w:r>
          </w:p>
          <w:p w14:paraId="32BFF6E3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SELECT n FROM Notification n</w:t>
            </w:r>
          </w:p>
          <w:p w14:paraId="096F1F29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WHERE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n.recipient.id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recipientId</w:t>
            </w:r>
            <w:proofErr w:type="spellEnd"/>
            <w:proofErr w:type="gramEnd"/>
          </w:p>
          <w:p w14:paraId="070B2052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:status</w:t>
            </w:r>
            <w:proofErr w:type="gramEnd"/>
          </w:p>
          <w:p w14:paraId="50E394A6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""")</w:t>
            </w:r>
          </w:p>
          <w:p w14:paraId="45CA7A3F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List&lt;Notification&gt;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findByRecipientIdAndStatus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03C0A9D8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@Param("recipientId") Long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recipientId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140669D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@Param("status")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09DA6EB9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Листинг 16 — @Query для поиска по получателю и статусу</w:t>
      </w:r>
    </w:p>
    <w:p w14:paraId="1BD65233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6. Метод автоматической записи </w:t>
      </w:r>
      <w:proofErr w:type="spellStart"/>
      <w:r>
        <w:rPr>
          <w:b/>
          <w:bCs/>
          <w:sz w:val="28"/>
          <w:szCs w:val="28"/>
        </w:rPr>
        <w:t>sentAt</w:t>
      </w:r>
      <w:proofErr w:type="spellEnd"/>
      <w:r>
        <w:rPr>
          <w:b/>
          <w:bCs/>
          <w:sz w:val="28"/>
          <w:szCs w:val="28"/>
        </w:rPr>
        <w:t xml:space="preserve"> при статусе SENT</w:t>
      </w:r>
    </w:p>
    <w:p w14:paraId="081C41B4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NotificationService</w:t>
      </w:r>
      <w:proofErr w:type="spellEnd"/>
      <w:r>
        <w:rPr>
          <w:sz w:val="28"/>
          <w:szCs w:val="28"/>
        </w:rPr>
        <w:t xml:space="preserve"> добавлен метод </w:t>
      </w:r>
      <w:proofErr w:type="spellStart"/>
      <w:proofErr w:type="gramStart"/>
      <w:r>
        <w:rPr>
          <w:sz w:val="28"/>
          <w:szCs w:val="28"/>
        </w:rPr>
        <w:t>markAsSent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который при установке статуса SENT автоматически записывает текущее время в поле </w:t>
      </w:r>
      <w:proofErr w:type="spellStart"/>
      <w:r>
        <w:rPr>
          <w:sz w:val="28"/>
          <w:szCs w:val="28"/>
        </w:rPr>
        <w:t>sentAt</w:t>
      </w:r>
      <w:proofErr w:type="spellEnd"/>
      <w:r>
        <w:rPr>
          <w:sz w:val="28"/>
          <w:szCs w:val="28"/>
        </w:rPr>
        <w:t>. Метод помечен @Transactional для гарантии атомарности операции.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6"/>
      </w:tblGrid>
      <w:tr w:rsidR="005B1CEC" w:rsidRPr="00B565E7" w14:paraId="55471300" w14:textId="77777777" w:rsidTr="00B565E7">
        <w:tc>
          <w:tcPr>
            <w:tcW w:w="9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3B55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@Transactional</w:t>
            </w:r>
          </w:p>
          <w:p w14:paraId="131DF46A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Notification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markAsSent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Long id) {</w:t>
            </w:r>
          </w:p>
          <w:p w14:paraId="7F363363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Notification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</w:t>
            </w:r>
          </w:p>
          <w:p w14:paraId="5D5E5599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notificationRepository.findById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706B982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notification.setStatus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NotificationStatus.SENT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8076B6C" w14:textId="77777777" w:rsidR="005B1CEC" w:rsidRPr="00B565E7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notification.setSentAt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3FB0D4BE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notificationRepository.save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DDE53F0" w14:textId="77777777" w:rsidR="005B1CEC" w:rsidRPr="00B565E7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2B0C7BC" w14:textId="77777777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Листинг 17 — Метод </w:t>
      </w:r>
      <w:proofErr w:type="spellStart"/>
      <w:proofErr w:type="gramStart"/>
      <w:r>
        <w:rPr>
          <w:i/>
          <w:iCs/>
          <w:sz w:val="28"/>
          <w:szCs w:val="28"/>
        </w:rPr>
        <w:t>markAsSent</w:t>
      </w:r>
      <w:proofErr w:type="spellEnd"/>
      <w:r>
        <w:rPr>
          <w:i/>
          <w:iCs/>
          <w:sz w:val="28"/>
          <w:szCs w:val="28"/>
        </w:rPr>
        <w:t>(</w:t>
      </w:r>
      <w:proofErr w:type="gramEnd"/>
      <w:r>
        <w:rPr>
          <w:i/>
          <w:iCs/>
          <w:sz w:val="28"/>
          <w:szCs w:val="28"/>
        </w:rPr>
        <w:t xml:space="preserve">) в </w:t>
      </w:r>
      <w:proofErr w:type="spellStart"/>
      <w:r>
        <w:rPr>
          <w:i/>
          <w:iCs/>
          <w:sz w:val="28"/>
          <w:szCs w:val="28"/>
        </w:rPr>
        <w:t>NotificationService</w:t>
      </w:r>
      <w:proofErr w:type="spellEnd"/>
    </w:p>
    <w:p w14:paraId="72EB3DE0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7. Проверка поведения при несуществующем пользователе</w:t>
      </w:r>
    </w:p>
    <w:p w14:paraId="45B1BEA0" w14:textId="77777777" w:rsidR="005B1CEC" w:rsidRPr="00B566EB" w:rsidRDefault="00000000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попытке создать уведомление с </w:t>
      </w:r>
      <w:proofErr w:type="spellStart"/>
      <w:r>
        <w:rPr>
          <w:sz w:val="28"/>
          <w:szCs w:val="28"/>
        </w:rPr>
        <w:t>recipientId</w:t>
      </w:r>
      <w:proofErr w:type="spellEnd"/>
      <w:r>
        <w:rPr>
          <w:sz w:val="28"/>
          <w:szCs w:val="28"/>
        </w:rPr>
        <w:t xml:space="preserve"> несуществующего пользователя метод </w:t>
      </w:r>
      <w:proofErr w:type="spellStart"/>
      <w:proofErr w:type="gramStart"/>
      <w:r>
        <w:rPr>
          <w:sz w:val="28"/>
          <w:szCs w:val="28"/>
        </w:rPr>
        <w:t>orElseThrow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в </w:t>
      </w:r>
      <w:proofErr w:type="spellStart"/>
      <w:r>
        <w:rPr>
          <w:sz w:val="28"/>
          <w:szCs w:val="28"/>
        </w:rPr>
        <w:t>NotificationService</w:t>
      </w:r>
      <w:proofErr w:type="spellEnd"/>
      <w:r>
        <w:rPr>
          <w:sz w:val="28"/>
          <w:szCs w:val="28"/>
        </w:rPr>
        <w:t xml:space="preserve"> выбрасывает исключение </w:t>
      </w:r>
      <w:proofErr w:type="spellStart"/>
      <w:r>
        <w:rPr>
          <w:sz w:val="28"/>
          <w:szCs w:val="28"/>
        </w:rPr>
        <w:t>NoSuchElementException</w:t>
      </w:r>
      <w:proofErr w:type="spellEnd"/>
      <w:r>
        <w:rPr>
          <w:sz w:val="28"/>
          <w:szCs w:val="28"/>
        </w:rPr>
        <w:t xml:space="preserve">. Сервер возвращает ответ 500 </w:t>
      </w:r>
      <w:proofErr w:type="spellStart"/>
      <w:r>
        <w:rPr>
          <w:sz w:val="28"/>
          <w:szCs w:val="28"/>
        </w:rPr>
        <w:t>Internal</w:t>
      </w:r>
      <w:proofErr w:type="spellEnd"/>
      <w:r>
        <w:rPr>
          <w:sz w:val="28"/>
          <w:szCs w:val="28"/>
        </w:rPr>
        <w:t xml:space="preserve"> Server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. Уведомление при этом не создаётся.</w:t>
      </w:r>
    </w:p>
    <w:p w14:paraId="42E74E19" w14:textId="6145B745" w:rsidR="00522206" w:rsidRDefault="00522206">
      <w:pPr>
        <w:spacing w:before="60" w:after="120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4A94B7AB" wp14:editId="3DA48319">
            <wp:extent cx="5782310" cy="4197985"/>
            <wp:effectExtent l="0" t="0" r="8890" b="0"/>
            <wp:docPr id="169127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75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D554" w14:textId="3693105B" w:rsidR="005B1CEC" w:rsidRPr="00B566EB" w:rsidRDefault="00000000">
      <w:pPr>
        <w:spacing w:before="60" w:after="12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Рисунок 10. – Ошибка при несуществующем получателе</w:t>
      </w:r>
    </w:p>
    <w:p w14:paraId="6E38EBA7" w14:textId="77777777" w:rsidR="005B1CEC" w:rsidRPr="00B566EB" w:rsidRDefault="005B1CEC">
      <w:pPr>
        <w:spacing w:before="60" w:after="60"/>
        <w:rPr>
          <w:sz w:val="28"/>
          <w:szCs w:val="28"/>
        </w:rPr>
      </w:pPr>
    </w:p>
    <w:p w14:paraId="1A000001" w14:textId="1A000001" w:rsidR="005B1CEC" w:rsidRPr="009A1CE7" w:rsidRDefault="005B1CEC">
      <w:pPr>
        <w:spacing w:before="160" w:after="80"/>
        <w:jc w:val="both"/>
        <w:rPr>
          <w:b/>
          <w:bCs/>
          <w:sz w:val="28"/>
          <w:szCs w:val="28"/>
        </w:rPr>
      </w:pPr>
      <w:r w:rsidRPr="009A1CE7">
        <w:rPr>
          <w:b/>
          <w:bCs/>
          <w:sz w:val="28"/>
          <w:szCs w:val="28"/>
        </w:rPr>
        <w:t>Вывод</w:t>
      </w:r>
    </w:p>
    <w:p w14:paraId="1A000002" w14:textId="1A000002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 xml:space="preserve">В ходе выполнения лабораторной работы было реализовано полноценное Spring Boot-приложение с подключением к реальной базе данных </w:t>
      </w:r>
      <w:proofErr w:type="spellStart"/>
      <w:r w:rsidRPr="009A1CE7">
        <w:rPr>
          <w:sz w:val="28"/>
          <w:szCs w:val="28"/>
        </w:rPr>
        <w:t>PostgreSQL</w:t>
      </w:r>
      <w:proofErr w:type="spellEnd"/>
      <w:r w:rsidRPr="009A1CE7">
        <w:rPr>
          <w:sz w:val="28"/>
          <w:szCs w:val="28"/>
        </w:rPr>
        <w:t xml:space="preserve"> через Spring Data JPA и </w:t>
      </w:r>
      <w:proofErr w:type="spellStart"/>
      <w:r w:rsidRPr="009A1CE7">
        <w:rPr>
          <w:sz w:val="28"/>
          <w:szCs w:val="28"/>
        </w:rPr>
        <w:t>Hibernate</w:t>
      </w:r>
      <w:proofErr w:type="spellEnd"/>
      <w:r w:rsidRPr="009A1CE7">
        <w:rPr>
          <w:sz w:val="28"/>
          <w:szCs w:val="28"/>
        </w:rPr>
        <w:t xml:space="preserve">. Приложение поддерживает полный набор CRUD-операций для сущностей User и </w:t>
      </w:r>
      <w:proofErr w:type="spellStart"/>
      <w:r w:rsidRPr="009A1CE7">
        <w:rPr>
          <w:sz w:val="28"/>
          <w:szCs w:val="28"/>
        </w:rPr>
        <w:t>Notification</w:t>
      </w:r>
      <w:proofErr w:type="spellEnd"/>
      <w:r w:rsidRPr="009A1CE7">
        <w:rPr>
          <w:sz w:val="28"/>
          <w:szCs w:val="28"/>
        </w:rPr>
        <w:t>, связанных отношением один-ко-многим.</w:t>
      </w:r>
    </w:p>
    <w:p w14:paraId="1A000003" w14:textId="1A000003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 xml:space="preserve">Были изучены и применены на практике ключевые концепции: JPA-сущности с аннотациями @Entity, @OneToMany, @ManyToOne, производные запросы Spring Data JPA, явные JPQL и </w:t>
      </w:r>
      <w:proofErr w:type="spellStart"/>
      <w:r w:rsidRPr="009A1CE7">
        <w:rPr>
          <w:sz w:val="28"/>
          <w:szCs w:val="28"/>
        </w:rPr>
        <w:t>Native</w:t>
      </w:r>
      <w:proofErr w:type="spellEnd"/>
      <w:r w:rsidRPr="009A1CE7">
        <w:rPr>
          <w:sz w:val="28"/>
          <w:szCs w:val="28"/>
        </w:rPr>
        <w:t xml:space="preserve"> SQL запросы через @Query, транзакции через @Transactional, а также валидация входных данных через </w:t>
      </w:r>
      <w:proofErr w:type="spellStart"/>
      <w:r w:rsidRPr="009A1CE7">
        <w:rPr>
          <w:sz w:val="28"/>
          <w:szCs w:val="28"/>
        </w:rPr>
        <w:t>Bean</w:t>
      </w:r>
      <w:proofErr w:type="spellEnd"/>
      <w:r w:rsidRPr="009A1CE7">
        <w:rPr>
          <w:sz w:val="28"/>
          <w:szCs w:val="28"/>
        </w:rPr>
        <w:t xml:space="preserve"> </w:t>
      </w:r>
      <w:proofErr w:type="spellStart"/>
      <w:r w:rsidRPr="009A1CE7">
        <w:rPr>
          <w:sz w:val="28"/>
          <w:szCs w:val="28"/>
        </w:rPr>
        <w:t>Validation</w:t>
      </w:r>
      <w:proofErr w:type="spellEnd"/>
      <w:r w:rsidRPr="009A1CE7">
        <w:rPr>
          <w:sz w:val="28"/>
          <w:szCs w:val="28"/>
        </w:rPr>
        <w:t xml:space="preserve">. Продемонстрирована разница в поведении </w:t>
      </w:r>
      <w:r w:rsidRPr="009A1CE7">
        <w:rPr>
          <w:sz w:val="28"/>
          <w:szCs w:val="28"/>
        </w:rPr>
        <w:lastRenderedPageBreak/>
        <w:t>приложения с аннотацией @Transactional и без неё при возникновении ошибки в процессе выполнения метода.</w:t>
      </w:r>
    </w:p>
    <w:p w14:paraId="1A000004" w14:textId="1A000004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>В самостоятельной части были реализованы дополнительные методы репозитория, включая поиск по нескольким параметрам, сортировку и собственный @Query-запрос. Также реализован метод автоматической записи времени отправки при установке статуса SENT и добавлена валидация номера телефона через регулярное выражение.</w:t>
      </w:r>
    </w:p>
    <w:p w14:paraId="1A000005" w14:textId="1A000005" w:rsidR="005B1CEC" w:rsidRPr="009A1CE7" w:rsidRDefault="005B1CEC">
      <w:pPr>
        <w:spacing w:before="160" w:after="80"/>
        <w:jc w:val="both"/>
        <w:rPr>
          <w:b/>
          <w:bCs/>
          <w:sz w:val="28"/>
          <w:szCs w:val="28"/>
        </w:rPr>
      </w:pPr>
      <w:r w:rsidRPr="009A1CE7">
        <w:rPr>
          <w:b/>
          <w:bCs/>
          <w:sz w:val="28"/>
          <w:szCs w:val="28"/>
        </w:rPr>
        <w:t>Ответы на контрольные вопросы</w:t>
      </w:r>
    </w:p>
    <w:p w14:paraId="1A000006" w14:textId="1A000006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>1. Что такое Spring Data JPA и зачем он нужен?</w:t>
      </w:r>
    </w:p>
    <w:p w14:paraId="1A000007" w14:textId="1A000007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 xml:space="preserve">Spring Data JPA — модуль Spring, добавляющий абстракцию поверх JPA и </w:t>
      </w:r>
      <w:proofErr w:type="spellStart"/>
      <w:r w:rsidRPr="009A1CE7">
        <w:rPr>
          <w:sz w:val="28"/>
          <w:szCs w:val="28"/>
        </w:rPr>
        <w:t>Hibernate</w:t>
      </w:r>
      <w:proofErr w:type="spellEnd"/>
      <w:r w:rsidRPr="009A1CE7">
        <w:rPr>
          <w:sz w:val="28"/>
          <w:szCs w:val="28"/>
        </w:rPr>
        <w:t xml:space="preserve">. Разработчик объявляет интерфейс, наследующий </w:t>
      </w:r>
      <w:proofErr w:type="spellStart"/>
      <w:r w:rsidRPr="009A1CE7">
        <w:rPr>
          <w:sz w:val="28"/>
          <w:szCs w:val="28"/>
        </w:rPr>
        <w:t>JpaRepository</w:t>
      </w:r>
      <w:proofErr w:type="spellEnd"/>
      <w:r w:rsidRPr="009A1CE7">
        <w:rPr>
          <w:sz w:val="28"/>
          <w:szCs w:val="28"/>
        </w:rPr>
        <w:t xml:space="preserve">, и Spring автоматически создаёт его реализацию с готовыми методами </w:t>
      </w:r>
      <w:proofErr w:type="spellStart"/>
      <w:proofErr w:type="gramStart"/>
      <w:r w:rsidRPr="009A1CE7">
        <w:rPr>
          <w:sz w:val="28"/>
          <w:szCs w:val="28"/>
        </w:rPr>
        <w:t>save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 xml:space="preserve">), </w:t>
      </w:r>
      <w:proofErr w:type="spellStart"/>
      <w:proofErr w:type="gramStart"/>
      <w:r w:rsidRPr="009A1CE7">
        <w:rPr>
          <w:sz w:val="28"/>
          <w:szCs w:val="28"/>
        </w:rPr>
        <w:t>findById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 xml:space="preserve">), </w:t>
      </w:r>
      <w:proofErr w:type="spellStart"/>
      <w:proofErr w:type="gramStart"/>
      <w:r w:rsidRPr="009A1CE7">
        <w:rPr>
          <w:sz w:val="28"/>
          <w:szCs w:val="28"/>
        </w:rPr>
        <w:t>findAll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>) и другими. Позволяет создавать запросы к базе данных по имени метода без написания SQL.</w:t>
      </w:r>
    </w:p>
    <w:p w14:paraId="1A000008" w14:textId="1A000008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 xml:space="preserve">2. Какую роль выполняет </w:t>
      </w:r>
      <w:proofErr w:type="spellStart"/>
      <w:r w:rsidRPr="009A1CE7">
        <w:rPr>
          <w:b/>
          <w:bCs/>
          <w:sz w:val="28"/>
          <w:szCs w:val="28"/>
        </w:rPr>
        <w:t>Hibernate</w:t>
      </w:r>
      <w:proofErr w:type="spellEnd"/>
      <w:r w:rsidRPr="009A1CE7">
        <w:rPr>
          <w:b/>
          <w:bCs/>
          <w:sz w:val="28"/>
          <w:szCs w:val="28"/>
        </w:rPr>
        <w:t xml:space="preserve"> в приложении?</w:t>
      </w:r>
    </w:p>
    <w:p w14:paraId="1A000009" w14:textId="1A000009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proofErr w:type="spellStart"/>
      <w:r w:rsidRPr="009A1CE7">
        <w:rPr>
          <w:sz w:val="28"/>
          <w:szCs w:val="28"/>
        </w:rPr>
        <w:t>Hibernate</w:t>
      </w:r>
      <w:proofErr w:type="spellEnd"/>
      <w:r w:rsidRPr="009A1CE7">
        <w:rPr>
          <w:sz w:val="28"/>
          <w:szCs w:val="28"/>
        </w:rPr>
        <w:t xml:space="preserve"> — ORM-фреймворк, реализующий спецификацию JPA. Он генерирует SQL по операциям с Java-объектами, отображает классы с аннотацией @Entity на таблицы базы данных, управляет связями между сущностями, кешем первого уровня и участвует в транзакциях. Разработчик взаимодействует с </w:t>
      </w:r>
      <w:proofErr w:type="spellStart"/>
      <w:r w:rsidRPr="009A1CE7">
        <w:rPr>
          <w:sz w:val="28"/>
          <w:szCs w:val="28"/>
        </w:rPr>
        <w:t>JpaRepository</w:t>
      </w:r>
      <w:proofErr w:type="spellEnd"/>
      <w:r w:rsidRPr="009A1CE7">
        <w:rPr>
          <w:sz w:val="28"/>
          <w:szCs w:val="28"/>
        </w:rPr>
        <w:t xml:space="preserve">, а </w:t>
      </w:r>
      <w:proofErr w:type="spellStart"/>
      <w:r w:rsidRPr="009A1CE7">
        <w:rPr>
          <w:sz w:val="28"/>
          <w:szCs w:val="28"/>
        </w:rPr>
        <w:t>Hibernate</w:t>
      </w:r>
      <w:proofErr w:type="spellEnd"/>
      <w:r w:rsidRPr="009A1CE7">
        <w:rPr>
          <w:sz w:val="28"/>
          <w:szCs w:val="28"/>
        </w:rPr>
        <w:t xml:space="preserve"> выполняет всю работу с SQL за кулисами.</w:t>
      </w:r>
    </w:p>
    <w:p w14:paraId="1A00000A" w14:textId="1A00000A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 xml:space="preserve">3. Что делает интерфейс </w:t>
      </w:r>
      <w:proofErr w:type="spellStart"/>
      <w:r w:rsidRPr="009A1CE7">
        <w:rPr>
          <w:b/>
          <w:bCs/>
          <w:sz w:val="28"/>
          <w:szCs w:val="28"/>
        </w:rPr>
        <w:t>JpaRepository</w:t>
      </w:r>
      <w:proofErr w:type="spellEnd"/>
      <w:r w:rsidRPr="009A1CE7">
        <w:rPr>
          <w:b/>
          <w:bCs/>
          <w:sz w:val="28"/>
          <w:szCs w:val="28"/>
        </w:rPr>
        <w:t>?</w:t>
      </w:r>
    </w:p>
    <w:p w14:paraId="1A00000B" w14:textId="1A00000B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proofErr w:type="spellStart"/>
      <w:proofErr w:type="gramStart"/>
      <w:r w:rsidRPr="009A1CE7">
        <w:rPr>
          <w:sz w:val="28"/>
          <w:szCs w:val="28"/>
        </w:rPr>
        <w:t>JpaRepository</w:t>
      </w:r>
      <w:proofErr w:type="spellEnd"/>
      <w:r w:rsidRPr="009A1CE7">
        <w:rPr>
          <w:sz w:val="28"/>
          <w:szCs w:val="28"/>
        </w:rPr>
        <w:t>&lt;</w:t>
      </w:r>
      <w:proofErr w:type="gramEnd"/>
      <w:r w:rsidRPr="009A1CE7">
        <w:rPr>
          <w:sz w:val="28"/>
          <w:szCs w:val="28"/>
        </w:rPr>
        <w:t xml:space="preserve">T, ID&gt; предоставляет стандартные CRUD-методы без реализации: </w:t>
      </w:r>
      <w:proofErr w:type="spellStart"/>
      <w:proofErr w:type="gramStart"/>
      <w:r w:rsidRPr="009A1CE7">
        <w:rPr>
          <w:sz w:val="28"/>
          <w:szCs w:val="28"/>
        </w:rPr>
        <w:t>save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 xml:space="preserve">), </w:t>
      </w:r>
      <w:proofErr w:type="spellStart"/>
      <w:proofErr w:type="gramStart"/>
      <w:r w:rsidRPr="009A1CE7">
        <w:rPr>
          <w:sz w:val="28"/>
          <w:szCs w:val="28"/>
        </w:rPr>
        <w:t>findById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 xml:space="preserve">), </w:t>
      </w:r>
      <w:proofErr w:type="spellStart"/>
      <w:proofErr w:type="gramStart"/>
      <w:r w:rsidRPr="009A1CE7">
        <w:rPr>
          <w:sz w:val="28"/>
          <w:szCs w:val="28"/>
        </w:rPr>
        <w:t>findAll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 xml:space="preserve">), </w:t>
      </w:r>
      <w:proofErr w:type="spellStart"/>
      <w:proofErr w:type="gramStart"/>
      <w:r w:rsidRPr="009A1CE7">
        <w:rPr>
          <w:sz w:val="28"/>
          <w:szCs w:val="28"/>
        </w:rPr>
        <w:t>deleteById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 xml:space="preserve">), </w:t>
      </w:r>
      <w:proofErr w:type="spellStart"/>
      <w:proofErr w:type="gramStart"/>
      <w:r w:rsidRPr="009A1CE7">
        <w:rPr>
          <w:sz w:val="28"/>
          <w:szCs w:val="28"/>
        </w:rPr>
        <w:t>count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 xml:space="preserve">), </w:t>
      </w:r>
      <w:proofErr w:type="spellStart"/>
      <w:proofErr w:type="gramStart"/>
      <w:r w:rsidRPr="009A1CE7">
        <w:rPr>
          <w:sz w:val="28"/>
          <w:szCs w:val="28"/>
        </w:rPr>
        <w:t>existsById</w:t>
      </w:r>
      <w:proofErr w:type="spellEnd"/>
      <w:r w:rsidRPr="009A1CE7">
        <w:rPr>
          <w:sz w:val="28"/>
          <w:szCs w:val="28"/>
        </w:rPr>
        <w:t>(</w:t>
      </w:r>
      <w:proofErr w:type="gramEnd"/>
      <w:r w:rsidRPr="009A1CE7">
        <w:rPr>
          <w:sz w:val="28"/>
          <w:szCs w:val="28"/>
        </w:rPr>
        <w:t xml:space="preserve">) и другие. При запуске приложения Spring создаёт прокси-объект, реализующий интерфейс через </w:t>
      </w:r>
      <w:proofErr w:type="spellStart"/>
      <w:r w:rsidRPr="009A1CE7">
        <w:rPr>
          <w:sz w:val="28"/>
          <w:szCs w:val="28"/>
        </w:rPr>
        <w:t>Hibernate</w:t>
      </w:r>
      <w:proofErr w:type="spellEnd"/>
      <w:r w:rsidRPr="009A1CE7">
        <w:rPr>
          <w:sz w:val="28"/>
          <w:szCs w:val="28"/>
        </w:rPr>
        <w:t>. Разработчик может добавлять собственные методы — производные (по имени) или с аннотацией @Query.</w:t>
      </w:r>
    </w:p>
    <w:p w14:paraId="1A00000C" w14:textId="1A00000C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 xml:space="preserve">4. Как реализуется связь один-ко-многим между User и </w:t>
      </w:r>
      <w:proofErr w:type="spellStart"/>
      <w:r w:rsidRPr="009A1CE7">
        <w:rPr>
          <w:b/>
          <w:bCs/>
          <w:sz w:val="28"/>
          <w:szCs w:val="28"/>
        </w:rPr>
        <w:t>Notification</w:t>
      </w:r>
      <w:proofErr w:type="spellEnd"/>
      <w:r w:rsidRPr="009A1CE7">
        <w:rPr>
          <w:b/>
          <w:bCs/>
          <w:sz w:val="28"/>
          <w:szCs w:val="28"/>
        </w:rPr>
        <w:t>?</w:t>
      </w:r>
    </w:p>
    <w:p w14:paraId="1A00000D" w14:textId="1A00000D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>В классе User аннотация @</w:t>
      </w:r>
      <w:proofErr w:type="gramStart"/>
      <w:r w:rsidRPr="009A1CE7">
        <w:rPr>
          <w:sz w:val="28"/>
          <w:szCs w:val="28"/>
        </w:rPr>
        <w:t>OneToMany(</w:t>
      </w:r>
      <w:proofErr w:type="gramEnd"/>
      <w:r w:rsidRPr="009A1CE7">
        <w:rPr>
          <w:sz w:val="28"/>
          <w:szCs w:val="28"/>
        </w:rPr>
        <w:t>mappedBy = “</w:t>
      </w:r>
      <w:proofErr w:type="spellStart"/>
      <w:r w:rsidRPr="009A1CE7">
        <w:rPr>
          <w:sz w:val="28"/>
          <w:szCs w:val="28"/>
        </w:rPr>
        <w:t>recipient</w:t>
      </w:r>
      <w:proofErr w:type="spellEnd"/>
      <w:r w:rsidRPr="009A1CE7">
        <w:rPr>
          <w:sz w:val="28"/>
          <w:szCs w:val="28"/>
        </w:rPr>
        <w:t xml:space="preserve">”) указывает, что внешний ключ находится на стороне </w:t>
      </w:r>
      <w:proofErr w:type="spellStart"/>
      <w:r w:rsidRPr="009A1CE7">
        <w:rPr>
          <w:sz w:val="28"/>
          <w:szCs w:val="28"/>
        </w:rPr>
        <w:t>Notification</w:t>
      </w:r>
      <w:proofErr w:type="spellEnd"/>
      <w:r w:rsidRPr="009A1CE7">
        <w:rPr>
          <w:sz w:val="28"/>
          <w:szCs w:val="28"/>
        </w:rPr>
        <w:t xml:space="preserve"> и столбцов в таблице </w:t>
      </w:r>
      <w:proofErr w:type="spellStart"/>
      <w:r w:rsidRPr="009A1CE7">
        <w:rPr>
          <w:sz w:val="28"/>
          <w:szCs w:val="28"/>
        </w:rPr>
        <w:t>users</w:t>
      </w:r>
      <w:proofErr w:type="spellEnd"/>
      <w:r w:rsidRPr="009A1CE7">
        <w:rPr>
          <w:sz w:val="28"/>
          <w:szCs w:val="28"/>
        </w:rPr>
        <w:t xml:space="preserve"> не создаёт. В классе </w:t>
      </w:r>
      <w:proofErr w:type="spellStart"/>
      <w:r w:rsidRPr="009A1CE7">
        <w:rPr>
          <w:sz w:val="28"/>
          <w:szCs w:val="28"/>
        </w:rPr>
        <w:t>Notification</w:t>
      </w:r>
      <w:proofErr w:type="spellEnd"/>
      <w:r w:rsidRPr="009A1CE7">
        <w:rPr>
          <w:sz w:val="28"/>
          <w:szCs w:val="28"/>
        </w:rPr>
        <w:t xml:space="preserve"> аннотация @ManyToOne совместно с @</w:t>
      </w:r>
      <w:proofErr w:type="gramStart"/>
      <w:r w:rsidRPr="009A1CE7">
        <w:rPr>
          <w:sz w:val="28"/>
          <w:szCs w:val="28"/>
        </w:rPr>
        <w:t>JoinColumn(</w:t>
      </w:r>
      <w:proofErr w:type="gramEnd"/>
      <w:r w:rsidRPr="009A1CE7">
        <w:rPr>
          <w:sz w:val="28"/>
          <w:szCs w:val="28"/>
        </w:rPr>
        <w:t>name = “</w:t>
      </w:r>
      <w:proofErr w:type="spellStart"/>
      <w:r w:rsidRPr="009A1CE7">
        <w:rPr>
          <w:sz w:val="28"/>
          <w:szCs w:val="28"/>
        </w:rPr>
        <w:t>recipient_id</w:t>
      </w:r>
      <w:proofErr w:type="spellEnd"/>
      <w:r w:rsidRPr="009A1CE7">
        <w:rPr>
          <w:sz w:val="28"/>
          <w:szCs w:val="28"/>
        </w:rPr>
        <w:t xml:space="preserve">”) создаёт столбец </w:t>
      </w:r>
      <w:proofErr w:type="spellStart"/>
      <w:r w:rsidRPr="009A1CE7">
        <w:rPr>
          <w:sz w:val="28"/>
          <w:szCs w:val="28"/>
        </w:rPr>
        <w:t>recipient_id</w:t>
      </w:r>
      <w:proofErr w:type="spellEnd"/>
      <w:r w:rsidRPr="009A1CE7">
        <w:rPr>
          <w:sz w:val="28"/>
          <w:szCs w:val="28"/>
        </w:rPr>
        <w:t xml:space="preserve"> в таблице </w:t>
      </w:r>
      <w:proofErr w:type="spellStart"/>
      <w:r w:rsidRPr="009A1CE7">
        <w:rPr>
          <w:sz w:val="28"/>
          <w:szCs w:val="28"/>
        </w:rPr>
        <w:t>notifications</w:t>
      </w:r>
      <w:proofErr w:type="spellEnd"/>
      <w:r w:rsidRPr="009A1CE7">
        <w:rPr>
          <w:sz w:val="28"/>
          <w:szCs w:val="28"/>
        </w:rPr>
        <w:t xml:space="preserve"> как внешний ключ, ссылающийся на таблицу </w:t>
      </w:r>
      <w:proofErr w:type="spellStart"/>
      <w:r w:rsidRPr="009A1CE7">
        <w:rPr>
          <w:sz w:val="28"/>
          <w:szCs w:val="28"/>
        </w:rPr>
        <w:t>users</w:t>
      </w:r>
      <w:proofErr w:type="spellEnd"/>
      <w:r w:rsidRPr="009A1CE7">
        <w:rPr>
          <w:sz w:val="28"/>
          <w:szCs w:val="28"/>
        </w:rPr>
        <w:t>.</w:t>
      </w:r>
    </w:p>
    <w:p w14:paraId="1A00000E" w14:textId="1A00000E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>5. Что делает аннотация @ManyToOne?</w:t>
      </w:r>
    </w:p>
    <w:p w14:paraId="1A00000F" w14:textId="1A00000F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 xml:space="preserve">@ManyToOne описывает связь “многие к одному”: много уведомлений могут ссылаться на одного пользователя. Аннотация сигнализирует </w:t>
      </w:r>
      <w:proofErr w:type="spellStart"/>
      <w:r w:rsidRPr="009A1CE7">
        <w:rPr>
          <w:sz w:val="28"/>
          <w:szCs w:val="28"/>
        </w:rPr>
        <w:t>Hibernate</w:t>
      </w:r>
      <w:proofErr w:type="spellEnd"/>
      <w:r w:rsidRPr="009A1CE7">
        <w:rPr>
          <w:sz w:val="28"/>
          <w:szCs w:val="28"/>
        </w:rPr>
        <w:t xml:space="preserve">, что для данного поля нужен JOIN при загрузке объекта и что в таблице будет столбец внешнего ключа. Параметр </w:t>
      </w:r>
      <w:proofErr w:type="spellStart"/>
      <w:r w:rsidRPr="009A1CE7">
        <w:rPr>
          <w:sz w:val="28"/>
          <w:szCs w:val="28"/>
        </w:rPr>
        <w:t>fetch</w:t>
      </w:r>
      <w:proofErr w:type="spellEnd"/>
      <w:r w:rsidRPr="009A1CE7">
        <w:rPr>
          <w:sz w:val="28"/>
          <w:szCs w:val="28"/>
        </w:rPr>
        <w:t xml:space="preserve"> = </w:t>
      </w:r>
      <w:proofErr w:type="spellStart"/>
      <w:r w:rsidRPr="009A1CE7">
        <w:rPr>
          <w:sz w:val="28"/>
          <w:szCs w:val="28"/>
        </w:rPr>
        <w:lastRenderedPageBreak/>
        <w:t>FetchType.LAZY</w:t>
      </w:r>
      <w:proofErr w:type="spellEnd"/>
      <w:r w:rsidRPr="009A1CE7">
        <w:rPr>
          <w:sz w:val="28"/>
          <w:szCs w:val="28"/>
        </w:rPr>
        <w:t xml:space="preserve"> означает, что связанный объект не загружается из БД сразу, а только при первом обращении к полю.</w:t>
      </w:r>
    </w:p>
    <w:p w14:paraId="1A000010" w14:textId="1A000010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>6. Как работает @Transactional?</w:t>
      </w:r>
    </w:p>
    <w:p w14:paraId="1A000011" w14:textId="1A000011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 xml:space="preserve">Spring создаёт прокси-объект поверх </w:t>
      </w:r>
      <w:proofErr w:type="spellStart"/>
      <w:r w:rsidRPr="009A1CE7">
        <w:rPr>
          <w:sz w:val="28"/>
          <w:szCs w:val="28"/>
        </w:rPr>
        <w:t>бина</w:t>
      </w:r>
      <w:proofErr w:type="spellEnd"/>
      <w:r w:rsidRPr="009A1CE7">
        <w:rPr>
          <w:sz w:val="28"/>
          <w:szCs w:val="28"/>
        </w:rPr>
        <w:t xml:space="preserve">. При вызове помеченного метода прокси открывает транзакцию (BEGIN), передаёт вызов методу, при успехе фиксирует изменения (COMMIT), при </w:t>
      </w:r>
      <w:proofErr w:type="spellStart"/>
      <w:r w:rsidRPr="009A1CE7">
        <w:rPr>
          <w:sz w:val="28"/>
          <w:szCs w:val="28"/>
        </w:rPr>
        <w:t>runtime</w:t>
      </w:r>
      <w:proofErr w:type="spellEnd"/>
      <w:r w:rsidRPr="009A1CE7">
        <w:rPr>
          <w:sz w:val="28"/>
          <w:szCs w:val="28"/>
        </w:rPr>
        <w:t>-исключении откатывает (ROLLBACK). Это гарантирует атомарность: либо все операции с БД внутри метода выполняются, либо ни одна.</w:t>
      </w:r>
    </w:p>
    <w:p w14:paraId="1A000012" w14:textId="1A000012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 xml:space="preserve">7. В чём разница между JPQL и </w:t>
      </w:r>
      <w:proofErr w:type="spellStart"/>
      <w:r w:rsidRPr="009A1CE7">
        <w:rPr>
          <w:b/>
          <w:bCs/>
          <w:sz w:val="28"/>
          <w:szCs w:val="28"/>
        </w:rPr>
        <w:t>Native</w:t>
      </w:r>
      <w:proofErr w:type="spellEnd"/>
      <w:r w:rsidRPr="009A1CE7">
        <w:rPr>
          <w:b/>
          <w:bCs/>
          <w:sz w:val="28"/>
          <w:szCs w:val="28"/>
        </w:rPr>
        <w:t xml:space="preserve"> SQL в @Query?</w:t>
      </w:r>
    </w:p>
    <w:p w14:paraId="1A000013" w14:textId="1A000013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 xml:space="preserve">JPQL работает с именами Java-классов и полей (FROM </w:t>
      </w:r>
      <w:proofErr w:type="spellStart"/>
      <w:r w:rsidRPr="009A1CE7">
        <w:rPr>
          <w:sz w:val="28"/>
          <w:szCs w:val="28"/>
        </w:rPr>
        <w:t>Notification</w:t>
      </w:r>
      <w:proofErr w:type="spellEnd"/>
      <w:r w:rsidRPr="009A1CE7">
        <w:rPr>
          <w:sz w:val="28"/>
          <w:szCs w:val="28"/>
        </w:rPr>
        <w:t xml:space="preserve"> n), переносим между СУБД, </w:t>
      </w:r>
      <w:proofErr w:type="spellStart"/>
      <w:r w:rsidRPr="009A1CE7">
        <w:rPr>
          <w:sz w:val="28"/>
          <w:szCs w:val="28"/>
        </w:rPr>
        <w:t>Hibernate</w:t>
      </w:r>
      <w:proofErr w:type="spellEnd"/>
      <w:r w:rsidRPr="009A1CE7">
        <w:rPr>
          <w:sz w:val="28"/>
          <w:szCs w:val="28"/>
        </w:rPr>
        <w:t xml:space="preserve"> транслирует его в SQL самостоятельно. </w:t>
      </w:r>
      <w:proofErr w:type="spellStart"/>
      <w:r w:rsidRPr="009A1CE7">
        <w:rPr>
          <w:sz w:val="28"/>
          <w:szCs w:val="28"/>
        </w:rPr>
        <w:t>Native</w:t>
      </w:r>
      <w:proofErr w:type="spellEnd"/>
      <w:r w:rsidRPr="009A1CE7">
        <w:rPr>
          <w:sz w:val="28"/>
          <w:szCs w:val="28"/>
        </w:rPr>
        <w:t xml:space="preserve"> SQL работает напрямую с именами таблиц и столбцов (FROM </w:t>
      </w:r>
      <w:proofErr w:type="spellStart"/>
      <w:r w:rsidRPr="009A1CE7">
        <w:rPr>
          <w:sz w:val="28"/>
          <w:szCs w:val="28"/>
        </w:rPr>
        <w:t>notifications</w:t>
      </w:r>
      <w:proofErr w:type="spellEnd"/>
      <w:r w:rsidRPr="009A1CE7">
        <w:rPr>
          <w:sz w:val="28"/>
          <w:szCs w:val="28"/>
        </w:rPr>
        <w:t xml:space="preserve">), привязан к конкретной СУБД, параметры </w:t>
      </w:r>
      <w:proofErr w:type="spellStart"/>
      <w:r w:rsidRPr="009A1CE7">
        <w:rPr>
          <w:sz w:val="28"/>
          <w:szCs w:val="28"/>
        </w:rPr>
        <w:t>enum</w:t>
      </w:r>
      <w:proofErr w:type="spellEnd"/>
      <w:r w:rsidRPr="009A1CE7">
        <w:rPr>
          <w:sz w:val="28"/>
          <w:szCs w:val="28"/>
        </w:rPr>
        <w:t xml:space="preserve"> передаются как </w:t>
      </w:r>
      <w:proofErr w:type="spellStart"/>
      <w:r w:rsidRPr="009A1CE7">
        <w:rPr>
          <w:sz w:val="28"/>
          <w:szCs w:val="28"/>
        </w:rPr>
        <w:t>String</w:t>
      </w:r>
      <w:proofErr w:type="spellEnd"/>
      <w:r w:rsidRPr="009A1CE7">
        <w:rPr>
          <w:sz w:val="28"/>
          <w:szCs w:val="28"/>
        </w:rPr>
        <w:t xml:space="preserve">. </w:t>
      </w:r>
      <w:proofErr w:type="spellStart"/>
      <w:r w:rsidRPr="009A1CE7">
        <w:rPr>
          <w:sz w:val="28"/>
          <w:szCs w:val="28"/>
        </w:rPr>
        <w:t>Native</w:t>
      </w:r>
      <w:proofErr w:type="spellEnd"/>
      <w:r w:rsidRPr="009A1CE7">
        <w:rPr>
          <w:sz w:val="28"/>
          <w:szCs w:val="28"/>
        </w:rPr>
        <w:t xml:space="preserve"> SQL используется для специфичных возможностей конкретной СУБД, недоступных через JPQL.</w:t>
      </w:r>
    </w:p>
    <w:p w14:paraId="1A000014" w14:textId="1A000014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>8. Что делает аннотация @Valid в контроллере?</w:t>
      </w:r>
    </w:p>
    <w:p w14:paraId="1A000015" w14:textId="1A000015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 xml:space="preserve">@Valid перед параметром метода контроллера запускает </w:t>
      </w:r>
      <w:proofErr w:type="spellStart"/>
      <w:r w:rsidRPr="009A1CE7">
        <w:rPr>
          <w:sz w:val="28"/>
          <w:szCs w:val="28"/>
        </w:rPr>
        <w:t>Bean</w:t>
      </w:r>
      <w:proofErr w:type="spellEnd"/>
      <w:r w:rsidRPr="009A1CE7">
        <w:rPr>
          <w:sz w:val="28"/>
          <w:szCs w:val="28"/>
        </w:rPr>
        <w:t xml:space="preserve"> </w:t>
      </w:r>
      <w:proofErr w:type="spellStart"/>
      <w:r w:rsidRPr="009A1CE7">
        <w:rPr>
          <w:sz w:val="28"/>
          <w:szCs w:val="28"/>
        </w:rPr>
        <w:t>Validation</w:t>
      </w:r>
      <w:proofErr w:type="spellEnd"/>
      <w:r w:rsidRPr="009A1CE7">
        <w:rPr>
          <w:sz w:val="28"/>
          <w:szCs w:val="28"/>
        </w:rPr>
        <w:t xml:space="preserve"> — проверяет аннотации валидации на полях DTO. Если хотя бы одно ограничение нарушено, метод контроллера не вызывается, Spring автоматически возвращает клиенту ответ 400 </w:t>
      </w:r>
      <w:proofErr w:type="spellStart"/>
      <w:r w:rsidRPr="009A1CE7">
        <w:rPr>
          <w:sz w:val="28"/>
          <w:szCs w:val="28"/>
        </w:rPr>
        <w:t>Bad</w:t>
      </w:r>
      <w:proofErr w:type="spellEnd"/>
      <w:r w:rsidRPr="009A1CE7">
        <w:rPr>
          <w:sz w:val="28"/>
          <w:szCs w:val="28"/>
        </w:rPr>
        <w:t xml:space="preserve"> </w:t>
      </w:r>
      <w:proofErr w:type="spellStart"/>
      <w:r w:rsidRPr="009A1CE7">
        <w:rPr>
          <w:sz w:val="28"/>
          <w:szCs w:val="28"/>
        </w:rPr>
        <w:t>Request</w:t>
      </w:r>
      <w:proofErr w:type="spellEnd"/>
      <w:r w:rsidRPr="009A1CE7">
        <w:rPr>
          <w:sz w:val="28"/>
          <w:szCs w:val="28"/>
        </w:rPr>
        <w:t xml:space="preserve"> с описанием всех нарушений.</w:t>
      </w:r>
    </w:p>
    <w:p w14:paraId="1A000016" w14:textId="1A000016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>9. Для чего используются аннотации @NotBlank, @Email, @Pattern?</w:t>
      </w:r>
    </w:p>
    <w:p w14:paraId="1A000017" w14:textId="1A000017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sz w:val="28"/>
          <w:szCs w:val="28"/>
        </w:rPr>
        <w:t xml:space="preserve">@NotBlank — строка обязательна и не может быть пустой или состоять только из пробелов. @Email — строка должна соответствовать формату </w:t>
      </w:r>
      <w:proofErr w:type="spellStart"/>
      <w:r w:rsidRPr="009A1CE7">
        <w:rPr>
          <w:sz w:val="28"/>
          <w:szCs w:val="28"/>
        </w:rPr>
        <w:t>email</w:t>
      </w:r>
      <w:proofErr w:type="spellEnd"/>
      <w:r w:rsidRPr="009A1CE7">
        <w:rPr>
          <w:sz w:val="28"/>
          <w:szCs w:val="28"/>
        </w:rPr>
        <w:t>. @Pattern(regexp) — строка должна соответствовать произвольному регулярному выражению, используется для нестандартных форматов: номеров телефонов, кодов и других данных с фиксированным форматом.</w:t>
      </w:r>
    </w:p>
    <w:p w14:paraId="1A000018" w14:textId="1A000018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r w:rsidRPr="009A1CE7">
        <w:rPr>
          <w:b/>
          <w:bCs/>
          <w:sz w:val="28"/>
          <w:szCs w:val="28"/>
        </w:rPr>
        <w:t>10. Почему DTO удобнее валидировать, чем JPA-сущности напрямую?</w:t>
      </w:r>
    </w:p>
    <w:p w14:paraId="1A000019" w14:textId="1A000019" w:rsidR="005B1CEC" w:rsidRPr="009A1CE7" w:rsidRDefault="005B1CEC">
      <w:pPr>
        <w:spacing w:before="80" w:after="80"/>
        <w:ind w:firstLine="720"/>
        <w:jc w:val="both"/>
        <w:rPr>
          <w:sz w:val="28"/>
          <w:szCs w:val="28"/>
        </w:rPr>
      </w:pPr>
      <w:proofErr w:type="spellStart"/>
      <w:r w:rsidRPr="009A1CE7">
        <w:rPr>
          <w:sz w:val="28"/>
          <w:szCs w:val="28"/>
        </w:rPr>
        <w:t>Entity</w:t>
      </w:r>
      <w:proofErr w:type="spellEnd"/>
      <w:r w:rsidRPr="009A1CE7">
        <w:rPr>
          <w:sz w:val="28"/>
          <w:szCs w:val="28"/>
        </w:rPr>
        <w:t xml:space="preserve"> описывает структуру хранения данных в базе — добавление туда аннотаций валидации нарушает принцип единственной ответственности. DTO является границей приложения и точкой входа данных от клиента, именно здесь нужно проверять входные данные. Разные DTO для создания и обновления могут иметь разные правила валидации. Кроме того, </w:t>
      </w:r>
      <w:proofErr w:type="spellStart"/>
      <w:r w:rsidRPr="009A1CE7">
        <w:rPr>
          <w:sz w:val="28"/>
          <w:szCs w:val="28"/>
        </w:rPr>
        <w:t>Entity</w:t>
      </w:r>
      <w:proofErr w:type="spellEnd"/>
      <w:r w:rsidRPr="009A1CE7">
        <w:rPr>
          <w:sz w:val="28"/>
          <w:szCs w:val="28"/>
        </w:rPr>
        <w:t xml:space="preserve"> может содержать поля, которые клиент не должен задавать (</w:t>
      </w:r>
      <w:proofErr w:type="spellStart"/>
      <w:r w:rsidRPr="009A1CE7">
        <w:rPr>
          <w:sz w:val="28"/>
          <w:szCs w:val="28"/>
        </w:rPr>
        <w:t>id</w:t>
      </w:r>
      <w:proofErr w:type="spellEnd"/>
      <w:r w:rsidRPr="009A1CE7">
        <w:rPr>
          <w:sz w:val="28"/>
          <w:szCs w:val="28"/>
        </w:rPr>
        <w:t xml:space="preserve">, </w:t>
      </w:r>
      <w:proofErr w:type="spellStart"/>
      <w:r w:rsidRPr="009A1CE7">
        <w:rPr>
          <w:sz w:val="28"/>
          <w:szCs w:val="28"/>
        </w:rPr>
        <w:t>createdAt</w:t>
      </w:r>
      <w:proofErr w:type="spellEnd"/>
      <w:r w:rsidRPr="009A1CE7">
        <w:rPr>
          <w:sz w:val="28"/>
          <w:szCs w:val="28"/>
        </w:rPr>
        <w:t xml:space="preserve">, </w:t>
      </w:r>
      <w:proofErr w:type="spellStart"/>
      <w:r w:rsidRPr="009A1CE7">
        <w:rPr>
          <w:sz w:val="28"/>
          <w:szCs w:val="28"/>
        </w:rPr>
        <w:t>status</w:t>
      </w:r>
      <w:proofErr w:type="spellEnd"/>
      <w:r w:rsidRPr="009A1CE7">
        <w:rPr>
          <w:sz w:val="28"/>
          <w:szCs w:val="28"/>
        </w:rPr>
        <w:t>), — DTO позволяет скрыть их от клиента.</w:t>
      </w:r>
    </w:p>
    <w:p w14:paraId="1A00001A" w14:textId="1A00001A" w:rsidR="005B1CEC" w:rsidRDefault="005B1CEC">
      <w:pPr>
        <w:spacing w:before="60" w:after="60"/>
      </w:pPr>
    </w:p>
    <w:sectPr w:rsidR="005B1CEC">
      <w:pgSz w:w="11906" w:h="16838"/>
      <w:pgMar w:top="1440" w:right="10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27271"/>
    <w:multiLevelType w:val="hybridMultilevel"/>
    <w:tmpl w:val="87428AE0"/>
    <w:lvl w:ilvl="0" w:tplc="28C207D6">
      <w:start w:val="1"/>
      <w:numFmt w:val="bullet"/>
      <w:lvlText w:val="●"/>
      <w:lvlJc w:val="left"/>
      <w:pPr>
        <w:ind w:left="720" w:hanging="360"/>
      </w:pPr>
    </w:lvl>
    <w:lvl w:ilvl="1" w:tplc="0738497C">
      <w:start w:val="1"/>
      <w:numFmt w:val="bullet"/>
      <w:lvlText w:val="○"/>
      <w:lvlJc w:val="left"/>
      <w:pPr>
        <w:ind w:left="1440" w:hanging="360"/>
      </w:pPr>
    </w:lvl>
    <w:lvl w:ilvl="2" w:tplc="6B587D6E">
      <w:start w:val="1"/>
      <w:numFmt w:val="bullet"/>
      <w:lvlText w:val="■"/>
      <w:lvlJc w:val="left"/>
      <w:pPr>
        <w:ind w:left="2160" w:hanging="360"/>
      </w:pPr>
    </w:lvl>
    <w:lvl w:ilvl="3" w:tplc="43BE48AC">
      <w:start w:val="1"/>
      <w:numFmt w:val="bullet"/>
      <w:lvlText w:val="●"/>
      <w:lvlJc w:val="left"/>
      <w:pPr>
        <w:ind w:left="2880" w:hanging="360"/>
      </w:pPr>
    </w:lvl>
    <w:lvl w:ilvl="4" w:tplc="70028A22">
      <w:start w:val="1"/>
      <w:numFmt w:val="bullet"/>
      <w:lvlText w:val="○"/>
      <w:lvlJc w:val="left"/>
      <w:pPr>
        <w:ind w:left="3600" w:hanging="360"/>
      </w:pPr>
    </w:lvl>
    <w:lvl w:ilvl="5" w:tplc="AB241D86">
      <w:start w:val="1"/>
      <w:numFmt w:val="bullet"/>
      <w:lvlText w:val="■"/>
      <w:lvlJc w:val="left"/>
      <w:pPr>
        <w:ind w:left="4320" w:hanging="360"/>
      </w:pPr>
    </w:lvl>
    <w:lvl w:ilvl="6" w:tplc="ECCE20FC">
      <w:start w:val="1"/>
      <w:numFmt w:val="bullet"/>
      <w:lvlText w:val="●"/>
      <w:lvlJc w:val="left"/>
      <w:pPr>
        <w:ind w:left="5040" w:hanging="360"/>
      </w:pPr>
    </w:lvl>
    <w:lvl w:ilvl="7" w:tplc="D8DE4A6E">
      <w:start w:val="1"/>
      <w:numFmt w:val="bullet"/>
      <w:lvlText w:val="●"/>
      <w:lvlJc w:val="left"/>
      <w:pPr>
        <w:ind w:left="5760" w:hanging="360"/>
      </w:pPr>
    </w:lvl>
    <w:lvl w:ilvl="8" w:tplc="D80E096E">
      <w:start w:val="1"/>
      <w:numFmt w:val="bullet"/>
      <w:lvlText w:val="●"/>
      <w:lvlJc w:val="left"/>
      <w:pPr>
        <w:ind w:left="6480" w:hanging="360"/>
      </w:pPr>
    </w:lvl>
  </w:abstractNum>
  <w:num w:numId="1" w16cid:durableId="2018992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EC"/>
    <w:rsid w:val="000864B0"/>
    <w:rsid w:val="000D1D12"/>
    <w:rsid w:val="00155FFF"/>
    <w:rsid w:val="001910D7"/>
    <w:rsid w:val="002A5350"/>
    <w:rsid w:val="003255A6"/>
    <w:rsid w:val="00497116"/>
    <w:rsid w:val="00522206"/>
    <w:rsid w:val="005B1CEC"/>
    <w:rsid w:val="006737C9"/>
    <w:rsid w:val="00736984"/>
    <w:rsid w:val="008E7D31"/>
    <w:rsid w:val="009A1CE7"/>
    <w:rsid w:val="00B101EA"/>
    <w:rsid w:val="00B565E7"/>
    <w:rsid w:val="00B566EB"/>
    <w:rsid w:val="00CD067E"/>
    <w:rsid w:val="00D758F0"/>
    <w:rsid w:val="00E56F4A"/>
    <w:rsid w:val="00FB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8B66"/>
  <w15:docId w15:val="{A1AA064E-7926-4F63-BAF2-089AFBDE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16</Pages>
  <Words>3272</Words>
  <Characters>18651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Titov</cp:lastModifiedBy>
  <cp:revision>16</cp:revision>
  <dcterms:created xsi:type="dcterms:W3CDTF">2026-04-19T17:37:00Z</dcterms:created>
  <dcterms:modified xsi:type="dcterms:W3CDTF">2026-04-25T17:26:00Z</dcterms:modified>
</cp:coreProperties>
</file>