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1 —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B6C26020" w14:textId="10D9E35C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2 — Mineral and geothermal exploration</w:t>
      </w:r>
    </w:p>
    <w:p w14:paraId="4D8777AC" w14:textId="C8BA6129" w:rsidR="00BD56B2" w:rsidRPr="00685D49" w:rsidRDefault="00000000">
      <w:pPr>
        <w:pStyle w:val="Heading2"/>
      </w:pPr>
      <w:r w:rsidRPr="00685D49">
        <w:t>Impact</w:t>
      </w:r>
    </w:p>
    <w:p w14:paraId="A92D5109" w14:textId="512964AD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2470EDF8" w14:textId="2CDFD788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85AB5F75" w14:textId="7F8E4C8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5F007FEF" w14:textId="020230B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22FCEB2F" w14:textId="A9827D46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567530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400A4A6" w14:textId="64FD5FA2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1191212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9B9A5E0" w14:textId="464305AF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203273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942E030" w14:textId="D4A8810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399096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4B36890" w14:textId="7057A397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589C633B" w14:textId="EB57887C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F9BF4532" w14:textId="FBE6E09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7B2F418D" w14:textId="BF7A0EC7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EBF63D02" w14:textId="5BD1F0C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048488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423BFA7" w14:textId="D10E63B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578087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553A42" w14:textId="08D1147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68876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70601B0" w14:textId="7DE2B05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111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A5C47E0" w14:textId="F11B3E1C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98089936" w14:textId="3CA00C30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973467F8" w14:textId="1F3FFE93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455CEFC1" w14:textId="0FAEDD00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BB6D440B" w14:textId="81E86F3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632924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C904587" w14:textId="10EDFA1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86770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658EC90" w14:textId="FABBA3FA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254212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2EA1267" w14:textId="ED69DE2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992043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AC1954B" w14:textId="6500803E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80550660" w14:textId="B3DD4F7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94141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B9DBF4" w14:textId="7CBA175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290918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9612E85" w14:textId="187D114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871830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9E45F96" w14:textId="870F1C9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63212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2A9D5FA8" w14:textId="25676575" w:rsidR="00BD56B2" w:rsidRPr="00685D49" w:rsidRDefault="00000000">
      <w:pPr>
        <w:pStyle w:val="Heading2"/>
      </w:pPr>
      <w:r w:rsidRPr="00685D49">
        <w:t>Potential</w:t>
      </w:r>
    </w:p>
    <w:p w14:paraId="CF6A7AD8" w14:textId="1B49A12F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3F134F30" w14:textId="BC362F7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4724AF9F" w14:textId="DBE7572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91290E7B" w14:textId="4B58B0C6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6CDC242D" w14:textId="8B68F97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615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DA00C8" w14:textId="48072CD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1246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86D046C" w14:textId="3F25763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227809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08920ED" w14:textId="35BFAE6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07759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2A21075" w14:textId="0247871F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2EBE1994" w14:textId="58B717FD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E6DB7983" w14:textId="989A721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A5DB4021" w14:textId="D4D3851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9406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16CB0" w14:textId="3D34286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38573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68DE17F" w14:textId="BC2FC36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32952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52E11D7" w14:textId="0985D6F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663135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643FF0E" w14:textId="EBFF6AF3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F98769C3" w14:textId="369C7D0F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1E20E3B" w14:textId="EFEE5379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C8914992" w14:textId="5A285B5B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1DD80B83" w14:textId="1E1A28B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36490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C8C3C7" w14:textId="EE91DFB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30033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CAFF315" w14:textId="B20CA0F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87791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27E529D" w14:textId="C3EDDE0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6075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F1DC48C" w14:textId="395D9B15" w:rsidR="00BD56B2" w:rsidRPr="00685D49" w:rsidRDefault="00000000">
      <w:pPr>
        <w:pStyle w:val="Heading3"/>
      </w:pPr>
      <w:r w:rsidRPr="00685D49">
        <w:t>Overall Potential</w:t>
      </w:r>
    </w:p>
    <w:p w14:paraId="712FEE02" w14:textId="90CA866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272525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5ACBDD5" w14:textId="D14CC96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3467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F3D45CD" w14:textId="13C401C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29735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47C71F7" w14:textId="810C4D1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07302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F3B08106" w14:textId="00BF6759" w:rsidR="00BD56B2" w:rsidRPr="00685D49" w:rsidRDefault="00000000">
      <w:pPr>
        <w:pStyle w:val="Heading2"/>
      </w:pPr>
      <w:r w:rsidRPr="00685D49">
        <w:t>Challenge</w:t>
      </w:r>
    </w:p>
    <w:p w14:paraId="5C14818F" w14:textId="849EE33A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79AEA2ED" w14:textId="3966400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B09A502E" w14:textId="1BADA13B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C7CE67CD" w14:textId="C943CAF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A106BFF2" w14:textId="6BB2956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73135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12CFE46" w14:textId="2E27191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459826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D781751" w14:textId="AD63B54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1603738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2A6C0E9" w14:textId="13E37F7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85037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70718AB" w14:textId="8AB5BAD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F9B89EE5" w14:textId="1A7AD99D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52F50BFB" w14:textId="379AE145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BB852AC8" w14:textId="C6A88A5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244F2FC4" w14:textId="6704BA5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76325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B3ED915" w14:textId="B611601C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5916487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FE250AA" w14:textId="9AFA9BE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78761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5319448" w14:textId="7EDF15D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934474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56A7FB" w14:textId="3D84BD43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E4EA7AFF" w14:textId="0A0A9BE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483DF626" w14:textId="E102660A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C4F6C1D1" w14:textId="6C507490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5297C7D6" w14:textId="4ACB729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521815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FE26911" w14:textId="EA667FD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99035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64109C5" w14:textId="49B6516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504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B0FC807" w14:textId="D3CCDB2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863175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C821C0B" w14:textId="A5E6043D" w:rsidR="00BD56B2" w:rsidRPr="00685D49" w:rsidRDefault="00000000">
      <w:pPr>
        <w:pStyle w:val="Heading3"/>
      </w:pPr>
      <w:r w:rsidRPr="00685D49">
        <w:t>Overall Challenge</w:t>
      </w:r>
    </w:p>
    <w:p w14:paraId="9DCCE21D" w14:textId="F552B52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898999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AF7B5B" w14:textId="6A72B3A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365668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DE78B1" w14:textId="C2AEFA6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240355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ACAC090" w14:textId="ECD16C8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75797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2C2146BA" w14:textId="88879DFD" w:rsidR="00874DC1" w:rsidRPr="00685D49" w:rsidRDefault="00874DC1" w:rsidP="00874DC1">
      <w:pPr>
        <w:pStyle w:val="Heading2"/>
      </w:pPr>
      <w:r w:rsidRPr="00685D49">
        <w:t>Opportunity Category</w:t>
      </w:r>
    </w:p>
    <w:p w14:paraId="DAB0574E" w14:textId="92CD71B1" w:rsidR="00874DC1" w:rsidRPr="00685D49" w:rsidRDefault="00874DC1" w:rsidP="00874DC1">
      <w:r w:rsidRPr="00685D49">
        <w:t xml:space="preserve">Gold Mine (High potential, low challenge) </w:t>
      </w:r>
      <w:sdt>
        <w:sdtPr>
          <w:id w:val="602746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CBD2CA" w14:textId="999A510B" w:rsidR="00874DC1" w:rsidRPr="00685D49" w:rsidRDefault="00874DC1" w:rsidP="00874DC1">
      <w:r w:rsidRPr="00685D49">
        <w:t xml:space="preserve">Moon Shot (High potential, high challenge) </w:t>
      </w:r>
      <w:sdt>
        <w:sdtPr>
          <w:id w:val="2934696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EE476CE" w14:textId="1469C2DD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267711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086212" w14:textId="C129EA98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941359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486E1EFD" w14:textId="1B1BE22B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3 — GPS-denied navigation</w:t>
      </w:r>
    </w:p>
    <w:p w14:paraId="5AE5E123" w14:textId="4C079D60" w:rsidR="00BD56B2" w:rsidRPr="00685D49" w:rsidRDefault="00000000">
      <w:pPr>
        <w:pStyle w:val="Heading2"/>
      </w:pPr>
      <w:r w:rsidRPr="00685D49">
        <w:t>Impact</w:t>
      </w:r>
    </w:p>
    <w:p w14:paraId="414A3B0D" w14:textId="7FEBF4DF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7C60B02C" w14:textId="19925E5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BEC6DAA2" w14:textId="A30E3B23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A0AE290D" w14:textId="DE0CCFCD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E0B73894" w14:textId="5DE2D4FF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383767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AC70E9" w14:textId="A54E1B11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9297046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1AB5056" w14:textId="6395AF5F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2496055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DEC63DC" w14:textId="CD112E2C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4710168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06EEC9" w14:textId="8B6E6B9B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6D5B27A6" w14:textId="1D40F3E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21F82BC1" w14:textId="C8CC741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237ED406" w14:textId="2EA59383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94CEA33" w14:textId="DF25BB8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9960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370D8D" w14:textId="A3E91F3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654564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9259D6D" w14:textId="BA9B793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37913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38437A" w14:textId="4BDDBB1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09740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079B765" w14:textId="D3F713C7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8128623" w14:textId="34EE51A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B53589D1" w14:textId="5F966895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03080304" w14:textId="FC24974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0D574F91" w14:textId="859B04D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1118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1686BA" w14:textId="E121A34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791403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FA0D6E8" w14:textId="96370D0B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3586006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FEB5A96" w14:textId="6791A54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68824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8ACA82B" w14:textId="120BFE77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06E0974" w14:textId="F062F4B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413662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0DD11AE" w14:textId="C0B89AF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067717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FCC91AF" w14:textId="7525299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275211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FCE88B6" w14:textId="91D1CF9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1797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677E2342" w14:textId="1909E45A" w:rsidR="00BD56B2" w:rsidRPr="00685D49" w:rsidRDefault="00000000">
      <w:pPr>
        <w:pStyle w:val="Heading2"/>
      </w:pPr>
      <w:r w:rsidRPr="00685D49">
        <w:t>Potential</w:t>
      </w:r>
    </w:p>
    <w:p w14:paraId="DFC5B3B5" w14:textId="DB44C348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B331DE69" w14:textId="E545B91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5AB6586E" w14:textId="EAA1494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E70B0A01" w14:textId="01D446F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684D7202" w14:textId="246098A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438553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DF961C7" w14:textId="085F8A8B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28508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D06692F" w14:textId="BEE259C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35302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87C6577" w14:textId="A604CEF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671009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B6161DD" w14:textId="BFDBC5A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1F71ED6" w14:textId="4F66AB7A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8C758257" w14:textId="C379AD71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7B39001" w14:textId="54B35CE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95117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9C06C87" w14:textId="C7A94A5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81742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16CC757" w14:textId="473F88D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757813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22FD530" w14:textId="8052022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25793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6189385" w14:textId="1FE2A338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3B6351BC" w14:textId="88A4496F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D67050A3" w14:textId="86CAA1E7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6181222A" w14:textId="B6E2435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878DA8F0" w14:textId="B80C051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81432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1F31C30" w14:textId="913CAD7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685791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37C21C1" w14:textId="76D7841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81414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E01224E" w14:textId="6CA8AB3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351839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2831545" w14:textId="F2135F47" w:rsidR="00BD56B2" w:rsidRPr="00685D49" w:rsidRDefault="00000000">
      <w:pPr>
        <w:pStyle w:val="Heading3"/>
      </w:pPr>
      <w:r w:rsidRPr="00685D49">
        <w:t>Overall Potential</w:t>
      </w:r>
    </w:p>
    <w:p w14:paraId="8EAC68F1" w14:textId="69E38FC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24172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D0AE4A" w14:textId="543EB11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33940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BD6344F" w14:textId="68CFF25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8582501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FDFF018" w14:textId="C3DBE63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874164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41366533" w14:textId="634038DE" w:rsidR="00BD56B2" w:rsidRPr="00685D49" w:rsidRDefault="00000000">
      <w:pPr>
        <w:pStyle w:val="Heading2"/>
      </w:pPr>
      <w:r w:rsidRPr="00685D49">
        <w:t>Challenge</w:t>
      </w:r>
    </w:p>
    <w:p w14:paraId="630B4279" w14:textId="4221B0B2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FFD6A772" w14:textId="450DA984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33098F6A" w14:textId="18B2AA99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BC189AD6" w14:textId="7644663E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298D2C66" w14:textId="176121E1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4722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09DEC43" w14:textId="5E9649D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22128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6814465" w14:textId="72DDA67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096796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24EB1D" w14:textId="D69DEAD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043015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7EC155F" w14:textId="09A1F3AC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5B950516" w14:textId="FD23276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F0590BED" w14:textId="9C5B730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F7B5B40B" w14:textId="7F1C35A8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538C5C43" w14:textId="EBDF46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242930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56A9FE4" w14:textId="48494584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7086923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A5FEEC" w14:textId="9EC43EF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333597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61F060" w14:textId="7EF6123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31342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855A616" w14:textId="8B31B1E6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73C7FD4D" w14:textId="3036881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954214FB" w14:textId="2BF4CEC1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FD45025" w14:textId="7CEA18DF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8BE47AB4" w14:textId="170C862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91328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4D10C82" w14:textId="8BCAAA7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54069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A9D369C" w14:textId="1D9323A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0109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A4231E0" w14:textId="89258E8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753330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B3ECDC8" w14:textId="25625CAC" w:rsidR="00BD56B2" w:rsidRPr="00685D49" w:rsidRDefault="00000000">
      <w:pPr>
        <w:pStyle w:val="Heading3"/>
      </w:pPr>
      <w:r w:rsidRPr="00685D49">
        <w:t>Overall Challenge</w:t>
      </w:r>
    </w:p>
    <w:p w14:paraId="82056B2E" w14:textId="2E515D9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400517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83D612F" w14:textId="FF299D9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553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38CB9F5" w14:textId="0406A76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83805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6A5FCA6" w14:textId="35A3DAC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084898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F34000D3" w14:textId="D73B95E7" w:rsidR="00874DC1" w:rsidRPr="00685D49" w:rsidRDefault="00874DC1" w:rsidP="00874DC1">
      <w:pPr>
        <w:pStyle w:val="Heading2"/>
      </w:pPr>
      <w:r w:rsidRPr="00685D49">
        <w:t>Opportunity Category</w:t>
      </w:r>
    </w:p>
    <w:p w14:paraId="6268FD1C" w14:textId="3CF7DD1C" w:rsidR="00874DC1" w:rsidRPr="00685D49" w:rsidRDefault="00874DC1" w:rsidP="00874DC1">
      <w:r w:rsidRPr="00685D49">
        <w:t xml:space="preserve">Gold Mine (High potential, low challenge) </w:t>
      </w:r>
      <w:sdt>
        <w:sdtPr>
          <w:id w:val="807368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5FAD625" w14:textId="8D52646F" w:rsidR="00874DC1" w:rsidRPr="00685D49" w:rsidRDefault="00874DC1" w:rsidP="00874DC1">
      <w:r w:rsidRPr="00685D49">
        <w:t xml:space="preserve">Moon Shot (High potential, high challenge) </w:t>
      </w:r>
      <w:sdt>
        <w:sdtPr>
          <w:id w:val="2210268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E8D1DF1" w14:textId="83EBAA92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883744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5F6177" w14:textId="ED4C38F0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826912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EE3C9A0B" w14:textId="23C18085" w:rsidR="00BD56B2" w:rsidRPr="00685D49" w:rsidRDefault="00000000">
      <w:pPr>
        <w:pStyle w:val="Heading2"/>
      </w:pPr>
      <w:r w:rsidRPr="00685D49">
        <w:t>Opportunity Assessment</w:t>
      </w:r>
    </w:p>
    <w:p w14:paraId="A966C8A2" w14:textId="161CFF56" w:rsidR="00BD56B2" w:rsidRPr="00685D49" w:rsidRDefault="00000000">
      <w:pPr>
        <w:pStyle w:val="Heading3"/>
      </w:pPr>
      <w:r w:rsidRPr="00685D49">
        <w:t>Product Relatedness</w:t>
      </w:r>
    </w:p>
    <w:p w14:paraId="1FEA9450" w14:textId="0A747E12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204730A2" w14:textId="E1B9F727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9804742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23F9DA0" w14:textId="8C337735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932956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A7C5AF5" w14:textId="C5A1339B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730307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D62B3DB" w14:textId="1E7CA29F" w:rsidR="00BD56B2" w:rsidRPr="00685D49" w:rsidRDefault="00000000">
      <w:pPr>
        <w:pStyle w:val="Heading3"/>
      </w:pPr>
      <w:r w:rsidRPr="00685D49">
        <w:t>Market Relatedness</w:t>
      </w:r>
    </w:p>
    <w:p w14:paraId="EF9628C9" w14:textId="93072638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5E75EB6" w14:textId="1B67DDFE" w:rsidR="00D948D2" w:rsidRPr="00685D49" w:rsidRDefault="00D948D2" w:rsidP="00D948D2">
      <w:r w:rsidRPr="00685D49">
        <w:t xml:space="preserve">Low </w:t>
      </w:r>
      <w:sdt>
        <w:sdtPr>
          <w:id w:val="5798290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97AE49C" w14:textId="2206A1D4" w:rsidR="00D948D2" w:rsidRPr="00685D49" w:rsidRDefault="00D948D2" w:rsidP="00D948D2">
      <w:r w:rsidRPr="00685D49">
        <w:t xml:space="preserve">Medium </w:t>
      </w:r>
      <w:sdt>
        <w:sdtPr>
          <w:id w:val="3717599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5B17863" w14:textId="FC832664" w:rsidR="00D948D2" w:rsidRPr="00685D49" w:rsidRDefault="00D948D2" w:rsidP="00D948D2">
      <w:r w:rsidRPr="00685D49">
        <w:t xml:space="preserve">High </w:t>
      </w:r>
      <w:sdt>
        <w:sdtPr>
          <w:id w:val="3879669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59B4C4" w14:textId="91B63FB0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DBE6E96D" w14:textId="B2D264E1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89C5F1D6" w14:textId="79CE0C36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80890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0C7494" w14:textId="E575E573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96865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2631C7B" w14:textId="C5A8BF9B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12BDF8C9" w14:textId="1AC94F76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789C396F" w14:textId="525C8789" w:rsidR="00D948D2" w:rsidRPr="00685D49" w:rsidRDefault="00D948D2" w:rsidP="00D948D2">
      <w:r w:rsidRPr="00685D49">
        <w:t xml:space="preserve">Yes </w:t>
      </w:r>
      <w:sdt>
        <w:sdtPr>
          <w:id w:val="8046842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270A7D0" w14:textId="3269413F" w:rsidR="00D948D2" w:rsidRPr="00685D49" w:rsidRDefault="00D948D2" w:rsidP="00D948D2">
      <w:r w:rsidRPr="00685D49">
        <w:lastRenderedPageBreak/>
        <w:t xml:space="preserve">No </w:t>
      </w:r>
      <w:sdt>
        <w:sdtPr>
          <w:id w:val="7902063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D1F73D" w14:textId="EBD58783" w:rsidR="00BD56B2" w:rsidRPr="00685D49" w:rsidRDefault="00D948D2">
      <w:pPr>
        <w:pStyle w:val="Heading3"/>
      </w:pPr>
      <w:r w:rsidRPr="00685D49">
        <w:t>Agile Strategy:</w:t>
      </w:r>
    </w:p>
    <w:p w14:paraId="1ECB9AE5" w14:textId="5FE52BD2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099639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E0086D" w14:textId="08EBF2CA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6383209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A37E072" w14:textId="F36D087B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8727531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