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6237" w14:textId="38AC7457" w:rsidR="003B5088" w:rsidRPr="003B5088" w:rsidRDefault="003B5088">
      <w:pPr>
        <w:rPr>
          <w:color w:val="FF0000"/>
        </w:rPr>
      </w:pPr>
      <w:r w:rsidRPr="003B5088">
        <w:rPr>
          <w:color w:val="FF0000"/>
        </w:rPr>
        <w:t>FIBRW</w:t>
      </w:r>
      <w:r w:rsidR="00A60B60">
        <w:rPr>
          <w:color w:val="FF0000"/>
        </w:rPr>
        <w:t xml:space="preserve"> 6</w:t>
      </w:r>
      <w:r w:rsidR="00A60B60">
        <w:rPr>
          <w:rFonts w:hint="eastAsia"/>
          <w:color w:val="FF0000"/>
        </w:rPr>
        <w:t>-</w:t>
      </w:r>
      <w:r w:rsidR="00A60B60">
        <w:rPr>
          <w:color w:val="FF0000"/>
        </w:rPr>
        <w:t xml:space="preserve">8 </w:t>
      </w:r>
      <w:r w:rsidR="00A60B60">
        <w:rPr>
          <w:color w:val="FF0000"/>
        </w:rPr>
        <w:tab/>
        <w:t>30s/blank</w:t>
      </w:r>
    </w:p>
    <w:p w14:paraId="1A077FD5" w14:textId="5CFB8865" w:rsidR="003B5088" w:rsidRDefault="003B5088">
      <w:r>
        <w:t>MCQM</w:t>
      </w:r>
      <w:r w:rsidR="00A60B60">
        <w:t xml:space="preserve"> 2-3 </w:t>
      </w:r>
      <w:r w:rsidR="00A60B60">
        <w:tab/>
        <w:t>1min</w:t>
      </w:r>
    </w:p>
    <w:p w14:paraId="3C7AD6F4" w14:textId="0F58CEA0" w:rsidR="003B5088" w:rsidRPr="003B5088" w:rsidRDefault="003B5088">
      <w:pPr>
        <w:rPr>
          <w:color w:val="FF0000"/>
        </w:rPr>
      </w:pPr>
      <w:r w:rsidRPr="003B5088">
        <w:rPr>
          <w:color w:val="FF0000"/>
        </w:rPr>
        <w:t>RO</w:t>
      </w:r>
      <w:r w:rsidR="00A60B60">
        <w:rPr>
          <w:color w:val="FF0000"/>
        </w:rPr>
        <w:t xml:space="preserve"> 2-</w:t>
      </w:r>
      <w:proofErr w:type="gramStart"/>
      <w:r w:rsidR="00A60B60">
        <w:rPr>
          <w:color w:val="FF0000"/>
        </w:rPr>
        <w:t xml:space="preserve">3  </w:t>
      </w:r>
      <w:r w:rsidR="00A60B60">
        <w:rPr>
          <w:color w:val="FF0000"/>
        </w:rPr>
        <w:tab/>
      </w:r>
      <w:proofErr w:type="gramEnd"/>
      <w:r w:rsidR="00A60B60">
        <w:rPr>
          <w:color w:val="FF0000"/>
        </w:rPr>
        <w:tab/>
        <w:t>3min</w:t>
      </w:r>
    </w:p>
    <w:p w14:paraId="7BFA5514" w14:textId="56C1B8F3" w:rsidR="003B5088" w:rsidRPr="003B5088" w:rsidRDefault="003B5088">
      <w:pPr>
        <w:rPr>
          <w:color w:val="FF0000"/>
        </w:rPr>
      </w:pPr>
      <w:r w:rsidRPr="003B5088">
        <w:rPr>
          <w:color w:val="FF0000"/>
        </w:rPr>
        <w:t>FIBR</w:t>
      </w:r>
      <w:r w:rsidR="00A60B60">
        <w:rPr>
          <w:color w:val="FF0000"/>
        </w:rPr>
        <w:t xml:space="preserve"> 4-6 </w:t>
      </w:r>
      <w:r w:rsidR="00A60B60">
        <w:rPr>
          <w:color w:val="FF0000"/>
        </w:rPr>
        <w:tab/>
        <w:t>30s/blank</w:t>
      </w:r>
    </w:p>
    <w:p w14:paraId="735ED32F" w14:textId="262BC135" w:rsidR="003B5088" w:rsidRDefault="003B5088">
      <w:r>
        <w:t>MCQS</w:t>
      </w:r>
      <w:r w:rsidR="00A60B60">
        <w:t xml:space="preserve"> 2-3</w:t>
      </w:r>
      <w:r w:rsidR="00A60B60">
        <w:tab/>
        <w:t>1min</w:t>
      </w:r>
      <w:bookmarkStart w:id="0" w:name="_GoBack"/>
      <w:bookmarkEnd w:id="0"/>
      <w:r w:rsidR="00A60B60">
        <w:tab/>
      </w:r>
      <w:r w:rsidR="00A60B60">
        <w:tab/>
      </w:r>
    </w:p>
    <w:p w14:paraId="4AAA4BD8" w14:textId="77777777" w:rsidR="003B5088" w:rsidRDefault="003B5088"/>
    <w:p w14:paraId="23327933" w14:textId="7088C995" w:rsidR="003B5088" w:rsidRPr="003B5088" w:rsidRDefault="003B5088">
      <w:pPr>
        <w:rPr>
          <w:lang w:val="en-US"/>
        </w:rPr>
      </w:pPr>
      <w:r>
        <w:rPr>
          <w:rFonts w:hint="eastAsia"/>
        </w:rPr>
        <w:t>缩句</w:t>
      </w:r>
    </w:p>
    <w:p w14:paraId="625829C3" w14:textId="14BA0A7B" w:rsidR="003B5088" w:rsidRDefault="003B5088">
      <w:r>
        <w:t>-</w:t>
      </w:r>
      <w:r>
        <w:rPr>
          <w:rFonts w:hint="eastAsia"/>
        </w:rPr>
        <w:t>人名略读</w:t>
      </w:r>
    </w:p>
    <w:p w14:paraId="4030D34C" w14:textId="48667D29" w:rsidR="003B5088" w:rsidRDefault="003B5088">
      <w:r>
        <w:rPr>
          <w:rFonts w:hint="eastAsia"/>
        </w:rPr>
        <w:t>-</w:t>
      </w:r>
      <w:r>
        <w:rPr>
          <w:rFonts w:hint="eastAsia"/>
        </w:rPr>
        <w:t>介词后面的内容略读（介词后面的成分不能做主语）</w:t>
      </w:r>
    </w:p>
    <w:p w14:paraId="4E43E84C" w14:textId="1C922BD6" w:rsidR="003B5088" w:rsidRDefault="003B5088">
      <w:r>
        <w:rPr>
          <w:rFonts w:hint="eastAsia"/>
        </w:rPr>
        <w:t>-</w:t>
      </w:r>
      <w:r>
        <w:rPr>
          <w:rFonts w:hint="eastAsia"/>
        </w:rPr>
        <w:t>定语从句略读（宾语从句不略读）</w:t>
      </w:r>
    </w:p>
    <w:p w14:paraId="56A2654A" w14:textId="4B343658" w:rsidR="003B5088" w:rsidRDefault="003B5088">
      <w:r>
        <w:rPr>
          <w:rFonts w:hint="eastAsia"/>
        </w:rPr>
        <w:t>-</w:t>
      </w:r>
      <w:r>
        <w:rPr>
          <w:rFonts w:hint="eastAsia"/>
        </w:rPr>
        <w:t>同位语略读（</w:t>
      </w:r>
      <w:r>
        <w:rPr>
          <w:rFonts w:hint="eastAsia"/>
        </w:rPr>
        <w:t>J</w:t>
      </w:r>
      <w:r>
        <w:t xml:space="preserve">ack, </w:t>
      </w:r>
      <w:r w:rsidRPr="003B5088">
        <w:rPr>
          <w:u w:val="single"/>
        </w:rPr>
        <w:t>a PTE tutor</w:t>
      </w:r>
      <w:r>
        <w:t xml:space="preserve"> who enjoys music very much, lives in CL.</w:t>
      </w:r>
      <w:r>
        <w:rPr>
          <w:rFonts w:hint="eastAsia"/>
        </w:rPr>
        <w:t>）</w:t>
      </w:r>
    </w:p>
    <w:p w14:paraId="0792F223" w14:textId="3081FCB8" w:rsidR="003B5088" w:rsidRDefault="003B5088">
      <w:r>
        <w:t>-</w:t>
      </w:r>
      <w:r>
        <w:rPr>
          <w:rFonts w:hint="eastAsia"/>
        </w:rPr>
        <w:t>两个形容词并列，看懂一个即可</w:t>
      </w:r>
    </w:p>
    <w:p w14:paraId="05C8FCE2" w14:textId="3338E125" w:rsidR="003B5088" w:rsidRDefault="003B5088">
      <w:r>
        <w:rPr>
          <w:rFonts w:hint="eastAsia"/>
        </w:rPr>
        <w:t>-</w:t>
      </w:r>
      <w:r>
        <w:rPr>
          <w:rFonts w:hint="eastAsia"/>
        </w:rPr>
        <w:t>转折句式要细读</w:t>
      </w:r>
    </w:p>
    <w:p w14:paraId="677ED729" w14:textId="4E78B3B4" w:rsidR="00127037" w:rsidRDefault="003B5088">
      <w:pPr>
        <w:rPr>
          <w:lang w:val="en-US"/>
        </w:rPr>
      </w:pPr>
      <w:r>
        <w:t>1.</w:t>
      </w:r>
      <w:r>
        <w:rPr>
          <w:rFonts w:hint="eastAsia"/>
          <w:lang w:val="en-US"/>
        </w:rPr>
        <w:t>读懂首句，判断作者感情倾向</w:t>
      </w:r>
    </w:p>
    <w:p w14:paraId="59C8100F" w14:textId="7C9F3985" w:rsidR="003B5088" w:rsidRDefault="003B5088">
      <w:pPr>
        <w:rPr>
          <w:lang w:val="en-US"/>
        </w:rPr>
      </w:pPr>
      <w:r>
        <w:rPr>
          <w:lang w:val="en-US"/>
        </w:rPr>
        <w:t>2</w:t>
      </w:r>
      <w:r w:rsidR="0093725B">
        <w:rPr>
          <w:lang w:val="en-US"/>
        </w:rPr>
        <w:t xml:space="preserve"> </w:t>
      </w:r>
      <w:r w:rsidR="0093725B">
        <w:rPr>
          <w:rFonts w:hint="eastAsia"/>
          <w:lang w:val="en-US"/>
        </w:rPr>
        <w:t>看懂每句主干，详略得当，但不要跳读</w:t>
      </w:r>
    </w:p>
    <w:p w14:paraId="036E907E" w14:textId="1C06577E" w:rsidR="0093725B" w:rsidRDefault="0093725B">
      <w:p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将所选单词填入句中再读一遍看是否恰当</w:t>
      </w:r>
    </w:p>
    <w:p w14:paraId="503725C9" w14:textId="73BE82EA" w:rsidR="00FB4BFB" w:rsidRDefault="00FB4BFB">
      <w:pPr>
        <w:rPr>
          <w:lang w:val="en-US"/>
        </w:rPr>
      </w:pPr>
    </w:p>
    <w:p w14:paraId="1EB47DB3" w14:textId="0A295A6F" w:rsidR="000038C2" w:rsidRPr="000038C2" w:rsidRDefault="00941456">
      <w:pPr>
        <w:rPr>
          <w:lang w:val="en-US"/>
        </w:rPr>
      </w:pPr>
      <w:r>
        <w:rPr>
          <w:lang w:val="en-US"/>
        </w:rPr>
        <w:t>O</w:t>
      </w:r>
      <w:r w:rsidR="00FB4BFB">
        <w:rPr>
          <w:lang w:val="en-US"/>
        </w:rPr>
        <w:t>bser</w:t>
      </w:r>
      <w:r>
        <w:rPr>
          <w:lang w:val="en-US"/>
        </w:rPr>
        <w:t xml:space="preserve">ved </w:t>
      </w:r>
      <w:r>
        <w:rPr>
          <w:rFonts w:hint="eastAsia"/>
          <w:lang w:val="en-US"/>
        </w:rPr>
        <w:t>观察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遵守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庆祝</w:t>
      </w:r>
    </w:p>
    <w:p w14:paraId="07932342" w14:textId="32BC4AE5" w:rsidR="004500AD" w:rsidRDefault="004500AD"/>
    <w:p w14:paraId="52F26E06" w14:textId="77777777" w:rsidR="004500AD" w:rsidRDefault="004500AD">
      <w:r>
        <w:rPr>
          <w:rFonts w:hint="eastAsia"/>
        </w:rPr>
        <w:t>Re</w:t>
      </w:r>
      <w:r>
        <w:t>order paragraph</w:t>
      </w:r>
    </w:p>
    <w:p w14:paraId="6B4B41E8" w14:textId="77777777" w:rsidR="004500AD" w:rsidRDefault="004500AD">
      <w:pPr>
        <w:rPr>
          <w:lang w:val="en-US"/>
        </w:rPr>
      </w:pPr>
      <w:r>
        <w:t>1.</w:t>
      </w:r>
      <w:r>
        <w:rPr>
          <w:rFonts w:hint="eastAsia"/>
          <w:lang w:val="en-US"/>
        </w:rPr>
        <w:t>总共两到三题</w:t>
      </w:r>
    </w:p>
    <w:p w14:paraId="127E7FCF" w14:textId="77777777" w:rsidR="004500AD" w:rsidRDefault="004500AD">
      <w:r>
        <w:t>2.</w:t>
      </w:r>
      <w:r>
        <w:rPr>
          <w:rFonts w:hint="eastAsia"/>
        </w:rPr>
        <w:t>按对子给发恩</w:t>
      </w:r>
    </w:p>
    <w:p w14:paraId="2E188246" w14:textId="0FA9E448" w:rsidR="004500AD" w:rsidRDefault="004500AD">
      <w:r>
        <w:t>3.</w:t>
      </w:r>
      <w:r>
        <w:rPr>
          <w:rFonts w:hint="eastAsia"/>
        </w:rPr>
        <w:t>每题不要超过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t xml:space="preserve"> </w:t>
      </w:r>
    </w:p>
    <w:p w14:paraId="03A7583B" w14:textId="45F07A25" w:rsidR="004500AD" w:rsidRDefault="004500AD"/>
    <w:p w14:paraId="358AA573" w14:textId="6F7EFAD6" w:rsidR="004500AD" w:rsidRDefault="004500AD">
      <w:pPr>
        <w:rPr>
          <w:b/>
          <w:i/>
          <w:color w:val="FF0000"/>
          <w:sz w:val="32"/>
        </w:rPr>
      </w:pPr>
      <w:r w:rsidRPr="004500AD">
        <w:rPr>
          <w:rFonts w:hint="eastAsia"/>
          <w:b/>
          <w:i/>
          <w:color w:val="FF0000"/>
          <w:sz w:val="32"/>
        </w:rPr>
        <w:t>看主干，找首句，明逻辑，后合体</w:t>
      </w:r>
    </w:p>
    <w:p w14:paraId="7569CB84" w14:textId="7AD24979" w:rsidR="000038C2" w:rsidRPr="00CB5C5B" w:rsidRDefault="00CB5C5B">
      <w:pPr>
        <w:rPr>
          <w:b/>
          <w:i/>
          <w:color w:val="5B9BD5" w:themeColor="accent5"/>
          <w:sz w:val="32"/>
        </w:rPr>
      </w:pPr>
      <w:r w:rsidRPr="00CB5C5B">
        <w:rPr>
          <w:b/>
          <w:i/>
          <w:color w:val="5B9BD5" w:themeColor="accent5"/>
          <w:sz w:val="32"/>
        </w:rPr>
        <w:t>-</w:t>
      </w:r>
      <w:r w:rsidRPr="00CB5C5B">
        <w:rPr>
          <w:rFonts w:hint="eastAsia"/>
          <w:b/>
          <w:i/>
          <w:color w:val="5B9BD5" w:themeColor="accent5"/>
          <w:sz w:val="32"/>
        </w:rPr>
        <w:t>找主干</w:t>
      </w:r>
    </w:p>
    <w:p w14:paraId="11283779" w14:textId="42BA235B" w:rsidR="000038C2" w:rsidRDefault="000038C2">
      <w:pPr>
        <w:rPr>
          <w:color w:val="5B9BD5" w:themeColor="accent5"/>
          <w:sz w:val="32"/>
        </w:rPr>
      </w:pPr>
      <w:r w:rsidRPr="000038C2">
        <w:rPr>
          <w:rFonts w:hint="eastAsia"/>
          <w:color w:val="5B9BD5" w:themeColor="accent5"/>
          <w:sz w:val="32"/>
        </w:rPr>
        <w:t>首句</w:t>
      </w:r>
      <w:r w:rsidRPr="000038C2">
        <w:rPr>
          <w:rFonts w:hint="eastAsia"/>
          <w:color w:val="5B9BD5" w:themeColor="accent5"/>
          <w:sz w:val="32"/>
        </w:rPr>
        <w:t>-</w:t>
      </w:r>
      <w:r>
        <w:rPr>
          <w:color w:val="5B9BD5" w:themeColor="accent5"/>
          <w:sz w:val="32"/>
        </w:rPr>
        <w:t>independent sentence, no need to refer to other sentences</w:t>
      </w:r>
    </w:p>
    <w:p w14:paraId="51F6D6FD" w14:textId="145AB7B8" w:rsidR="000038C2" w:rsidRDefault="000038C2">
      <w:pPr>
        <w:rPr>
          <w:color w:val="5B9BD5" w:themeColor="accent5"/>
          <w:sz w:val="32"/>
        </w:rPr>
      </w:pPr>
      <w:r>
        <w:rPr>
          <w:color w:val="5B9BD5" w:themeColor="accent5"/>
          <w:sz w:val="32"/>
        </w:rPr>
        <w:t>-</w:t>
      </w:r>
      <w:r>
        <w:rPr>
          <w:rFonts w:hint="eastAsia"/>
          <w:color w:val="5B9BD5" w:themeColor="accent5"/>
          <w:sz w:val="32"/>
        </w:rPr>
        <w:t>出现完整人名，地名，组织名的可能是首句</w:t>
      </w:r>
    </w:p>
    <w:p w14:paraId="7746C609" w14:textId="3EBC2F77" w:rsidR="000038C2" w:rsidRDefault="000038C2">
      <w:pPr>
        <w:rPr>
          <w:color w:val="5B9BD5" w:themeColor="accent5"/>
          <w:sz w:val="32"/>
        </w:rPr>
      </w:pPr>
      <w:r>
        <w:rPr>
          <w:rFonts w:hint="eastAsia"/>
          <w:color w:val="5B9BD5" w:themeColor="accent5"/>
          <w:sz w:val="32"/>
        </w:rPr>
        <w:lastRenderedPageBreak/>
        <w:t>-</w:t>
      </w:r>
      <w:r>
        <w:rPr>
          <w:rFonts w:hint="eastAsia"/>
          <w:color w:val="5B9BD5" w:themeColor="accent5"/>
          <w:sz w:val="32"/>
        </w:rPr>
        <w:t>出现同位语，可能是首句</w:t>
      </w:r>
    </w:p>
    <w:p w14:paraId="5475B3C2" w14:textId="32CDE576" w:rsidR="000038C2" w:rsidRDefault="000038C2">
      <w:pPr>
        <w:rPr>
          <w:color w:val="5B9BD5" w:themeColor="accent5"/>
          <w:sz w:val="32"/>
        </w:rPr>
      </w:pPr>
      <w:r>
        <w:rPr>
          <w:rFonts w:hint="eastAsia"/>
          <w:color w:val="5B9BD5" w:themeColor="accent5"/>
          <w:sz w:val="32"/>
        </w:rPr>
        <w:t>-</w:t>
      </w:r>
      <w:r>
        <w:rPr>
          <w:rFonts w:hint="eastAsia"/>
          <w:color w:val="5B9BD5" w:themeColor="accent5"/>
          <w:sz w:val="32"/>
        </w:rPr>
        <w:t>有指代词的一般不是首句</w:t>
      </w:r>
    </w:p>
    <w:p w14:paraId="1FE8A268" w14:textId="6852F1D6" w:rsidR="000038C2" w:rsidRDefault="000038C2">
      <w:pPr>
        <w:rPr>
          <w:color w:val="5B9BD5" w:themeColor="accent5"/>
          <w:sz w:val="32"/>
        </w:rPr>
      </w:pPr>
      <w:r>
        <w:rPr>
          <w:rFonts w:hint="eastAsia"/>
          <w:color w:val="5B9BD5" w:themeColor="accent5"/>
          <w:sz w:val="32"/>
        </w:rPr>
        <w:t>-</w:t>
      </w:r>
      <w:r>
        <w:rPr>
          <w:rFonts w:hint="eastAsia"/>
          <w:color w:val="5B9BD5" w:themeColor="accent5"/>
          <w:sz w:val="32"/>
        </w:rPr>
        <w:t>出现</w:t>
      </w:r>
      <w:r>
        <w:rPr>
          <w:rFonts w:hint="eastAsia"/>
          <w:color w:val="5B9BD5" w:themeColor="accent5"/>
          <w:sz w:val="32"/>
        </w:rPr>
        <w:t>h</w:t>
      </w:r>
      <w:r>
        <w:rPr>
          <w:color w:val="5B9BD5" w:themeColor="accent5"/>
          <w:sz w:val="32"/>
        </w:rPr>
        <w:t>owever, but</w:t>
      </w:r>
      <w:r>
        <w:rPr>
          <w:rFonts w:hint="eastAsia"/>
          <w:color w:val="5B9BD5" w:themeColor="accent5"/>
          <w:sz w:val="32"/>
        </w:rPr>
        <w:t>的也有可能是首句</w:t>
      </w:r>
    </w:p>
    <w:p w14:paraId="4A7B0673" w14:textId="09DCCF1E" w:rsidR="00CB5C5B" w:rsidRDefault="00CB5C5B">
      <w:pPr>
        <w:rPr>
          <w:color w:val="00B050"/>
          <w:sz w:val="32"/>
        </w:rPr>
      </w:pPr>
      <w:r w:rsidRPr="00CB5C5B">
        <w:rPr>
          <w:rFonts w:hint="eastAsia"/>
          <w:color w:val="00B050"/>
          <w:sz w:val="32"/>
          <w:lang w:val="en-US"/>
        </w:rPr>
        <w:t>明</w:t>
      </w:r>
      <w:r w:rsidRPr="00CB5C5B">
        <w:rPr>
          <w:rFonts w:hint="eastAsia"/>
          <w:color w:val="00B050"/>
          <w:sz w:val="32"/>
        </w:rPr>
        <w:t>逻辑</w:t>
      </w:r>
    </w:p>
    <w:p w14:paraId="77025D81" w14:textId="0421D750" w:rsidR="00CB5C5B" w:rsidRDefault="00CB5C5B">
      <w:pPr>
        <w:rPr>
          <w:color w:val="00B050"/>
          <w:sz w:val="32"/>
        </w:rPr>
      </w:pPr>
      <w:r>
        <w:rPr>
          <w:rFonts w:hint="eastAsia"/>
          <w:color w:val="00B050"/>
          <w:sz w:val="32"/>
        </w:rPr>
        <w:t>-</w:t>
      </w:r>
      <w:r>
        <w:rPr>
          <w:rFonts w:hint="eastAsia"/>
          <w:color w:val="00B050"/>
          <w:sz w:val="32"/>
        </w:rPr>
        <w:t>理清逻辑指代（</w:t>
      </w:r>
      <w:r>
        <w:rPr>
          <w:color w:val="00B050"/>
          <w:sz w:val="32"/>
        </w:rPr>
        <w:t>the boy</w:t>
      </w:r>
      <w:r>
        <w:rPr>
          <w:rFonts w:hint="eastAsia"/>
          <w:color w:val="00B050"/>
          <w:sz w:val="32"/>
        </w:rPr>
        <w:t>）</w:t>
      </w:r>
    </w:p>
    <w:p w14:paraId="214DC971" w14:textId="68C767C2" w:rsidR="00CB5C5B" w:rsidRDefault="00CB5C5B">
      <w:pPr>
        <w:rPr>
          <w:color w:val="00B050"/>
          <w:sz w:val="32"/>
          <w:lang w:val="en-US"/>
        </w:rPr>
      </w:pPr>
      <w:r>
        <w:rPr>
          <w:color w:val="00B050"/>
          <w:sz w:val="32"/>
        </w:rPr>
        <w:t>-</w:t>
      </w:r>
      <w:r>
        <w:rPr>
          <w:rFonts w:hint="eastAsia"/>
          <w:color w:val="00B050"/>
          <w:sz w:val="32"/>
          <w:lang w:val="en-US"/>
        </w:rPr>
        <w:t>理清逻辑关系</w:t>
      </w:r>
    </w:p>
    <w:p w14:paraId="44E47DE7" w14:textId="70EAAE71" w:rsidR="00CB5C5B" w:rsidRDefault="00CB5C5B">
      <w:pPr>
        <w:rPr>
          <w:color w:val="00B050"/>
          <w:sz w:val="32"/>
          <w:lang w:val="en-US"/>
        </w:rPr>
      </w:pPr>
      <w:r>
        <w:rPr>
          <w:rFonts w:hint="eastAsia"/>
          <w:color w:val="00B050"/>
          <w:sz w:val="32"/>
          <w:lang w:val="en-US"/>
        </w:rPr>
        <w:t>（</w:t>
      </w:r>
      <w:r>
        <w:rPr>
          <w:rFonts w:hint="eastAsia"/>
          <w:color w:val="00B050"/>
          <w:sz w:val="32"/>
          <w:lang w:val="en-US"/>
        </w:rPr>
        <w:t>1</w:t>
      </w:r>
      <w:r>
        <w:rPr>
          <w:rFonts w:hint="eastAsia"/>
          <w:color w:val="00B050"/>
          <w:sz w:val="32"/>
          <w:lang w:val="en-US"/>
        </w:rPr>
        <w:t>）时间关系</w:t>
      </w:r>
    </w:p>
    <w:p w14:paraId="7633093A" w14:textId="23372055" w:rsidR="00CB5C5B" w:rsidRDefault="00CB5C5B">
      <w:pPr>
        <w:rPr>
          <w:color w:val="00B050"/>
          <w:sz w:val="32"/>
          <w:lang w:val="en-US"/>
        </w:rPr>
      </w:pPr>
      <w:r>
        <w:rPr>
          <w:color w:val="00B050"/>
          <w:sz w:val="32"/>
          <w:lang w:val="en-US"/>
        </w:rPr>
        <w:tab/>
      </w:r>
      <w:r>
        <w:rPr>
          <w:rFonts w:hint="eastAsia"/>
          <w:color w:val="00B050"/>
          <w:sz w:val="32"/>
          <w:lang w:val="en-US"/>
        </w:rPr>
        <w:t>时间先后：时态一致</w:t>
      </w:r>
    </w:p>
    <w:p w14:paraId="62D93AC7" w14:textId="6291DF41" w:rsidR="00BF4629" w:rsidRDefault="003E3FC5">
      <w:pPr>
        <w:rPr>
          <w:color w:val="00B050"/>
          <w:sz w:val="32"/>
        </w:rPr>
      </w:pPr>
      <w:r>
        <w:rPr>
          <w:color w:val="00B050"/>
          <w:sz w:val="32"/>
        </w:rPr>
        <w:t xml:space="preserve">Shame </w:t>
      </w:r>
      <w:r w:rsidR="00391C86">
        <w:rPr>
          <w:color w:val="00B050"/>
          <w:sz w:val="32"/>
        </w:rPr>
        <w:t xml:space="preserve">sb into </w:t>
      </w:r>
      <w:proofErr w:type="spellStart"/>
      <w:r w:rsidR="00391C86">
        <w:rPr>
          <w:color w:val="00B050"/>
          <w:sz w:val="32"/>
        </w:rPr>
        <w:t>sth</w:t>
      </w:r>
      <w:proofErr w:type="spellEnd"/>
    </w:p>
    <w:p w14:paraId="112EB86D" w14:textId="4865F215" w:rsidR="00BF4629" w:rsidRDefault="00BF4629">
      <w:pPr>
        <w:rPr>
          <w:color w:val="00B050"/>
          <w:sz w:val="32"/>
        </w:rPr>
      </w:pPr>
    </w:p>
    <w:p w14:paraId="59DC6744" w14:textId="77727098" w:rsidR="00F75E81" w:rsidRDefault="00945F60">
      <w:pPr>
        <w:rPr>
          <w:color w:val="00B050"/>
          <w:sz w:val="32"/>
        </w:rPr>
      </w:pPr>
      <w:r>
        <w:rPr>
          <w:color w:val="00B050"/>
          <w:sz w:val="32"/>
        </w:rPr>
        <w:t>S</w:t>
      </w:r>
      <w:r w:rsidR="00BF4629">
        <w:rPr>
          <w:color w:val="00B050"/>
          <w:sz w:val="32"/>
        </w:rPr>
        <w:t>over</w:t>
      </w:r>
      <w:r>
        <w:rPr>
          <w:color w:val="00B050"/>
          <w:sz w:val="32"/>
        </w:rPr>
        <w:t xml:space="preserve">eign </w:t>
      </w:r>
      <w:r>
        <w:rPr>
          <w:rFonts w:hint="eastAsia"/>
          <w:color w:val="00B050"/>
          <w:sz w:val="32"/>
        </w:rPr>
        <w:t>主权独立</w:t>
      </w:r>
      <w:r>
        <w:rPr>
          <w:rFonts w:hint="eastAsia"/>
          <w:color w:val="00B050"/>
          <w:sz w:val="32"/>
        </w:rPr>
        <w:t>/</w:t>
      </w:r>
      <w:r>
        <w:rPr>
          <w:rFonts w:hint="eastAsia"/>
          <w:color w:val="00B050"/>
          <w:sz w:val="32"/>
        </w:rPr>
        <w:t>至高无上的</w:t>
      </w:r>
    </w:p>
    <w:p w14:paraId="5656890D" w14:textId="7C566FB3" w:rsidR="003E3FC5" w:rsidRDefault="00BF4629" w:rsidP="00BF4629">
      <w:pPr>
        <w:pStyle w:val="Heading1"/>
      </w:pPr>
      <w:r>
        <w:t>Fill in Blanks(R)</w:t>
      </w:r>
    </w:p>
    <w:p w14:paraId="1B08293B" w14:textId="23227202" w:rsidR="00F75E81" w:rsidRDefault="00F75E81" w:rsidP="00F75E81"/>
    <w:p w14:paraId="7B7C8BB1" w14:textId="651ACAE8" w:rsidR="00F75E81" w:rsidRDefault="00F75E81" w:rsidP="00F75E81">
      <w:pPr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慢思计划</w:t>
      </w:r>
      <w:r>
        <w:rPr>
          <w:lang w:val="en-US"/>
        </w:rPr>
        <w:t>”</w:t>
      </w:r>
    </w:p>
    <w:p w14:paraId="4FE71433" w14:textId="7DD2DAB7" w:rsidR="00F75E81" w:rsidRDefault="00F75E81" w:rsidP="00F75E81">
      <w:pPr>
        <w:rPr>
          <w:lang w:val="en-US"/>
        </w:rPr>
      </w:pPr>
      <w:r>
        <w:rPr>
          <w:rFonts w:hint="eastAsia"/>
          <w:lang w:val="en-US"/>
        </w:rPr>
        <w:t>背单词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熟悉发音和意思</w:t>
      </w:r>
    </w:p>
    <w:p w14:paraId="1D1D958B" w14:textId="31BA9F15" w:rsidR="00F75E81" w:rsidRDefault="00F75E81" w:rsidP="00F75E81">
      <w:pPr>
        <w:rPr>
          <w:lang w:val="en-US"/>
        </w:rPr>
      </w:pPr>
      <w:r>
        <w:rPr>
          <w:rFonts w:hint="eastAsia"/>
          <w:lang w:val="en-US"/>
        </w:rPr>
        <w:t>精读鸡精</w:t>
      </w:r>
    </w:p>
    <w:p w14:paraId="5F75BBB9" w14:textId="69CD9897" w:rsidR="00F75E81" w:rsidRPr="00F75E81" w:rsidRDefault="00F75E81" w:rsidP="00F75E81">
      <w:pPr>
        <w:rPr>
          <w:lang w:val="en-US"/>
        </w:rPr>
      </w:pPr>
      <w:r>
        <w:rPr>
          <w:rFonts w:hint="eastAsia"/>
          <w:lang w:val="en-US"/>
        </w:rPr>
        <w:t>考前多做题</w:t>
      </w:r>
    </w:p>
    <w:sectPr w:rsidR="00F75E81" w:rsidRPr="00F75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038C2"/>
    <w:rsid w:val="001115A4"/>
    <w:rsid w:val="0034371F"/>
    <w:rsid w:val="00391C86"/>
    <w:rsid w:val="003B5088"/>
    <w:rsid w:val="003E3FC5"/>
    <w:rsid w:val="004500AD"/>
    <w:rsid w:val="00636635"/>
    <w:rsid w:val="0093725B"/>
    <w:rsid w:val="00941456"/>
    <w:rsid w:val="00945F60"/>
    <w:rsid w:val="00970511"/>
    <w:rsid w:val="00A60B60"/>
    <w:rsid w:val="00BF4629"/>
    <w:rsid w:val="00CB5C5B"/>
    <w:rsid w:val="00CF1EC8"/>
    <w:rsid w:val="00F75E81"/>
    <w:rsid w:val="00FB4BFB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D467"/>
  <w15:chartTrackingRefBased/>
  <w15:docId w15:val="{39456A97-4E95-42DF-B814-36D25A37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Yezhou Wang</dc:creator>
  <cp:keywords/>
  <dc:description/>
  <cp:lastModifiedBy>Yezhou Wang</cp:lastModifiedBy>
  <cp:revision>4</cp:revision>
  <dcterms:created xsi:type="dcterms:W3CDTF">2018-07-01T01:23:00Z</dcterms:created>
  <dcterms:modified xsi:type="dcterms:W3CDTF">2018-07-01T06:51:00Z</dcterms:modified>
</cp:coreProperties>
</file>