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2EB5" w14:textId="77777777" w:rsidR="002B6D25" w:rsidRPr="00972593" w:rsidRDefault="002B6D25" w:rsidP="002B6D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 12-13</w:t>
      </w:r>
    </w:p>
    <w:p w14:paraId="49928795" w14:textId="77777777" w:rsidR="002B6D25" w:rsidRPr="00972593" w:rsidRDefault="002B6D25" w:rsidP="002B6D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«Реализация разветвляющегося алгоритма»</w:t>
      </w:r>
    </w:p>
    <w:p w14:paraId="156830F4" w14:textId="77777777" w:rsidR="002B6D25" w:rsidRPr="00972593" w:rsidRDefault="002B6D25" w:rsidP="002B6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навыков составления и отладки программ, с использованием разветвляющихся алгоритмов на языке С#.</w:t>
      </w:r>
    </w:p>
    <w:p w14:paraId="586A2569" w14:textId="77777777" w:rsidR="002B6D25" w:rsidRPr="00972593" w:rsidRDefault="002B6D25" w:rsidP="002B6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15</w:t>
      </w:r>
    </w:p>
    <w:p w14:paraId="7B2A05B5" w14:textId="77777777" w:rsidR="002B6D25" w:rsidRPr="00972593" w:rsidRDefault="002B6D25" w:rsidP="002B6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 число. С помощью тернарного оператора вывести "Да", если оно находится в диапазоне от 10 до 20 включительно, иначе "Нет".</w:t>
      </w:r>
    </w:p>
    <w:p w14:paraId="1629E56C" w14:textId="77777777" w:rsidR="002B6D25" w:rsidRPr="00972593" w:rsidRDefault="002B6D25" w:rsidP="002B6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Даны три угла треугольника. Определить, существует ли такой треугольник и является ли он прямоугольным.</w:t>
      </w:r>
    </w:p>
    <w:p w14:paraId="60530CAA" w14:textId="77777777" w:rsidR="002B6D25" w:rsidRPr="00972593" w:rsidRDefault="002B6D25" w:rsidP="002B6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номер планеты от 1 до 4: Меркурий, Венера, Земля, Марс. Вывести её название.</w:t>
      </w:r>
    </w:p>
    <w:p w14:paraId="6D19CAF1" w14:textId="77777777" w:rsidR="002B6D25" w:rsidRPr="00972593" w:rsidRDefault="002B6D25" w:rsidP="002B6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рост человека в сантиметрах. С помощью </w:t>
      </w:r>
      <w:proofErr w:type="spellStart"/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 категорию: менее 150 — низкий, 150–169 — ниже среднего, 170–189 — средний, от 190 — высокий.</w:t>
      </w:r>
    </w:p>
    <w:p w14:paraId="56068668" w14:textId="6A9DA116" w:rsidR="002517AC" w:rsidRPr="00972593" w:rsidRDefault="002517AC" w:rsidP="00251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</w:p>
    <w:p w14:paraId="0AFE6DBA" w14:textId="21922F9F" w:rsidR="002517AC" w:rsidRPr="00972593" w:rsidRDefault="002517AC" w:rsidP="00251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color w:val="2B91AF"/>
          <w:sz w:val="24"/>
          <w:szCs w:val="24"/>
          <w:lang w:eastAsia="ru-RU"/>
        </w:rPr>
        <w:t xml:space="preserve">   </w:t>
      </w:r>
      <w:proofErr w:type="spellStart"/>
      <w:r w:rsidRPr="00972593">
        <w:rPr>
          <w:rFonts w:ascii="Times New Roman" w:eastAsia="Times New Roman" w:hAnsi="Times New Roman" w:cs="Times New Roman"/>
          <w:color w:val="2B91AF"/>
          <w:sz w:val="24"/>
          <w:szCs w:val="24"/>
          <w:lang w:eastAsia="ru-RU"/>
        </w:rPr>
        <w:t>Console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972593">
        <w:rPr>
          <w:rFonts w:ascii="Times New Roman" w:eastAsia="Times New Roman" w:hAnsi="Times New Roman" w:cs="Times New Roman"/>
          <w:color w:val="74531F"/>
          <w:sz w:val="24"/>
          <w:szCs w:val="24"/>
          <w:lang w:eastAsia="ru-RU"/>
        </w:rPr>
        <w:t>WriteLine</w:t>
      </w:r>
      <w:proofErr w:type="spellEnd"/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972593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"введите ваше число"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);</w:t>
      </w:r>
    </w:p>
    <w:p w14:paraId="5DC44106" w14:textId="77777777" w:rsidR="002517AC" w:rsidRPr="00972593" w:rsidRDefault="002517AC" w:rsidP="002517A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72593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var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972593">
        <w:rPr>
          <w:rFonts w:ascii="Times New Roman" w:eastAsia="Times New Roman" w:hAnsi="Times New Roman" w:cs="Times New Roman"/>
          <w:color w:val="1F377F"/>
          <w:sz w:val="24"/>
          <w:szCs w:val="24"/>
          <w:lang w:val="en-US" w:eastAsia="ru-RU"/>
        </w:rPr>
        <w:t>x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r w:rsidRPr="00972593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Convert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972593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ToInt32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972593">
        <w:rPr>
          <w:rFonts w:ascii="Times New Roman" w:eastAsia="Times New Roman" w:hAnsi="Times New Roman" w:cs="Times New Roman"/>
          <w:color w:val="2B91AF"/>
          <w:sz w:val="24"/>
          <w:szCs w:val="24"/>
          <w:lang w:val="en-US" w:eastAsia="ru-RU"/>
        </w:rPr>
        <w:t>Console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  <w:r w:rsidRPr="00972593">
        <w:rPr>
          <w:rFonts w:ascii="Times New Roman" w:eastAsia="Times New Roman" w:hAnsi="Times New Roman" w:cs="Times New Roman"/>
          <w:color w:val="74531F"/>
          <w:sz w:val="24"/>
          <w:szCs w:val="24"/>
          <w:lang w:val="en-US" w:eastAsia="ru-RU"/>
        </w:rPr>
        <w:t>ReadLine</w:t>
      </w:r>
      <w:proofErr w:type="spellEnd"/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());</w:t>
      </w:r>
    </w:p>
    <w:p w14:paraId="4CFF75D2" w14:textId="77777777" w:rsidR="002517AC" w:rsidRPr="00972593" w:rsidRDefault="002517AC" w:rsidP="002517A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72593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string</w:t>
      </w:r>
      <w:proofErr w:type="spellEnd"/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72593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z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(</w:t>
      </w:r>
      <w:proofErr w:type="gramStart"/>
      <w:r w:rsidRPr="00972593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x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&gt;</w:t>
      </w:r>
      <w:proofErr w:type="gramEnd"/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10 &amp;&amp; </w:t>
      </w:r>
      <w:r w:rsidRPr="00972593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x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&lt; 20) ? </w:t>
      </w:r>
      <w:r w:rsidRPr="00972593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"да</w:t>
      </w:r>
      <w:proofErr w:type="gramStart"/>
      <w:r w:rsidRPr="00972593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:</w:t>
      </w:r>
      <w:proofErr w:type="gramEnd"/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72593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"нет"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F57CFAE" w14:textId="77777777" w:rsidR="002517AC" w:rsidRPr="00972593" w:rsidRDefault="002517AC" w:rsidP="002517A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72593">
        <w:rPr>
          <w:rFonts w:ascii="Times New Roman" w:eastAsia="Times New Roman" w:hAnsi="Times New Roman" w:cs="Times New Roman"/>
          <w:color w:val="2B91AF"/>
          <w:sz w:val="24"/>
          <w:szCs w:val="24"/>
          <w:lang w:eastAsia="ru-RU"/>
        </w:rPr>
        <w:t>Console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972593">
        <w:rPr>
          <w:rFonts w:ascii="Times New Roman" w:eastAsia="Times New Roman" w:hAnsi="Times New Roman" w:cs="Times New Roman"/>
          <w:color w:val="74531F"/>
          <w:sz w:val="24"/>
          <w:szCs w:val="24"/>
          <w:lang w:eastAsia="ru-RU"/>
        </w:rPr>
        <w:t>WriteLine</w:t>
      </w:r>
      <w:proofErr w:type="spellEnd"/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972593">
        <w:rPr>
          <w:rFonts w:ascii="Times New Roman" w:eastAsia="Times New Roman" w:hAnsi="Times New Roman" w:cs="Times New Roman"/>
          <w:color w:val="1F377F"/>
          <w:sz w:val="24"/>
          <w:szCs w:val="24"/>
          <w:lang w:eastAsia="ru-RU"/>
        </w:rPr>
        <w:t>z</w:t>
      </w: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);</w:t>
      </w:r>
    </w:p>
    <w:p w14:paraId="035BD737" w14:textId="77777777" w:rsidR="002517AC" w:rsidRPr="00972593" w:rsidRDefault="002517AC" w:rsidP="002517A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3F8BB3" w14:textId="1797C7CA" w:rsidR="002517AC" w:rsidRPr="00972593" w:rsidRDefault="002517AC" w:rsidP="002517AC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34D8413D" wp14:editId="674B851E">
            <wp:extent cx="2105319" cy="73352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31F4" w14:textId="77777777" w:rsidR="002517AC" w:rsidRPr="00972593" w:rsidRDefault="002517AC" w:rsidP="00251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6CFB2F" w14:textId="43455C85" w:rsidR="002517AC" w:rsidRPr="00972593" w:rsidRDefault="002517AC" w:rsidP="00251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9725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2. </w:t>
      </w:r>
    </w:p>
    <w:p w14:paraId="62C860AE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var a = Convert.ToInt32(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C31E09B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var b = Convert.ToInt32(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0827BA4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var c = Convert.ToInt32(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8CE1A8C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if (a&gt;0 &amp;&amp; b&gt;0 &amp;&amp; c&gt;0</w:t>
      </w:r>
    </w:p>
    <w:p w14:paraId="65DD29C6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&amp;&amp;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&gt;c </w:t>
      </w:r>
    </w:p>
    <w:p w14:paraId="7098849E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&amp;</w:t>
      </w:r>
      <w:proofErr w:type="gramStart"/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&amp; 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F1055E">
        <w:rPr>
          <w:rFonts w:ascii="Times New Roman" w:hAnsi="Times New Roman" w:cs="Times New Roman"/>
          <w:sz w:val="24"/>
          <w:szCs w:val="24"/>
          <w:lang w:val="en-US"/>
        </w:rPr>
        <w:t>+c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&gt;b</w:t>
      </w:r>
    </w:p>
    <w:p w14:paraId="26248C9F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1055E">
        <w:rPr>
          <w:rFonts w:ascii="Times New Roman" w:hAnsi="Times New Roman" w:cs="Times New Roman"/>
          <w:sz w:val="24"/>
          <w:szCs w:val="24"/>
        </w:rPr>
        <w:t>&amp;</w:t>
      </w:r>
      <w:proofErr w:type="gramStart"/>
      <w:r w:rsidRPr="00F1055E">
        <w:rPr>
          <w:rFonts w:ascii="Times New Roman" w:hAnsi="Times New Roman" w:cs="Times New Roman"/>
          <w:sz w:val="24"/>
          <w:szCs w:val="24"/>
        </w:rPr>
        <w:t xml:space="preserve">&amp;  </w:t>
      </w:r>
      <w:proofErr w:type="spellStart"/>
      <w:r w:rsidRPr="00F1055E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F1055E">
        <w:rPr>
          <w:rFonts w:ascii="Times New Roman" w:hAnsi="Times New Roman" w:cs="Times New Roman"/>
          <w:sz w:val="24"/>
          <w:szCs w:val="24"/>
        </w:rPr>
        <w:t>+c</w:t>
      </w:r>
      <w:proofErr w:type="spellEnd"/>
      <w:r w:rsidRPr="00F1055E">
        <w:rPr>
          <w:rFonts w:ascii="Times New Roman" w:hAnsi="Times New Roman" w:cs="Times New Roman"/>
          <w:sz w:val="24"/>
          <w:szCs w:val="24"/>
        </w:rPr>
        <w:t>&gt;a)</w:t>
      </w:r>
    </w:p>
    <w:p w14:paraId="633386E7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{</w:t>
      </w:r>
    </w:p>
    <w:p w14:paraId="4ACB2F46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055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</w:rPr>
        <w:t>("Треугольник существует");</w:t>
      </w:r>
    </w:p>
    <w:p w14:paraId="6FE164B9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}</w:t>
      </w:r>
    </w:p>
    <w:p w14:paraId="34E1F44F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proofErr w:type="spellStart"/>
      <w:r w:rsidRPr="00F1055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5B665224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{</w:t>
      </w:r>
    </w:p>
    <w:p w14:paraId="7F6A07F1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055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</w:rPr>
        <w:t>("Треугольника не существует");</w:t>
      </w:r>
    </w:p>
    <w:p w14:paraId="21BF92BA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6CABE2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if (a*a +b*b == c*c ||</w:t>
      </w:r>
    </w:p>
    <w:p w14:paraId="5D0ACD6C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b*b + c*c == a*a ||</w:t>
      </w:r>
    </w:p>
    <w:p w14:paraId="02779DA7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a*a + c*c =</w:t>
      </w:r>
      <w:proofErr w:type="gramStart"/>
      <w:r w:rsidRPr="00F1055E">
        <w:rPr>
          <w:rFonts w:ascii="Times New Roman" w:hAnsi="Times New Roman" w:cs="Times New Roman"/>
          <w:sz w:val="24"/>
          <w:szCs w:val="24"/>
          <w:lang w:val="en-US"/>
        </w:rPr>
        <w:t>=  b</w:t>
      </w:r>
      <w:proofErr w:type="gramEnd"/>
      <w:r w:rsidRPr="00F1055E">
        <w:rPr>
          <w:rFonts w:ascii="Times New Roman" w:hAnsi="Times New Roman" w:cs="Times New Roman"/>
          <w:sz w:val="24"/>
          <w:szCs w:val="24"/>
          <w:lang w:val="en-US"/>
        </w:rPr>
        <w:t>*b )</w:t>
      </w:r>
    </w:p>
    <w:p w14:paraId="41E7B4FC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16EC8E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1055E">
        <w:rPr>
          <w:rFonts w:ascii="Times New Roman" w:hAnsi="Times New Roman" w:cs="Times New Roman"/>
          <w:sz w:val="24"/>
          <w:szCs w:val="24"/>
        </w:rPr>
        <w:t>Треугольник</w:t>
      </w: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055E">
        <w:rPr>
          <w:rFonts w:ascii="Times New Roman" w:hAnsi="Times New Roman" w:cs="Times New Roman"/>
          <w:sz w:val="24"/>
          <w:szCs w:val="24"/>
        </w:rPr>
        <w:t>прямоугольный</w:t>
      </w:r>
      <w:r w:rsidRPr="00F1055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77DFF98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}</w:t>
      </w:r>
    </w:p>
    <w:p w14:paraId="57C3355F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{</w:t>
      </w:r>
    </w:p>
    <w:p w14:paraId="76E35E77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055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1055E">
        <w:rPr>
          <w:rFonts w:ascii="Times New Roman" w:hAnsi="Times New Roman" w:cs="Times New Roman"/>
          <w:sz w:val="24"/>
          <w:szCs w:val="24"/>
        </w:rPr>
        <w:t>Треугольникне</w:t>
      </w:r>
      <w:proofErr w:type="spellEnd"/>
      <w:r w:rsidRPr="00F1055E">
        <w:rPr>
          <w:rFonts w:ascii="Times New Roman" w:hAnsi="Times New Roman" w:cs="Times New Roman"/>
          <w:sz w:val="24"/>
          <w:szCs w:val="24"/>
        </w:rPr>
        <w:t xml:space="preserve"> прямоугольный");</w:t>
      </w:r>
    </w:p>
    <w:p w14:paraId="0BABFD16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}</w:t>
      </w:r>
    </w:p>
    <w:p w14:paraId="531D42A7" w14:textId="7B1F6632" w:rsidR="001E0180" w:rsidRPr="00972593" w:rsidRDefault="001E0180" w:rsidP="002517AC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591DC27" w14:textId="01E5870F" w:rsidR="00F1055E" w:rsidRPr="00972593" w:rsidRDefault="00F1055E" w:rsidP="002517AC">
      <w:pPr>
        <w:pStyle w:val="a7"/>
        <w:rPr>
          <w:rFonts w:ascii="Times New Roman" w:hAnsi="Times New Roman" w:cs="Times New Roman"/>
          <w:sz w:val="24"/>
          <w:szCs w:val="24"/>
        </w:rPr>
      </w:pPr>
      <w:r w:rsidRPr="0097259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7AEB31" wp14:editId="4F9D9F1A">
            <wp:extent cx="3753374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7ED5" w14:textId="5BC93C71" w:rsidR="00F1055E" w:rsidRPr="00972593" w:rsidRDefault="00F1055E" w:rsidP="002517AC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80DD437" w14:textId="2D0584E5" w:rsidR="00F1055E" w:rsidRPr="00972593" w:rsidRDefault="00F1055E" w:rsidP="002517AC">
      <w:pPr>
        <w:pStyle w:val="a7"/>
        <w:rPr>
          <w:rFonts w:ascii="Times New Roman" w:hAnsi="Times New Roman" w:cs="Times New Roman"/>
          <w:sz w:val="24"/>
          <w:szCs w:val="24"/>
        </w:rPr>
      </w:pPr>
      <w:r w:rsidRPr="00972593"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55E6442D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var x = Convert.ToInt32(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DD24E95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switch (x)</w:t>
      </w:r>
    </w:p>
    <w:p w14:paraId="081D9AFA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2CF0B36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case 1:</w:t>
      </w:r>
    </w:p>
    <w:p w14:paraId="0BEDFEC5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1055E">
        <w:rPr>
          <w:rFonts w:ascii="Times New Roman" w:hAnsi="Times New Roman" w:cs="Times New Roman"/>
          <w:sz w:val="24"/>
          <w:szCs w:val="24"/>
        </w:rPr>
        <w:t>Меркурий</w:t>
      </w:r>
      <w:r w:rsidRPr="00F1055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45391A0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break;</w:t>
      </w:r>
    </w:p>
    <w:p w14:paraId="55067A98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case 2:</w:t>
      </w:r>
    </w:p>
    <w:p w14:paraId="749A0064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1055E">
        <w:rPr>
          <w:rFonts w:ascii="Times New Roman" w:hAnsi="Times New Roman" w:cs="Times New Roman"/>
          <w:sz w:val="24"/>
          <w:szCs w:val="24"/>
        </w:rPr>
        <w:t>Венера</w:t>
      </w:r>
      <w:r w:rsidRPr="00F1055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30E011A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break;</w:t>
      </w:r>
    </w:p>
    <w:p w14:paraId="5B4D1730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case 3:</w:t>
      </w:r>
    </w:p>
    <w:p w14:paraId="377F76FD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1055E">
        <w:rPr>
          <w:rFonts w:ascii="Times New Roman" w:hAnsi="Times New Roman" w:cs="Times New Roman"/>
          <w:sz w:val="24"/>
          <w:szCs w:val="24"/>
        </w:rPr>
        <w:t>Земля</w:t>
      </w:r>
      <w:r w:rsidRPr="00F1055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00486A0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break;</w:t>
      </w:r>
    </w:p>
    <w:p w14:paraId="38AD833D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case 4:</w:t>
      </w:r>
    </w:p>
    <w:p w14:paraId="73909033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055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F1055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F1055E">
        <w:rPr>
          <w:rFonts w:ascii="Times New Roman" w:hAnsi="Times New Roman" w:cs="Times New Roman"/>
          <w:sz w:val="24"/>
          <w:szCs w:val="24"/>
        </w:rPr>
        <w:t>Марс</w:t>
      </w:r>
      <w:r w:rsidRPr="00F1055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BF8FAF4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055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F1055E">
        <w:rPr>
          <w:rFonts w:ascii="Times New Roman" w:hAnsi="Times New Roman" w:cs="Times New Roman"/>
          <w:sz w:val="24"/>
          <w:szCs w:val="24"/>
        </w:rPr>
        <w:t>;</w:t>
      </w:r>
    </w:p>
    <w:p w14:paraId="69C01105" w14:textId="77777777" w:rsidR="00F1055E" w:rsidRPr="00F1055E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F1055E">
        <w:rPr>
          <w:rFonts w:ascii="Times New Roman" w:hAnsi="Times New Roman" w:cs="Times New Roman"/>
          <w:sz w:val="24"/>
          <w:szCs w:val="24"/>
        </w:rPr>
        <w:t>}</w:t>
      </w:r>
    </w:p>
    <w:p w14:paraId="0B103D4A" w14:textId="6F88D9BD" w:rsidR="00F1055E" w:rsidRPr="00972593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9725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D0FA0A" wp14:editId="2E150AF4">
            <wp:extent cx="1352739" cy="6668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6DEB" w14:textId="77777777" w:rsidR="00F1055E" w:rsidRPr="00972593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9AB3714" w14:textId="51EBF8E5" w:rsidR="00F1055E" w:rsidRPr="00972593" w:rsidRDefault="00F1055E" w:rsidP="00F1055E">
      <w:pPr>
        <w:pStyle w:val="a7"/>
        <w:rPr>
          <w:rFonts w:ascii="Times New Roman" w:hAnsi="Times New Roman" w:cs="Times New Roman"/>
          <w:sz w:val="24"/>
          <w:szCs w:val="24"/>
        </w:rPr>
      </w:pPr>
      <w:r w:rsidRPr="00972593">
        <w:rPr>
          <w:rFonts w:ascii="Times New Roman" w:hAnsi="Times New Roman" w:cs="Times New Roman"/>
          <w:sz w:val="24"/>
          <w:szCs w:val="24"/>
        </w:rPr>
        <w:t>4.</w:t>
      </w:r>
    </w:p>
    <w:p w14:paraId="086B2F1C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E412CB">
        <w:rPr>
          <w:rFonts w:ascii="Times New Roman" w:hAnsi="Times New Roman" w:cs="Times New Roman"/>
          <w:sz w:val="24"/>
          <w:szCs w:val="24"/>
          <w:lang w:val="en-US"/>
        </w:rPr>
        <w:t>var height = Convert.ToInt32(</w:t>
      </w:r>
      <w:proofErr w:type="spellStart"/>
      <w:r w:rsidRPr="00E412C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E412C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2FAF49B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408690F6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E412CB">
        <w:rPr>
          <w:rFonts w:ascii="Times New Roman" w:hAnsi="Times New Roman" w:cs="Times New Roman"/>
          <w:sz w:val="24"/>
          <w:szCs w:val="24"/>
          <w:lang w:val="en-US"/>
        </w:rPr>
        <w:t>string result = height switch</w:t>
      </w:r>
    </w:p>
    <w:p w14:paraId="0573FF1E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E412C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0EDBE4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E412CB">
        <w:rPr>
          <w:rFonts w:ascii="Times New Roman" w:hAnsi="Times New Roman" w:cs="Times New Roman"/>
          <w:sz w:val="24"/>
          <w:szCs w:val="24"/>
          <w:lang w:val="en-US"/>
        </w:rPr>
        <w:t xml:space="preserve">    &lt;= 150 =&gt; "</w:t>
      </w:r>
      <w:r w:rsidRPr="00E412CB">
        <w:rPr>
          <w:rFonts w:ascii="Times New Roman" w:hAnsi="Times New Roman" w:cs="Times New Roman"/>
          <w:sz w:val="24"/>
          <w:szCs w:val="24"/>
        </w:rPr>
        <w:t>Низкий</w:t>
      </w:r>
      <w:r w:rsidRPr="00E412CB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B16AA4C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</w:rPr>
      </w:pPr>
      <w:r w:rsidRPr="00E412C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412CB">
        <w:rPr>
          <w:rFonts w:ascii="Times New Roman" w:hAnsi="Times New Roman" w:cs="Times New Roman"/>
          <w:sz w:val="24"/>
          <w:szCs w:val="24"/>
        </w:rPr>
        <w:t>&lt;= 169 =&gt; "Ниже среднего",</w:t>
      </w:r>
    </w:p>
    <w:p w14:paraId="1F8FF1BD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</w:rPr>
      </w:pPr>
      <w:r w:rsidRPr="00E412CB">
        <w:rPr>
          <w:rFonts w:ascii="Times New Roman" w:hAnsi="Times New Roman" w:cs="Times New Roman"/>
          <w:sz w:val="24"/>
          <w:szCs w:val="24"/>
        </w:rPr>
        <w:t xml:space="preserve">    &lt;= </w:t>
      </w:r>
      <w:proofErr w:type="gramStart"/>
      <w:r w:rsidRPr="00E412CB">
        <w:rPr>
          <w:rFonts w:ascii="Times New Roman" w:hAnsi="Times New Roman" w:cs="Times New Roman"/>
          <w:sz w:val="24"/>
          <w:szCs w:val="24"/>
        </w:rPr>
        <w:t>170  =</w:t>
      </w:r>
      <w:proofErr w:type="gramEnd"/>
      <w:r w:rsidRPr="00E412CB">
        <w:rPr>
          <w:rFonts w:ascii="Times New Roman" w:hAnsi="Times New Roman" w:cs="Times New Roman"/>
          <w:sz w:val="24"/>
          <w:szCs w:val="24"/>
        </w:rPr>
        <w:t>&gt; "Средний",</w:t>
      </w:r>
    </w:p>
    <w:p w14:paraId="7039A81D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</w:rPr>
      </w:pPr>
      <w:r w:rsidRPr="00E412CB">
        <w:rPr>
          <w:rFonts w:ascii="Times New Roman" w:hAnsi="Times New Roman" w:cs="Times New Roman"/>
          <w:sz w:val="24"/>
          <w:szCs w:val="24"/>
        </w:rPr>
        <w:t xml:space="preserve">    &lt;= 189 =&gt; "Средний",</w:t>
      </w:r>
    </w:p>
    <w:p w14:paraId="6EF3532C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</w:rPr>
      </w:pPr>
      <w:r w:rsidRPr="00E412C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412CB">
        <w:rPr>
          <w:rFonts w:ascii="Times New Roman" w:hAnsi="Times New Roman" w:cs="Times New Roman"/>
          <w:sz w:val="24"/>
          <w:szCs w:val="24"/>
        </w:rPr>
        <w:t>&gt;=</w:t>
      </w:r>
      <w:proofErr w:type="gramEnd"/>
      <w:r w:rsidRPr="00E412CB">
        <w:rPr>
          <w:rFonts w:ascii="Times New Roman" w:hAnsi="Times New Roman" w:cs="Times New Roman"/>
          <w:sz w:val="24"/>
          <w:szCs w:val="24"/>
        </w:rPr>
        <w:t xml:space="preserve"> 190 =&gt; "Высокий"</w:t>
      </w:r>
    </w:p>
    <w:p w14:paraId="07CABBE5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</w:rPr>
      </w:pPr>
      <w:r w:rsidRPr="00E412CB">
        <w:rPr>
          <w:rFonts w:ascii="Times New Roman" w:hAnsi="Times New Roman" w:cs="Times New Roman"/>
          <w:sz w:val="24"/>
          <w:szCs w:val="24"/>
        </w:rPr>
        <w:t>};</w:t>
      </w:r>
    </w:p>
    <w:p w14:paraId="0796EBE1" w14:textId="77777777" w:rsidR="00E412CB" w:rsidRPr="00E412CB" w:rsidRDefault="00E412CB" w:rsidP="00E412CB">
      <w:pPr>
        <w:pStyle w:val="a7"/>
        <w:rPr>
          <w:rFonts w:ascii="Times New Roman" w:hAnsi="Times New Roman" w:cs="Times New Roman"/>
          <w:sz w:val="24"/>
          <w:szCs w:val="24"/>
        </w:rPr>
      </w:pPr>
      <w:proofErr w:type="spellStart"/>
      <w:r w:rsidRPr="00E412CB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E412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12CB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E412CB">
        <w:rPr>
          <w:rFonts w:ascii="Times New Roman" w:hAnsi="Times New Roman" w:cs="Times New Roman"/>
          <w:sz w:val="24"/>
          <w:szCs w:val="24"/>
        </w:rPr>
        <w:t>);</w:t>
      </w:r>
    </w:p>
    <w:p w14:paraId="6A86CA06" w14:textId="77777777" w:rsidR="00E412CB" w:rsidRPr="00972593" w:rsidRDefault="00E412CB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0F827275" w14:textId="7BB504D1" w:rsidR="00F1055E" w:rsidRPr="00972593" w:rsidRDefault="00E412CB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9725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E87F37" wp14:editId="33652CE2">
            <wp:extent cx="1743318" cy="69542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D0C3" w14:textId="77777777" w:rsidR="00E412CB" w:rsidRPr="00972593" w:rsidRDefault="00E412CB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1143DCF2" w14:textId="77777777" w:rsidR="00E412CB" w:rsidRPr="00972593" w:rsidRDefault="00E412CB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0E6E0C0B" w14:textId="77777777" w:rsidR="00E412CB" w:rsidRPr="00972593" w:rsidRDefault="00E412CB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194A238F" w14:textId="77777777" w:rsidR="00E412CB" w:rsidRPr="00972593" w:rsidRDefault="00E412CB" w:rsidP="00F1055E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5F714D84" w14:textId="77777777" w:rsidR="00E412CB" w:rsidRPr="00972593" w:rsidRDefault="00E412CB" w:rsidP="00E41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97259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Контрольные вопросы</w:t>
      </w:r>
    </w:p>
    <w:p w14:paraId="1D2EFE72" w14:textId="77777777" w:rsidR="00E412CB" w:rsidRPr="00972593" w:rsidRDefault="00E412CB" w:rsidP="00E412CB">
      <w:pPr>
        <w:pStyle w:val="a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1 Что называется условной конструкцией?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Конструкция языка, которая позволяет выполнять код в зависимости от истинности условия.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 Для чего используется оператор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C#?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выполнения блока кода, только если условие истинно.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 Как записывается конструкция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(условие) </w:t>
      </w:r>
      <w:proofErr w:type="gram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{ /</w:t>
      </w:r>
      <w:proofErr w:type="gram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* код */ }</w:t>
      </w:r>
    </w:p>
    <w:p w14:paraId="562B4597" w14:textId="23C67F88" w:rsidR="00E412CB" w:rsidRPr="00E412CB" w:rsidRDefault="00E412CB" w:rsidP="00E412CB">
      <w:pPr>
        <w:pStyle w:val="a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 /* код */ }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используется конструкция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нужно проверить несколько условий по очереди.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 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использовать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блока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Да, можно.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Какое выражение должно находиться в условии оператора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Логическое выражение (результат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произойдёт, если условие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значение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Выполнится блок кода внутри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произойдёт, если условие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значение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Блок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пропускается, выполняется блок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он есть).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используются логические операторы &amp;&amp;, || и !?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объединения и отрицания логических условий.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оператор &amp;&amp; отличается от оператора ||?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&amp;&amp; — «И» (оба условия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|| — «ИЛИ» (хотя бы одно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используются операторы сравнения &gt;, &lt;, &gt;=, &lt;=, == и !=?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сравнения значений.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Чем оператор == отличается от оператора =?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== — сравнение, = — присваивание.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вложенная условная конструкция?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Условие, которое находится внутри другого условия.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представляет собой тернарный оператор ?: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Сокращённая форма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возвращающая одно из двух значений.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 общий синтаксис тернарного оператора?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условие ? значение1 : значение2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каких случаях тернарный оператор удобнее конструкции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нужно быстро выбрать одно из двух значений.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ли вкладывать один тернарный оператор в другой?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18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используется конструкция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выбора одного из многих вариантов по значению переменной.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19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каких основных элементов состоит конструкция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используется ключевое слово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указания конкретного значения, с которым сравнивается выражение.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используется ключевое слово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выполнения кода, если ни один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подошёл.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используется оператор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Чтобы выйти из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выполнять следующие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каких случаях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удобнее цепочки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проверяется одно выражение на много точных значений.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C#?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Возможность проверять не только значение, но и тип, свойства, диапазоны и условия.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 помощью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 диапазон числовых значений?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 помощью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relational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patterns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 &gt;= 90 =&gt; "A", &gt;= 80 =&gt; "B", _ =&gt; "F" }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 w:rsidRPr="0097259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 помощью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 тип объекта в конструкции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 помощью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 =&gt; "...", </w:t>
      </w:r>
      <w:proofErr w:type="spellStart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E41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 =&gt; "...", _ =&gt; "..." }</w:t>
      </w:r>
    </w:p>
    <w:p w14:paraId="6C3C46B4" w14:textId="77777777" w:rsidR="00E412CB" w:rsidRPr="00E412CB" w:rsidRDefault="00E412CB" w:rsidP="00F1055E">
      <w:pPr>
        <w:pStyle w:val="a7"/>
      </w:pPr>
    </w:p>
    <w:sectPr w:rsidR="00E412CB" w:rsidRPr="00E412CB" w:rsidSect="00F105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4CCB"/>
    <w:multiLevelType w:val="multilevel"/>
    <w:tmpl w:val="871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60E1B"/>
    <w:multiLevelType w:val="multilevel"/>
    <w:tmpl w:val="BD1E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47096"/>
    <w:multiLevelType w:val="hybridMultilevel"/>
    <w:tmpl w:val="05084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008014">
    <w:abstractNumId w:val="1"/>
  </w:num>
  <w:num w:numId="2" w16cid:durableId="1201698987">
    <w:abstractNumId w:val="2"/>
  </w:num>
  <w:num w:numId="3" w16cid:durableId="166608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CB"/>
    <w:rsid w:val="000B3B35"/>
    <w:rsid w:val="001E0180"/>
    <w:rsid w:val="002517AC"/>
    <w:rsid w:val="002B6D25"/>
    <w:rsid w:val="004E4ABD"/>
    <w:rsid w:val="009234CB"/>
    <w:rsid w:val="00972593"/>
    <w:rsid w:val="00E412CB"/>
    <w:rsid w:val="00F1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BE40"/>
  <w15:chartTrackingRefBased/>
  <w15:docId w15:val="{42EE3FB6-F707-44BC-9D33-3E296B23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D2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4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4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4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4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4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4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4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4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4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4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4C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51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17A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33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3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3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6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1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03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0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73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4</cp:revision>
  <dcterms:created xsi:type="dcterms:W3CDTF">2026-09-30T10:36:00Z</dcterms:created>
  <dcterms:modified xsi:type="dcterms:W3CDTF">2026-09-30T11:40:00Z</dcterms:modified>
</cp:coreProperties>
</file>